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DEEB61" w14:textId="11DB423A" w:rsidR="00C2033C" w:rsidRPr="00663184" w:rsidRDefault="00256070" w:rsidP="00223CEE">
      <w:pPr>
        <w:pStyle w:val="Sisllysluettelonotsikko"/>
        <w:rPr>
          <w:rFonts w:asciiTheme="minorHAnsi" w:eastAsiaTheme="minorHAnsi" w:hAnsiTheme="minorHAnsi" w:cstheme="minorBidi"/>
          <w:b w:val="0"/>
          <w:sz w:val="18"/>
          <w:szCs w:val="18"/>
        </w:rPr>
      </w:pPr>
      <w:r>
        <w:rPr>
          <w:rFonts w:asciiTheme="minorHAnsi" w:eastAsiaTheme="minorHAnsi" w:hAnsiTheme="minorHAnsi" w:cstheme="minorBidi"/>
          <w:b w:val="0"/>
          <w:sz w:val="18"/>
          <w:szCs w:val="18"/>
        </w:rPr>
        <w:t xml:space="preserve"> </w:t>
      </w:r>
      <w:r w:rsidR="00BC5AB8">
        <w:rPr>
          <w:rFonts w:asciiTheme="minorHAnsi" w:eastAsiaTheme="minorHAnsi" w:hAnsiTheme="minorHAnsi" w:cstheme="minorBidi"/>
          <w:b w:val="0"/>
          <w:sz w:val="18"/>
          <w:szCs w:val="18"/>
        </w:rPr>
        <w:t xml:space="preserve">                                           </w:t>
      </w:r>
    </w:p>
    <w:p w14:paraId="03520E88" w14:textId="77777777" w:rsidR="00C2033C" w:rsidRPr="00663184" w:rsidRDefault="00C2033C" w:rsidP="00C2033C"/>
    <w:p w14:paraId="7E042389" w14:textId="77777777" w:rsidR="00C2033C" w:rsidRPr="00663184" w:rsidRDefault="00C2033C" w:rsidP="00C2033C"/>
    <w:p w14:paraId="7FD43E72" w14:textId="77777777" w:rsidR="00C2033C" w:rsidRPr="00663184" w:rsidRDefault="00C2033C" w:rsidP="00C2033C"/>
    <w:p w14:paraId="0C6C9FF7" w14:textId="77777777" w:rsidR="00C2033C" w:rsidRPr="00663184" w:rsidRDefault="00C2033C" w:rsidP="00C2033C"/>
    <w:p w14:paraId="3E4186A5" w14:textId="77777777" w:rsidR="00C2033C" w:rsidRPr="00663184" w:rsidRDefault="00C2033C" w:rsidP="00C2033C"/>
    <w:p w14:paraId="72D73F74" w14:textId="77777777" w:rsidR="00C2033C" w:rsidRPr="00663184" w:rsidRDefault="00C2033C" w:rsidP="00C2033C"/>
    <w:p w14:paraId="46AA4B56" w14:textId="77777777" w:rsidR="00C2033C" w:rsidRPr="00663184" w:rsidRDefault="00C2033C" w:rsidP="00C2033C"/>
    <w:p w14:paraId="0E19085F" w14:textId="77777777" w:rsidR="00C2033C" w:rsidRPr="00663184" w:rsidRDefault="00C2033C" w:rsidP="00C2033C"/>
    <w:p w14:paraId="08803F7E" w14:textId="77777777" w:rsidR="00C2033C" w:rsidRPr="00663184" w:rsidRDefault="00C2033C" w:rsidP="00C2033C"/>
    <w:p w14:paraId="4616C834" w14:textId="2EC037C5" w:rsidR="00C2033C" w:rsidRDefault="00D707B9" w:rsidP="00D707B9">
      <w:pPr>
        <w:pStyle w:val="Otsikko1"/>
        <w:numPr>
          <w:ilvl w:val="0"/>
          <w:numId w:val="0"/>
        </w:numPr>
        <w:ind w:left="1304" w:hanging="1304"/>
      </w:pPr>
      <w:r>
        <w:tab/>
      </w:r>
      <w:bookmarkStart w:id="0" w:name="_Toc55733858"/>
      <w:r>
        <w:t>VANTAAN KAUPUNGIN HALLINTOSÄÄNTÖ</w:t>
      </w:r>
      <w:bookmarkEnd w:id="0"/>
    </w:p>
    <w:p w14:paraId="1F284AF9" w14:textId="56D066F7" w:rsidR="00D707B9" w:rsidRDefault="00D707B9" w:rsidP="00D707B9">
      <w:pPr>
        <w:pStyle w:val="Otsikko2"/>
        <w:numPr>
          <w:ilvl w:val="0"/>
          <w:numId w:val="0"/>
        </w:numPr>
        <w:ind w:left="1304"/>
      </w:pPr>
      <w:bookmarkStart w:id="1" w:name="_Toc55733859"/>
      <w:r>
        <w:t xml:space="preserve">Kaupunginvaltuuston </w:t>
      </w:r>
      <w:r w:rsidR="00450598">
        <w:t xml:space="preserve">14.12.2020 </w:t>
      </w:r>
      <w:r>
        <w:t>hyväksymä</w:t>
      </w:r>
      <w:bookmarkEnd w:id="1"/>
    </w:p>
    <w:p w14:paraId="28F91182" w14:textId="67495B9B" w:rsidR="00D707B9" w:rsidRPr="00D707B9" w:rsidRDefault="00D707B9" w:rsidP="00D707B9">
      <w:pPr>
        <w:pStyle w:val="Otsikko3"/>
        <w:numPr>
          <w:ilvl w:val="0"/>
          <w:numId w:val="0"/>
        </w:numPr>
        <w:ind w:left="1304"/>
      </w:pPr>
      <w:bookmarkStart w:id="2" w:name="_Toc55733860"/>
      <w:r>
        <w:t xml:space="preserve">Voimassa </w:t>
      </w:r>
      <w:r w:rsidR="00450598">
        <w:t>1.1.</w:t>
      </w:r>
      <w:r>
        <w:t>202</w:t>
      </w:r>
      <w:r w:rsidR="00450598">
        <w:t>1</w:t>
      </w:r>
      <w:r>
        <w:t xml:space="preserve"> alkaen</w:t>
      </w:r>
      <w:bookmarkEnd w:id="2"/>
    </w:p>
    <w:p w14:paraId="78A1CFE2" w14:textId="13B06389" w:rsidR="00515C85" w:rsidRPr="00663184" w:rsidRDefault="00515C85" w:rsidP="00C2033C">
      <w:pPr>
        <w:rPr>
          <w:szCs w:val="24"/>
        </w:rPr>
      </w:pPr>
    </w:p>
    <w:p w14:paraId="70E72EB9" w14:textId="7A9CCB9D" w:rsidR="00515C85" w:rsidRPr="00663184" w:rsidRDefault="00515C85" w:rsidP="00C2033C">
      <w:pPr>
        <w:rPr>
          <w:szCs w:val="24"/>
        </w:rPr>
      </w:pPr>
    </w:p>
    <w:p w14:paraId="6C3C2E09" w14:textId="361A1DE5" w:rsidR="00515C85" w:rsidRPr="00663184" w:rsidRDefault="00515C85" w:rsidP="00C2033C">
      <w:pPr>
        <w:rPr>
          <w:szCs w:val="24"/>
        </w:rPr>
      </w:pPr>
    </w:p>
    <w:p w14:paraId="22F9984F" w14:textId="6060CD07" w:rsidR="00515C85" w:rsidRPr="00663184" w:rsidRDefault="00515C85" w:rsidP="00C2033C">
      <w:pPr>
        <w:rPr>
          <w:szCs w:val="24"/>
        </w:rPr>
      </w:pPr>
    </w:p>
    <w:p w14:paraId="64A01DD1" w14:textId="77777777" w:rsidR="00C2033C" w:rsidRPr="00663184" w:rsidRDefault="00C2033C" w:rsidP="00C2033C"/>
    <w:p w14:paraId="6DA4CA0B" w14:textId="77777777" w:rsidR="00C2033C" w:rsidRPr="00663184" w:rsidRDefault="00C2033C" w:rsidP="00C2033C"/>
    <w:p w14:paraId="65E7F025" w14:textId="6FE8D317" w:rsidR="00C2033C" w:rsidRDefault="00C2033C" w:rsidP="00C2033C"/>
    <w:p w14:paraId="51F70ACC" w14:textId="598F46B5" w:rsidR="002E1681" w:rsidRDefault="002E1681" w:rsidP="00C2033C"/>
    <w:p w14:paraId="68987C45" w14:textId="77777777" w:rsidR="00E16029" w:rsidRDefault="00E16029" w:rsidP="00C2033C"/>
    <w:p w14:paraId="1F3D746F" w14:textId="77777777" w:rsidR="002E1681" w:rsidRPr="00663184" w:rsidRDefault="002E1681" w:rsidP="00C2033C"/>
    <w:p w14:paraId="0DF4A7B7" w14:textId="3CE46032" w:rsidR="00C2033C" w:rsidRDefault="00C2033C" w:rsidP="00C2033C"/>
    <w:p w14:paraId="204B450B" w14:textId="61732985" w:rsidR="00E16029" w:rsidRDefault="00E16029" w:rsidP="00C2033C"/>
    <w:p w14:paraId="1A0CB074" w14:textId="76731E9A" w:rsidR="00E16029" w:rsidRDefault="00E16029" w:rsidP="00C2033C"/>
    <w:p w14:paraId="3969EC23" w14:textId="10F98AB2" w:rsidR="00D707B9" w:rsidRDefault="00D707B9" w:rsidP="00C2033C"/>
    <w:p w14:paraId="504A84E9" w14:textId="55D9CBF7" w:rsidR="00D707B9" w:rsidRDefault="00D707B9" w:rsidP="00C2033C"/>
    <w:p w14:paraId="1F729D19" w14:textId="0B017DCF" w:rsidR="00D707B9" w:rsidRDefault="00D707B9" w:rsidP="00C2033C"/>
    <w:sdt>
      <w:sdtPr>
        <w:rPr>
          <w:rFonts w:asciiTheme="minorHAnsi" w:eastAsiaTheme="minorHAnsi" w:hAnsiTheme="minorHAnsi" w:cstheme="minorBidi"/>
          <w:b w:val="0"/>
          <w:sz w:val="18"/>
          <w:szCs w:val="18"/>
        </w:rPr>
        <w:id w:val="1511021827"/>
        <w:docPartObj>
          <w:docPartGallery w:val="Table of Contents"/>
          <w:docPartUnique/>
        </w:docPartObj>
      </w:sdtPr>
      <w:sdtEndPr>
        <w:rPr>
          <w:rFonts w:ascii="Calibri" w:hAnsi="Calibri" w:cstheme="minorHAnsi"/>
          <w:bCs/>
          <w:sz w:val="24"/>
        </w:rPr>
      </w:sdtEndPr>
      <w:sdtContent>
        <w:p w14:paraId="4BAC8EE1" w14:textId="77777777" w:rsidR="002E4263" w:rsidRDefault="002E4263">
          <w:pPr>
            <w:pStyle w:val="Sisllysluettelonotsikko"/>
            <w:rPr>
              <w:rFonts w:asciiTheme="minorHAnsi" w:eastAsiaTheme="minorHAnsi" w:hAnsiTheme="minorHAnsi" w:cstheme="minorBidi"/>
              <w:b w:val="0"/>
              <w:sz w:val="18"/>
              <w:szCs w:val="18"/>
            </w:rPr>
          </w:pPr>
        </w:p>
        <w:p w14:paraId="25A8CD28" w14:textId="77777777" w:rsidR="002E4263" w:rsidRDefault="002E4263">
          <w:pPr>
            <w:pStyle w:val="Sisllysluettelonotsikko"/>
            <w:rPr>
              <w:rFonts w:asciiTheme="minorHAnsi" w:eastAsiaTheme="minorHAnsi" w:hAnsiTheme="minorHAnsi" w:cstheme="minorBidi"/>
              <w:b w:val="0"/>
              <w:sz w:val="18"/>
              <w:szCs w:val="18"/>
            </w:rPr>
          </w:pPr>
        </w:p>
        <w:p w14:paraId="5C8D0D3B" w14:textId="77777777" w:rsidR="002E4263" w:rsidRDefault="002E4263">
          <w:pPr>
            <w:pStyle w:val="Sisllysluettelonotsikko"/>
            <w:rPr>
              <w:rFonts w:asciiTheme="minorHAnsi" w:eastAsiaTheme="minorHAnsi" w:hAnsiTheme="minorHAnsi" w:cstheme="minorBidi"/>
              <w:b w:val="0"/>
              <w:sz w:val="18"/>
              <w:szCs w:val="18"/>
            </w:rPr>
          </w:pPr>
        </w:p>
        <w:p w14:paraId="2DCFCBFD" w14:textId="77777777" w:rsidR="002E4263" w:rsidRDefault="002E4263">
          <w:pPr>
            <w:pStyle w:val="Sisllysluettelonotsikko"/>
            <w:rPr>
              <w:rFonts w:asciiTheme="minorHAnsi" w:eastAsiaTheme="minorHAnsi" w:hAnsiTheme="minorHAnsi" w:cstheme="minorBidi"/>
              <w:b w:val="0"/>
              <w:sz w:val="18"/>
              <w:szCs w:val="18"/>
            </w:rPr>
          </w:pPr>
        </w:p>
        <w:p w14:paraId="5839DAE5" w14:textId="2A417FC7" w:rsidR="00223CEE" w:rsidRPr="00663184" w:rsidRDefault="28B47D7B">
          <w:pPr>
            <w:pStyle w:val="Sisllysluettelonotsikko"/>
          </w:pPr>
          <w:r w:rsidRPr="00663184">
            <w:t>Sisällysluettelo</w:t>
          </w:r>
        </w:p>
        <w:p w14:paraId="7C640837" w14:textId="6A9CF114" w:rsidR="00A73ACC" w:rsidRDefault="00223CEE">
          <w:pPr>
            <w:pStyle w:val="Sisluet1"/>
            <w:tabs>
              <w:tab w:val="right" w:leader="dot" w:pos="9629"/>
            </w:tabs>
            <w:rPr>
              <w:rFonts w:asciiTheme="minorHAnsi" w:hAnsiTheme="minorHAnsi" w:cstheme="minorBidi"/>
              <w:noProof/>
            </w:rPr>
          </w:pPr>
          <w:r w:rsidRPr="00663184">
            <w:fldChar w:fldCharType="begin"/>
          </w:r>
          <w:r w:rsidRPr="00663184">
            <w:instrText xml:space="preserve"> TOC \o "1-3" \h \z \u </w:instrText>
          </w:r>
          <w:r w:rsidRPr="00663184">
            <w:fldChar w:fldCharType="separate"/>
          </w:r>
          <w:hyperlink w:anchor="_Toc55733858" w:history="1">
            <w:r w:rsidR="00A73ACC" w:rsidRPr="004214D4">
              <w:rPr>
                <w:rStyle w:val="Hyperlinkki"/>
                <w:noProof/>
              </w:rPr>
              <w:t>VANTAAN KAUPUNGIN HALLINTOSÄÄNTÖ</w:t>
            </w:r>
            <w:r w:rsidR="00A73ACC">
              <w:rPr>
                <w:noProof/>
                <w:webHidden/>
              </w:rPr>
              <w:tab/>
            </w:r>
            <w:r w:rsidR="00A73ACC">
              <w:rPr>
                <w:noProof/>
                <w:webHidden/>
              </w:rPr>
              <w:fldChar w:fldCharType="begin"/>
            </w:r>
            <w:r w:rsidR="00A73ACC">
              <w:rPr>
                <w:noProof/>
                <w:webHidden/>
              </w:rPr>
              <w:instrText xml:space="preserve"> PAGEREF _Toc55733858 \h </w:instrText>
            </w:r>
            <w:r w:rsidR="00A73ACC">
              <w:rPr>
                <w:noProof/>
                <w:webHidden/>
              </w:rPr>
            </w:r>
            <w:r w:rsidR="00A73ACC">
              <w:rPr>
                <w:noProof/>
                <w:webHidden/>
              </w:rPr>
              <w:fldChar w:fldCharType="separate"/>
            </w:r>
            <w:r w:rsidR="00D66C77">
              <w:rPr>
                <w:noProof/>
                <w:webHidden/>
              </w:rPr>
              <w:t>1</w:t>
            </w:r>
            <w:r w:rsidR="00A73ACC">
              <w:rPr>
                <w:noProof/>
                <w:webHidden/>
              </w:rPr>
              <w:fldChar w:fldCharType="end"/>
            </w:r>
          </w:hyperlink>
        </w:p>
        <w:p w14:paraId="249C25A9" w14:textId="3455CB19" w:rsidR="00A73ACC" w:rsidRDefault="00D66C77">
          <w:pPr>
            <w:pStyle w:val="Sisluet2"/>
            <w:rPr>
              <w:rFonts w:asciiTheme="minorHAnsi" w:hAnsiTheme="minorHAnsi" w:cstheme="minorBidi"/>
              <w:bCs w:val="0"/>
            </w:rPr>
          </w:pPr>
          <w:hyperlink w:anchor="_Toc55733859" w:history="1">
            <w:r w:rsidR="00A73ACC" w:rsidRPr="004214D4">
              <w:rPr>
                <w:rStyle w:val="Hyperlinkki"/>
              </w:rPr>
              <w:t>Kaupunginvaltuuston 14.12.2020 hyväksymä</w:t>
            </w:r>
            <w:r w:rsidR="00A73ACC">
              <w:rPr>
                <w:webHidden/>
              </w:rPr>
              <w:tab/>
            </w:r>
            <w:r w:rsidR="00A73ACC">
              <w:rPr>
                <w:webHidden/>
              </w:rPr>
              <w:fldChar w:fldCharType="begin"/>
            </w:r>
            <w:r w:rsidR="00A73ACC">
              <w:rPr>
                <w:webHidden/>
              </w:rPr>
              <w:instrText xml:space="preserve"> PAGEREF _Toc55733859 \h </w:instrText>
            </w:r>
            <w:r w:rsidR="00A73ACC">
              <w:rPr>
                <w:webHidden/>
              </w:rPr>
            </w:r>
            <w:r w:rsidR="00A73ACC">
              <w:rPr>
                <w:webHidden/>
              </w:rPr>
              <w:fldChar w:fldCharType="separate"/>
            </w:r>
            <w:r>
              <w:rPr>
                <w:webHidden/>
              </w:rPr>
              <w:t>1</w:t>
            </w:r>
            <w:r w:rsidR="00A73ACC">
              <w:rPr>
                <w:webHidden/>
              </w:rPr>
              <w:fldChar w:fldCharType="end"/>
            </w:r>
          </w:hyperlink>
        </w:p>
        <w:p w14:paraId="155D8BA7" w14:textId="743FD831" w:rsidR="00A73ACC" w:rsidRDefault="00D66C77">
          <w:pPr>
            <w:pStyle w:val="Sisluet3"/>
            <w:tabs>
              <w:tab w:val="right" w:leader="dot" w:pos="9629"/>
            </w:tabs>
            <w:rPr>
              <w:rFonts w:asciiTheme="minorHAnsi" w:hAnsiTheme="minorHAnsi" w:cstheme="minorBidi"/>
              <w:noProof/>
            </w:rPr>
          </w:pPr>
          <w:hyperlink w:anchor="_Toc55733860" w:history="1">
            <w:r w:rsidR="00A73ACC" w:rsidRPr="004214D4">
              <w:rPr>
                <w:rStyle w:val="Hyperlinkki"/>
                <w:noProof/>
              </w:rPr>
              <w:t>Voimassa 1.1.2021 alkaen</w:t>
            </w:r>
            <w:r w:rsidR="00A73ACC">
              <w:rPr>
                <w:noProof/>
                <w:webHidden/>
              </w:rPr>
              <w:tab/>
            </w:r>
            <w:r w:rsidR="00A73ACC">
              <w:rPr>
                <w:noProof/>
                <w:webHidden/>
              </w:rPr>
              <w:fldChar w:fldCharType="begin"/>
            </w:r>
            <w:r w:rsidR="00A73ACC">
              <w:rPr>
                <w:noProof/>
                <w:webHidden/>
              </w:rPr>
              <w:instrText xml:space="preserve"> PAGEREF _Toc55733860 \h </w:instrText>
            </w:r>
            <w:r w:rsidR="00A73ACC">
              <w:rPr>
                <w:noProof/>
                <w:webHidden/>
              </w:rPr>
            </w:r>
            <w:r w:rsidR="00A73ACC">
              <w:rPr>
                <w:noProof/>
                <w:webHidden/>
              </w:rPr>
              <w:fldChar w:fldCharType="separate"/>
            </w:r>
            <w:r>
              <w:rPr>
                <w:noProof/>
                <w:webHidden/>
              </w:rPr>
              <w:t>1</w:t>
            </w:r>
            <w:r w:rsidR="00A73ACC">
              <w:rPr>
                <w:noProof/>
                <w:webHidden/>
              </w:rPr>
              <w:fldChar w:fldCharType="end"/>
            </w:r>
          </w:hyperlink>
        </w:p>
        <w:p w14:paraId="40C3558B" w14:textId="0B43F083" w:rsidR="00A73ACC" w:rsidRDefault="00D66C77">
          <w:pPr>
            <w:pStyle w:val="Sisluet1"/>
            <w:tabs>
              <w:tab w:val="right" w:leader="dot" w:pos="9629"/>
            </w:tabs>
            <w:rPr>
              <w:rFonts w:asciiTheme="minorHAnsi" w:hAnsiTheme="minorHAnsi" w:cstheme="minorBidi"/>
              <w:noProof/>
            </w:rPr>
          </w:pPr>
          <w:hyperlink w:anchor="_Toc55733861" w:history="1">
            <w:r w:rsidR="00A73ACC" w:rsidRPr="004214D4">
              <w:rPr>
                <w:rStyle w:val="Hyperlinkki"/>
                <w:noProof/>
              </w:rPr>
              <w:t>1 OSA – HALLINNON JA TOIMINNAN JÄRJESTÄMINEN</w:t>
            </w:r>
            <w:r w:rsidR="00A73ACC">
              <w:rPr>
                <w:noProof/>
                <w:webHidden/>
              </w:rPr>
              <w:tab/>
            </w:r>
            <w:r w:rsidR="00A73ACC">
              <w:rPr>
                <w:noProof/>
                <w:webHidden/>
              </w:rPr>
              <w:fldChar w:fldCharType="begin"/>
            </w:r>
            <w:r w:rsidR="00A73ACC">
              <w:rPr>
                <w:noProof/>
                <w:webHidden/>
              </w:rPr>
              <w:instrText xml:space="preserve"> PAGEREF _Toc55733861 \h </w:instrText>
            </w:r>
            <w:r w:rsidR="00A73ACC">
              <w:rPr>
                <w:noProof/>
                <w:webHidden/>
              </w:rPr>
            </w:r>
            <w:r w:rsidR="00A73ACC">
              <w:rPr>
                <w:noProof/>
                <w:webHidden/>
              </w:rPr>
              <w:fldChar w:fldCharType="separate"/>
            </w:r>
            <w:r>
              <w:rPr>
                <w:noProof/>
                <w:webHidden/>
              </w:rPr>
              <w:t>1</w:t>
            </w:r>
            <w:r w:rsidR="00A73ACC">
              <w:rPr>
                <w:noProof/>
                <w:webHidden/>
              </w:rPr>
              <w:fldChar w:fldCharType="end"/>
            </w:r>
          </w:hyperlink>
        </w:p>
        <w:p w14:paraId="20B5811A" w14:textId="2817ADC4" w:rsidR="00A73ACC" w:rsidRDefault="00D66C77">
          <w:pPr>
            <w:pStyle w:val="Sisluet2"/>
            <w:rPr>
              <w:rFonts w:asciiTheme="minorHAnsi" w:hAnsiTheme="minorHAnsi" w:cstheme="minorBidi"/>
              <w:bCs w:val="0"/>
            </w:rPr>
          </w:pPr>
          <w:hyperlink w:anchor="_Toc55733862" w:history="1">
            <w:r w:rsidR="00A73ACC" w:rsidRPr="004214D4">
              <w:rPr>
                <w:rStyle w:val="Hyperlinkki"/>
              </w:rPr>
              <w:t>1 Luku - Yleiset määräykset</w:t>
            </w:r>
            <w:r w:rsidR="00A73ACC">
              <w:rPr>
                <w:webHidden/>
              </w:rPr>
              <w:tab/>
            </w:r>
            <w:r w:rsidR="00A73ACC">
              <w:rPr>
                <w:webHidden/>
              </w:rPr>
              <w:fldChar w:fldCharType="begin"/>
            </w:r>
            <w:r w:rsidR="00A73ACC">
              <w:rPr>
                <w:webHidden/>
              </w:rPr>
              <w:instrText xml:space="preserve"> PAGEREF _Toc55733862 \h </w:instrText>
            </w:r>
            <w:r w:rsidR="00A73ACC">
              <w:rPr>
                <w:webHidden/>
              </w:rPr>
            </w:r>
            <w:r w:rsidR="00A73ACC">
              <w:rPr>
                <w:webHidden/>
              </w:rPr>
              <w:fldChar w:fldCharType="separate"/>
            </w:r>
            <w:r>
              <w:rPr>
                <w:webHidden/>
              </w:rPr>
              <w:t>1</w:t>
            </w:r>
            <w:r w:rsidR="00A73ACC">
              <w:rPr>
                <w:webHidden/>
              </w:rPr>
              <w:fldChar w:fldCharType="end"/>
            </w:r>
          </w:hyperlink>
        </w:p>
        <w:p w14:paraId="6E26807C" w14:textId="489EE11A" w:rsidR="00A73ACC" w:rsidRDefault="00D66C77">
          <w:pPr>
            <w:pStyle w:val="Sisluet3"/>
            <w:tabs>
              <w:tab w:val="right" w:leader="dot" w:pos="9629"/>
            </w:tabs>
            <w:rPr>
              <w:rFonts w:asciiTheme="minorHAnsi" w:hAnsiTheme="minorHAnsi" w:cstheme="minorBidi"/>
              <w:noProof/>
            </w:rPr>
          </w:pPr>
          <w:hyperlink w:anchor="_Toc55733863" w:history="1">
            <w:r w:rsidR="00A73ACC" w:rsidRPr="004214D4">
              <w:rPr>
                <w:rStyle w:val="Hyperlinkki"/>
                <w:noProof/>
              </w:rPr>
              <w:t>1 § Hallintosäännön soveltaminen</w:t>
            </w:r>
            <w:r w:rsidR="00A73ACC">
              <w:rPr>
                <w:noProof/>
                <w:webHidden/>
              </w:rPr>
              <w:tab/>
            </w:r>
            <w:r w:rsidR="00A73ACC">
              <w:rPr>
                <w:noProof/>
                <w:webHidden/>
              </w:rPr>
              <w:fldChar w:fldCharType="begin"/>
            </w:r>
            <w:r w:rsidR="00A73ACC">
              <w:rPr>
                <w:noProof/>
                <w:webHidden/>
              </w:rPr>
              <w:instrText xml:space="preserve"> PAGEREF _Toc55733863 \h </w:instrText>
            </w:r>
            <w:r w:rsidR="00A73ACC">
              <w:rPr>
                <w:noProof/>
                <w:webHidden/>
              </w:rPr>
            </w:r>
            <w:r w:rsidR="00A73ACC">
              <w:rPr>
                <w:noProof/>
                <w:webHidden/>
              </w:rPr>
              <w:fldChar w:fldCharType="separate"/>
            </w:r>
            <w:r>
              <w:rPr>
                <w:noProof/>
                <w:webHidden/>
              </w:rPr>
              <w:t>1</w:t>
            </w:r>
            <w:r w:rsidR="00A73ACC">
              <w:rPr>
                <w:noProof/>
                <w:webHidden/>
              </w:rPr>
              <w:fldChar w:fldCharType="end"/>
            </w:r>
          </w:hyperlink>
        </w:p>
        <w:p w14:paraId="561BFE2C" w14:textId="158D0731" w:rsidR="00A73ACC" w:rsidRDefault="00D66C77">
          <w:pPr>
            <w:pStyle w:val="Sisluet3"/>
            <w:tabs>
              <w:tab w:val="right" w:leader="dot" w:pos="9629"/>
            </w:tabs>
            <w:rPr>
              <w:rFonts w:asciiTheme="minorHAnsi" w:hAnsiTheme="minorHAnsi" w:cstheme="minorBidi"/>
              <w:noProof/>
            </w:rPr>
          </w:pPr>
          <w:hyperlink w:anchor="_Toc55733864" w:history="1">
            <w:r w:rsidR="00A73ACC" w:rsidRPr="004214D4">
              <w:rPr>
                <w:rStyle w:val="Hyperlinkki"/>
                <w:noProof/>
              </w:rPr>
              <w:t>2 § Kielelliset oikeudet kunnan hallinnossa ja toiminnassa</w:t>
            </w:r>
            <w:r w:rsidR="00A73ACC">
              <w:rPr>
                <w:noProof/>
                <w:webHidden/>
              </w:rPr>
              <w:tab/>
            </w:r>
            <w:r w:rsidR="00A73ACC">
              <w:rPr>
                <w:noProof/>
                <w:webHidden/>
              </w:rPr>
              <w:fldChar w:fldCharType="begin"/>
            </w:r>
            <w:r w:rsidR="00A73ACC">
              <w:rPr>
                <w:noProof/>
                <w:webHidden/>
              </w:rPr>
              <w:instrText xml:space="preserve"> PAGEREF _Toc55733864 \h </w:instrText>
            </w:r>
            <w:r w:rsidR="00A73ACC">
              <w:rPr>
                <w:noProof/>
                <w:webHidden/>
              </w:rPr>
            </w:r>
            <w:r w:rsidR="00A73ACC">
              <w:rPr>
                <w:noProof/>
                <w:webHidden/>
              </w:rPr>
              <w:fldChar w:fldCharType="separate"/>
            </w:r>
            <w:r>
              <w:rPr>
                <w:noProof/>
                <w:webHidden/>
              </w:rPr>
              <w:t>1</w:t>
            </w:r>
            <w:r w:rsidR="00A73ACC">
              <w:rPr>
                <w:noProof/>
                <w:webHidden/>
              </w:rPr>
              <w:fldChar w:fldCharType="end"/>
            </w:r>
          </w:hyperlink>
        </w:p>
        <w:p w14:paraId="0AF2B1D5" w14:textId="5848A096" w:rsidR="00A73ACC" w:rsidRDefault="00D66C77">
          <w:pPr>
            <w:pStyle w:val="Sisluet3"/>
            <w:tabs>
              <w:tab w:val="right" w:leader="dot" w:pos="9629"/>
            </w:tabs>
            <w:rPr>
              <w:rFonts w:asciiTheme="minorHAnsi" w:hAnsiTheme="minorHAnsi" w:cstheme="minorBidi"/>
              <w:noProof/>
            </w:rPr>
          </w:pPr>
          <w:hyperlink w:anchor="_Toc55733865" w:history="1">
            <w:r w:rsidR="00A73ACC" w:rsidRPr="004214D4">
              <w:rPr>
                <w:rStyle w:val="Hyperlinkki"/>
                <w:noProof/>
              </w:rPr>
              <w:t>3 § Kuntalaisten osallistuminen</w:t>
            </w:r>
            <w:r w:rsidR="00A73ACC">
              <w:rPr>
                <w:noProof/>
                <w:webHidden/>
              </w:rPr>
              <w:tab/>
            </w:r>
            <w:r w:rsidR="00A73ACC">
              <w:rPr>
                <w:noProof/>
                <w:webHidden/>
              </w:rPr>
              <w:fldChar w:fldCharType="begin"/>
            </w:r>
            <w:r w:rsidR="00A73ACC">
              <w:rPr>
                <w:noProof/>
                <w:webHidden/>
              </w:rPr>
              <w:instrText xml:space="preserve"> PAGEREF _Toc55733865 \h </w:instrText>
            </w:r>
            <w:r w:rsidR="00A73ACC">
              <w:rPr>
                <w:noProof/>
                <w:webHidden/>
              </w:rPr>
            </w:r>
            <w:r w:rsidR="00A73ACC">
              <w:rPr>
                <w:noProof/>
                <w:webHidden/>
              </w:rPr>
              <w:fldChar w:fldCharType="separate"/>
            </w:r>
            <w:r>
              <w:rPr>
                <w:noProof/>
                <w:webHidden/>
              </w:rPr>
              <w:t>2</w:t>
            </w:r>
            <w:r w:rsidR="00A73ACC">
              <w:rPr>
                <w:noProof/>
                <w:webHidden/>
              </w:rPr>
              <w:fldChar w:fldCharType="end"/>
            </w:r>
          </w:hyperlink>
        </w:p>
        <w:p w14:paraId="1B9CF5AC" w14:textId="22858656" w:rsidR="00A73ACC" w:rsidRDefault="00D66C77">
          <w:pPr>
            <w:pStyle w:val="Sisluet3"/>
            <w:tabs>
              <w:tab w:val="right" w:leader="dot" w:pos="9629"/>
            </w:tabs>
            <w:rPr>
              <w:rFonts w:asciiTheme="minorHAnsi" w:hAnsiTheme="minorHAnsi" w:cstheme="minorBidi"/>
              <w:noProof/>
            </w:rPr>
          </w:pPr>
          <w:hyperlink w:anchor="_Toc55733866" w:history="1">
            <w:r w:rsidR="00A73ACC" w:rsidRPr="004214D4">
              <w:rPr>
                <w:rStyle w:val="Hyperlinkki"/>
                <w:noProof/>
              </w:rPr>
              <w:t>4 § Hyvä johtamis- ja hallintotapa</w:t>
            </w:r>
            <w:r w:rsidR="00A73ACC">
              <w:rPr>
                <w:noProof/>
                <w:webHidden/>
              </w:rPr>
              <w:tab/>
            </w:r>
            <w:r w:rsidR="00A73ACC">
              <w:rPr>
                <w:noProof/>
                <w:webHidden/>
              </w:rPr>
              <w:fldChar w:fldCharType="begin"/>
            </w:r>
            <w:r w:rsidR="00A73ACC">
              <w:rPr>
                <w:noProof/>
                <w:webHidden/>
              </w:rPr>
              <w:instrText xml:space="preserve"> PAGEREF _Toc55733866 \h </w:instrText>
            </w:r>
            <w:r w:rsidR="00A73ACC">
              <w:rPr>
                <w:noProof/>
                <w:webHidden/>
              </w:rPr>
            </w:r>
            <w:r w:rsidR="00A73ACC">
              <w:rPr>
                <w:noProof/>
                <w:webHidden/>
              </w:rPr>
              <w:fldChar w:fldCharType="separate"/>
            </w:r>
            <w:r>
              <w:rPr>
                <w:noProof/>
                <w:webHidden/>
              </w:rPr>
              <w:t>2</w:t>
            </w:r>
            <w:r w:rsidR="00A73ACC">
              <w:rPr>
                <w:noProof/>
                <w:webHidden/>
              </w:rPr>
              <w:fldChar w:fldCharType="end"/>
            </w:r>
          </w:hyperlink>
        </w:p>
        <w:p w14:paraId="6F899149" w14:textId="2C69A4FA" w:rsidR="00A73ACC" w:rsidRDefault="00D66C77">
          <w:pPr>
            <w:pStyle w:val="Sisluet3"/>
            <w:tabs>
              <w:tab w:val="right" w:leader="dot" w:pos="9629"/>
            </w:tabs>
            <w:rPr>
              <w:rFonts w:asciiTheme="minorHAnsi" w:hAnsiTheme="minorHAnsi" w:cstheme="minorBidi"/>
              <w:noProof/>
            </w:rPr>
          </w:pPr>
          <w:hyperlink w:anchor="_Toc55733867" w:history="1">
            <w:r w:rsidR="00A73ACC" w:rsidRPr="004214D4">
              <w:rPr>
                <w:rStyle w:val="Hyperlinkki"/>
                <w:noProof/>
              </w:rPr>
              <w:t>5 § Kaupungin viestintä</w:t>
            </w:r>
            <w:r w:rsidR="00A73ACC">
              <w:rPr>
                <w:noProof/>
                <w:webHidden/>
              </w:rPr>
              <w:tab/>
            </w:r>
            <w:r w:rsidR="00A73ACC">
              <w:rPr>
                <w:noProof/>
                <w:webHidden/>
              </w:rPr>
              <w:fldChar w:fldCharType="begin"/>
            </w:r>
            <w:r w:rsidR="00A73ACC">
              <w:rPr>
                <w:noProof/>
                <w:webHidden/>
              </w:rPr>
              <w:instrText xml:space="preserve"> PAGEREF _Toc55733867 \h </w:instrText>
            </w:r>
            <w:r w:rsidR="00A73ACC">
              <w:rPr>
                <w:noProof/>
                <w:webHidden/>
              </w:rPr>
            </w:r>
            <w:r w:rsidR="00A73ACC">
              <w:rPr>
                <w:noProof/>
                <w:webHidden/>
              </w:rPr>
              <w:fldChar w:fldCharType="separate"/>
            </w:r>
            <w:r>
              <w:rPr>
                <w:noProof/>
                <w:webHidden/>
              </w:rPr>
              <w:t>2</w:t>
            </w:r>
            <w:r w:rsidR="00A73ACC">
              <w:rPr>
                <w:noProof/>
                <w:webHidden/>
              </w:rPr>
              <w:fldChar w:fldCharType="end"/>
            </w:r>
          </w:hyperlink>
        </w:p>
        <w:p w14:paraId="0B979A81" w14:textId="691CC0F8" w:rsidR="00A73ACC" w:rsidRDefault="00D66C77">
          <w:pPr>
            <w:pStyle w:val="Sisluet3"/>
            <w:tabs>
              <w:tab w:val="right" w:leader="dot" w:pos="9629"/>
            </w:tabs>
            <w:rPr>
              <w:rFonts w:asciiTheme="minorHAnsi" w:hAnsiTheme="minorHAnsi" w:cstheme="minorBidi"/>
              <w:noProof/>
            </w:rPr>
          </w:pPr>
          <w:hyperlink w:anchor="_Toc55733868" w:history="1">
            <w:r w:rsidR="00A73ACC" w:rsidRPr="004214D4">
              <w:rPr>
                <w:rStyle w:val="Hyperlinkki"/>
                <w:noProof/>
              </w:rPr>
              <w:t>6 § Tietoturva ja tietosuoja</w:t>
            </w:r>
            <w:r w:rsidR="00A73ACC">
              <w:rPr>
                <w:noProof/>
                <w:webHidden/>
              </w:rPr>
              <w:tab/>
            </w:r>
            <w:r w:rsidR="00A73ACC">
              <w:rPr>
                <w:noProof/>
                <w:webHidden/>
              </w:rPr>
              <w:fldChar w:fldCharType="begin"/>
            </w:r>
            <w:r w:rsidR="00A73ACC">
              <w:rPr>
                <w:noProof/>
                <w:webHidden/>
              </w:rPr>
              <w:instrText xml:space="preserve"> PAGEREF _Toc55733868 \h </w:instrText>
            </w:r>
            <w:r w:rsidR="00A73ACC">
              <w:rPr>
                <w:noProof/>
                <w:webHidden/>
              </w:rPr>
            </w:r>
            <w:r w:rsidR="00A73ACC">
              <w:rPr>
                <w:noProof/>
                <w:webHidden/>
              </w:rPr>
              <w:fldChar w:fldCharType="separate"/>
            </w:r>
            <w:r>
              <w:rPr>
                <w:noProof/>
                <w:webHidden/>
              </w:rPr>
              <w:t>3</w:t>
            </w:r>
            <w:r w:rsidR="00A73ACC">
              <w:rPr>
                <w:noProof/>
                <w:webHidden/>
              </w:rPr>
              <w:fldChar w:fldCharType="end"/>
            </w:r>
          </w:hyperlink>
        </w:p>
        <w:p w14:paraId="520EF970" w14:textId="60D20185" w:rsidR="00A73ACC" w:rsidRDefault="00D66C77">
          <w:pPr>
            <w:pStyle w:val="Sisluet2"/>
            <w:rPr>
              <w:rFonts w:asciiTheme="minorHAnsi" w:hAnsiTheme="minorHAnsi" w:cstheme="minorBidi"/>
              <w:bCs w:val="0"/>
            </w:rPr>
          </w:pPr>
          <w:hyperlink w:anchor="_Toc55733869" w:history="1">
            <w:r w:rsidR="00A73ACC" w:rsidRPr="004214D4">
              <w:rPr>
                <w:rStyle w:val="Hyperlinkki"/>
              </w:rPr>
              <w:t>2 Luku - Kaupungin toiminnan johtaminen</w:t>
            </w:r>
            <w:r w:rsidR="00A73ACC">
              <w:rPr>
                <w:webHidden/>
              </w:rPr>
              <w:tab/>
            </w:r>
            <w:r w:rsidR="00A73ACC">
              <w:rPr>
                <w:webHidden/>
              </w:rPr>
              <w:fldChar w:fldCharType="begin"/>
            </w:r>
            <w:r w:rsidR="00A73ACC">
              <w:rPr>
                <w:webHidden/>
              </w:rPr>
              <w:instrText xml:space="preserve"> PAGEREF _Toc55733869 \h </w:instrText>
            </w:r>
            <w:r w:rsidR="00A73ACC">
              <w:rPr>
                <w:webHidden/>
              </w:rPr>
            </w:r>
            <w:r w:rsidR="00A73ACC">
              <w:rPr>
                <w:webHidden/>
              </w:rPr>
              <w:fldChar w:fldCharType="separate"/>
            </w:r>
            <w:r>
              <w:rPr>
                <w:webHidden/>
              </w:rPr>
              <w:t>4</w:t>
            </w:r>
            <w:r w:rsidR="00A73ACC">
              <w:rPr>
                <w:webHidden/>
              </w:rPr>
              <w:fldChar w:fldCharType="end"/>
            </w:r>
          </w:hyperlink>
        </w:p>
        <w:p w14:paraId="23842ED5" w14:textId="5B786B4E" w:rsidR="00A73ACC" w:rsidRDefault="00D66C77">
          <w:pPr>
            <w:pStyle w:val="Sisluet3"/>
            <w:tabs>
              <w:tab w:val="right" w:leader="dot" w:pos="9629"/>
            </w:tabs>
            <w:rPr>
              <w:rFonts w:asciiTheme="minorHAnsi" w:hAnsiTheme="minorHAnsi" w:cstheme="minorBidi"/>
              <w:noProof/>
            </w:rPr>
          </w:pPr>
          <w:hyperlink w:anchor="_Toc55733870" w:history="1">
            <w:r w:rsidR="00A73ACC" w:rsidRPr="004214D4">
              <w:rPr>
                <w:rStyle w:val="Hyperlinkki"/>
                <w:noProof/>
              </w:rPr>
              <w:t>1 § Kaupungin johtaminen</w:t>
            </w:r>
            <w:r w:rsidR="00A73ACC">
              <w:rPr>
                <w:noProof/>
                <w:webHidden/>
              </w:rPr>
              <w:tab/>
            </w:r>
            <w:r w:rsidR="00A73ACC">
              <w:rPr>
                <w:noProof/>
                <w:webHidden/>
              </w:rPr>
              <w:fldChar w:fldCharType="begin"/>
            </w:r>
            <w:r w:rsidR="00A73ACC">
              <w:rPr>
                <w:noProof/>
                <w:webHidden/>
              </w:rPr>
              <w:instrText xml:space="preserve"> PAGEREF _Toc55733870 \h </w:instrText>
            </w:r>
            <w:r w:rsidR="00A73ACC">
              <w:rPr>
                <w:noProof/>
                <w:webHidden/>
              </w:rPr>
            </w:r>
            <w:r w:rsidR="00A73ACC">
              <w:rPr>
                <w:noProof/>
                <w:webHidden/>
              </w:rPr>
              <w:fldChar w:fldCharType="separate"/>
            </w:r>
            <w:r>
              <w:rPr>
                <w:noProof/>
                <w:webHidden/>
              </w:rPr>
              <w:t>4</w:t>
            </w:r>
            <w:r w:rsidR="00A73ACC">
              <w:rPr>
                <w:noProof/>
                <w:webHidden/>
              </w:rPr>
              <w:fldChar w:fldCharType="end"/>
            </w:r>
          </w:hyperlink>
        </w:p>
        <w:p w14:paraId="21055F7F" w14:textId="382BFE34" w:rsidR="00A73ACC" w:rsidRDefault="00D66C77">
          <w:pPr>
            <w:pStyle w:val="Sisluet3"/>
            <w:tabs>
              <w:tab w:val="right" w:leader="dot" w:pos="9629"/>
            </w:tabs>
            <w:rPr>
              <w:rFonts w:asciiTheme="minorHAnsi" w:hAnsiTheme="minorHAnsi" w:cstheme="minorBidi"/>
              <w:noProof/>
            </w:rPr>
          </w:pPr>
          <w:hyperlink w:anchor="_Toc55733871" w:history="1">
            <w:r w:rsidR="00A73ACC" w:rsidRPr="004214D4">
              <w:rPr>
                <w:rStyle w:val="Hyperlinkki"/>
                <w:noProof/>
              </w:rPr>
              <w:t>2 § Kaupungin organisaatio</w:t>
            </w:r>
            <w:r w:rsidR="00A73ACC">
              <w:rPr>
                <w:noProof/>
                <w:webHidden/>
              </w:rPr>
              <w:tab/>
            </w:r>
            <w:r w:rsidR="00A73ACC">
              <w:rPr>
                <w:noProof/>
                <w:webHidden/>
              </w:rPr>
              <w:fldChar w:fldCharType="begin"/>
            </w:r>
            <w:r w:rsidR="00A73ACC">
              <w:rPr>
                <w:noProof/>
                <w:webHidden/>
              </w:rPr>
              <w:instrText xml:space="preserve"> PAGEREF _Toc55733871 \h </w:instrText>
            </w:r>
            <w:r w:rsidR="00A73ACC">
              <w:rPr>
                <w:noProof/>
                <w:webHidden/>
              </w:rPr>
            </w:r>
            <w:r w:rsidR="00A73ACC">
              <w:rPr>
                <w:noProof/>
                <w:webHidden/>
              </w:rPr>
              <w:fldChar w:fldCharType="separate"/>
            </w:r>
            <w:r>
              <w:rPr>
                <w:noProof/>
                <w:webHidden/>
              </w:rPr>
              <w:t>4</w:t>
            </w:r>
            <w:r w:rsidR="00A73ACC">
              <w:rPr>
                <w:noProof/>
                <w:webHidden/>
              </w:rPr>
              <w:fldChar w:fldCharType="end"/>
            </w:r>
          </w:hyperlink>
        </w:p>
        <w:p w14:paraId="662D54DD" w14:textId="2110A792" w:rsidR="00A73ACC" w:rsidRDefault="00D66C77">
          <w:pPr>
            <w:pStyle w:val="Sisluet3"/>
            <w:tabs>
              <w:tab w:val="right" w:leader="dot" w:pos="9629"/>
            </w:tabs>
            <w:rPr>
              <w:rFonts w:asciiTheme="minorHAnsi" w:hAnsiTheme="minorHAnsi" w:cstheme="minorBidi"/>
              <w:noProof/>
            </w:rPr>
          </w:pPr>
          <w:hyperlink w:anchor="_Toc55733872" w:history="1">
            <w:r w:rsidR="00A73ACC" w:rsidRPr="004214D4">
              <w:rPr>
                <w:rStyle w:val="Hyperlinkki"/>
                <w:noProof/>
              </w:rPr>
              <w:t>3 § Konsernijohto</w:t>
            </w:r>
            <w:r w:rsidR="00A73ACC">
              <w:rPr>
                <w:noProof/>
                <w:webHidden/>
              </w:rPr>
              <w:tab/>
            </w:r>
            <w:r w:rsidR="00A73ACC">
              <w:rPr>
                <w:noProof/>
                <w:webHidden/>
              </w:rPr>
              <w:fldChar w:fldCharType="begin"/>
            </w:r>
            <w:r w:rsidR="00A73ACC">
              <w:rPr>
                <w:noProof/>
                <w:webHidden/>
              </w:rPr>
              <w:instrText xml:space="preserve"> PAGEREF _Toc55733872 \h </w:instrText>
            </w:r>
            <w:r w:rsidR="00A73ACC">
              <w:rPr>
                <w:noProof/>
                <w:webHidden/>
              </w:rPr>
            </w:r>
            <w:r w:rsidR="00A73ACC">
              <w:rPr>
                <w:noProof/>
                <w:webHidden/>
              </w:rPr>
              <w:fldChar w:fldCharType="separate"/>
            </w:r>
            <w:r>
              <w:rPr>
                <w:noProof/>
                <w:webHidden/>
              </w:rPr>
              <w:t>7</w:t>
            </w:r>
            <w:r w:rsidR="00A73ACC">
              <w:rPr>
                <w:noProof/>
                <w:webHidden/>
              </w:rPr>
              <w:fldChar w:fldCharType="end"/>
            </w:r>
          </w:hyperlink>
        </w:p>
        <w:p w14:paraId="741D984B" w14:textId="44E40CDA" w:rsidR="00A73ACC" w:rsidRDefault="00D66C77">
          <w:pPr>
            <w:pStyle w:val="Sisluet3"/>
            <w:tabs>
              <w:tab w:val="right" w:leader="dot" w:pos="9629"/>
            </w:tabs>
            <w:rPr>
              <w:rFonts w:asciiTheme="minorHAnsi" w:hAnsiTheme="minorHAnsi" w:cstheme="minorBidi"/>
              <w:noProof/>
            </w:rPr>
          </w:pPr>
          <w:hyperlink w:anchor="_Toc55733873" w:history="1">
            <w:r w:rsidR="00A73ACC" w:rsidRPr="004214D4">
              <w:rPr>
                <w:rStyle w:val="Hyperlinkki"/>
                <w:noProof/>
              </w:rPr>
              <w:t>4 § Osa-aikainen luottamushenkilö</w:t>
            </w:r>
            <w:r w:rsidR="00A73ACC">
              <w:rPr>
                <w:noProof/>
                <w:webHidden/>
              </w:rPr>
              <w:tab/>
            </w:r>
            <w:r w:rsidR="00A73ACC">
              <w:rPr>
                <w:noProof/>
                <w:webHidden/>
              </w:rPr>
              <w:fldChar w:fldCharType="begin"/>
            </w:r>
            <w:r w:rsidR="00A73ACC">
              <w:rPr>
                <w:noProof/>
                <w:webHidden/>
              </w:rPr>
              <w:instrText xml:space="preserve"> PAGEREF _Toc55733873 \h </w:instrText>
            </w:r>
            <w:r w:rsidR="00A73ACC">
              <w:rPr>
                <w:noProof/>
                <w:webHidden/>
              </w:rPr>
            </w:r>
            <w:r w:rsidR="00A73ACC">
              <w:rPr>
                <w:noProof/>
                <w:webHidden/>
              </w:rPr>
              <w:fldChar w:fldCharType="separate"/>
            </w:r>
            <w:r>
              <w:rPr>
                <w:noProof/>
                <w:webHidden/>
              </w:rPr>
              <w:t>7</w:t>
            </w:r>
            <w:r w:rsidR="00A73ACC">
              <w:rPr>
                <w:noProof/>
                <w:webHidden/>
              </w:rPr>
              <w:fldChar w:fldCharType="end"/>
            </w:r>
          </w:hyperlink>
        </w:p>
        <w:p w14:paraId="2E6878AC" w14:textId="2C84EB75" w:rsidR="00A73ACC" w:rsidRDefault="00D66C77">
          <w:pPr>
            <w:pStyle w:val="Sisluet3"/>
            <w:tabs>
              <w:tab w:val="right" w:leader="dot" w:pos="9629"/>
            </w:tabs>
            <w:rPr>
              <w:rFonts w:asciiTheme="minorHAnsi" w:hAnsiTheme="minorHAnsi" w:cstheme="minorBidi"/>
              <w:noProof/>
            </w:rPr>
          </w:pPr>
          <w:hyperlink w:anchor="_Toc55733874" w:history="1">
            <w:r w:rsidR="00A73ACC" w:rsidRPr="004214D4">
              <w:rPr>
                <w:rStyle w:val="Hyperlinkki"/>
                <w:noProof/>
              </w:rPr>
              <w:t>5 § Kaupunginhallituksen puheenjohtajan tehtävät</w:t>
            </w:r>
            <w:r w:rsidR="00A73ACC">
              <w:rPr>
                <w:noProof/>
                <w:webHidden/>
              </w:rPr>
              <w:tab/>
            </w:r>
            <w:r w:rsidR="00A73ACC">
              <w:rPr>
                <w:noProof/>
                <w:webHidden/>
              </w:rPr>
              <w:fldChar w:fldCharType="begin"/>
            </w:r>
            <w:r w:rsidR="00A73ACC">
              <w:rPr>
                <w:noProof/>
                <w:webHidden/>
              </w:rPr>
              <w:instrText xml:space="preserve"> PAGEREF _Toc55733874 \h </w:instrText>
            </w:r>
            <w:r w:rsidR="00A73ACC">
              <w:rPr>
                <w:noProof/>
                <w:webHidden/>
              </w:rPr>
            </w:r>
            <w:r w:rsidR="00A73ACC">
              <w:rPr>
                <w:noProof/>
                <w:webHidden/>
              </w:rPr>
              <w:fldChar w:fldCharType="separate"/>
            </w:r>
            <w:r>
              <w:rPr>
                <w:noProof/>
                <w:webHidden/>
              </w:rPr>
              <w:t>7</w:t>
            </w:r>
            <w:r w:rsidR="00A73ACC">
              <w:rPr>
                <w:noProof/>
                <w:webHidden/>
              </w:rPr>
              <w:fldChar w:fldCharType="end"/>
            </w:r>
          </w:hyperlink>
        </w:p>
        <w:p w14:paraId="78EA2909" w14:textId="5341E473" w:rsidR="00A73ACC" w:rsidRDefault="00D66C77">
          <w:pPr>
            <w:pStyle w:val="Sisluet3"/>
            <w:tabs>
              <w:tab w:val="right" w:leader="dot" w:pos="9629"/>
            </w:tabs>
            <w:rPr>
              <w:rFonts w:asciiTheme="minorHAnsi" w:hAnsiTheme="minorHAnsi" w:cstheme="minorBidi"/>
              <w:noProof/>
            </w:rPr>
          </w:pPr>
          <w:hyperlink w:anchor="_Toc55733875" w:history="1">
            <w:r w:rsidR="00A73ACC" w:rsidRPr="004214D4">
              <w:rPr>
                <w:rStyle w:val="Hyperlinkki"/>
                <w:noProof/>
              </w:rPr>
              <w:t>6 § Kaupunginjohtajan tehtävät ja päätösvalta</w:t>
            </w:r>
            <w:r w:rsidR="00A73ACC">
              <w:rPr>
                <w:noProof/>
                <w:webHidden/>
              </w:rPr>
              <w:tab/>
            </w:r>
            <w:r w:rsidR="00A73ACC">
              <w:rPr>
                <w:noProof/>
                <w:webHidden/>
              </w:rPr>
              <w:fldChar w:fldCharType="begin"/>
            </w:r>
            <w:r w:rsidR="00A73ACC">
              <w:rPr>
                <w:noProof/>
                <w:webHidden/>
              </w:rPr>
              <w:instrText xml:space="preserve"> PAGEREF _Toc55733875 \h </w:instrText>
            </w:r>
            <w:r w:rsidR="00A73ACC">
              <w:rPr>
                <w:noProof/>
                <w:webHidden/>
              </w:rPr>
            </w:r>
            <w:r w:rsidR="00A73ACC">
              <w:rPr>
                <w:noProof/>
                <w:webHidden/>
              </w:rPr>
              <w:fldChar w:fldCharType="separate"/>
            </w:r>
            <w:r>
              <w:rPr>
                <w:noProof/>
                <w:webHidden/>
              </w:rPr>
              <w:t>8</w:t>
            </w:r>
            <w:r w:rsidR="00A73ACC">
              <w:rPr>
                <w:noProof/>
                <w:webHidden/>
              </w:rPr>
              <w:fldChar w:fldCharType="end"/>
            </w:r>
          </w:hyperlink>
        </w:p>
        <w:p w14:paraId="4A353435" w14:textId="73F01EBA" w:rsidR="00A73ACC" w:rsidRDefault="00D66C77">
          <w:pPr>
            <w:pStyle w:val="Sisluet3"/>
            <w:tabs>
              <w:tab w:val="right" w:leader="dot" w:pos="9629"/>
            </w:tabs>
            <w:rPr>
              <w:rFonts w:asciiTheme="minorHAnsi" w:hAnsiTheme="minorHAnsi" w:cstheme="minorBidi"/>
              <w:noProof/>
            </w:rPr>
          </w:pPr>
          <w:hyperlink w:anchor="_Toc55733876" w:history="1">
            <w:r w:rsidR="00A73ACC" w:rsidRPr="004214D4">
              <w:rPr>
                <w:rStyle w:val="Hyperlinkki"/>
                <w:noProof/>
              </w:rPr>
              <w:t>7 § Apulaiskaupunginjohtajien tehtävät ja päätösvalta</w:t>
            </w:r>
            <w:r w:rsidR="00A73ACC">
              <w:rPr>
                <w:noProof/>
                <w:webHidden/>
              </w:rPr>
              <w:tab/>
            </w:r>
            <w:r w:rsidR="00A73ACC">
              <w:rPr>
                <w:noProof/>
                <w:webHidden/>
              </w:rPr>
              <w:fldChar w:fldCharType="begin"/>
            </w:r>
            <w:r w:rsidR="00A73ACC">
              <w:rPr>
                <w:noProof/>
                <w:webHidden/>
              </w:rPr>
              <w:instrText xml:space="preserve"> PAGEREF _Toc55733876 \h </w:instrText>
            </w:r>
            <w:r w:rsidR="00A73ACC">
              <w:rPr>
                <w:noProof/>
                <w:webHidden/>
              </w:rPr>
            </w:r>
            <w:r w:rsidR="00A73ACC">
              <w:rPr>
                <w:noProof/>
                <w:webHidden/>
              </w:rPr>
              <w:fldChar w:fldCharType="separate"/>
            </w:r>
            <w:r>
              <w:rPr>
                <w:noProof/>
                <w:webHidden/>
              </w:rPr>
              <w:t>10</w:t>
            </w:r>
            <w:r w:rsidR="00A73ACC">
              <w:rPr>
                <w:noProof/>
                <w:webHidden/>
              </w:rPr>
              <w:fldChar w:fldCharType="end"/>
            </w:r>
          </w:hyperlink>
        </w:p>
        <w:p w14:paraId="7620AB7E" w14:textId="4DB27825" w:rsidR="00A73ACC" w:rsidRDefault="00D66C77">
          <w:pPr>
            <w:pStyle w:val="Sisluet3"/>
            <w:tabs>
              <w:tab w:val="right" w:leader="dot" w:pos="9629"/>
            </w:tabs>
            <w:rPr>
              <w:rFonts w:asciiTheme="minorHAnsi" w:hAnsiTheme="minorHAnsi" w:cstheme="minorBidi"/>
              <w:noProof/>
            </w:rPr>
          </w:pPr>
          <w:hyperlink w:anchor="_Toc55733877" w:history="1">
            <w:r w:rsidR="00A73ACC" w:rsidRPr="004214D4">
              <w:rPr>
                <w:rStyle w:val="Hyperlinkki"/>
                <w:noProof/>
              </w:rPr>
              <w:t>8 § Palvelualuejohtajien tehtävät ja päätösvalta</w:t>
            </w:r>
            <w:r w:rsidR="00A73ACC">
              <w:rPr>
                <w:noProof/>
                <w:webHidden/>
              </w:rPr>
              <w:tab/>
            </w:r>
            <w:r w:rsidR="00A73ACC">
              <w:rPr>
                <w:noProof/>
                <w:webHidden/>
              </w:rPr>
              <w:fldChar w:fldCharType="begin"/>
            </w:r>
            <w:r w:rsidR="00A73ACC">
              <w:rPr>
                <w:noProof/>
                <w:webHidden/>
              </w:rPr>
              <w:instrText xml:space="preserve"> PAGEREF _Toc55733877 \h </w:instrText>
            </w:r>
            <w:r w:rsidR="00A73ACC">
              <w:rPr>
                <w:noProof/>
                <w:webHidden/>
              </w:rPr>
            </w:r>
            <w:r w:rsidR="00A73ACC">
              <w:rPr>
                <w:noProof/>
                <w:webHidden/>
              </w:rPr>
              <w:fldChar w:fldCharType="separate"/>
            </w:r>
            <w:r>
              <w:rPr>
                <w:noProof/>
                <w:webHidden/>
              </w:rPr>
              <w:t>13</w:t>
            </w:r>
            <w:r w:rsidR="00A73ACC">
              <w:rPr>
                <w:noProof/>
                <w:webHidden/>
              </w:rPr>
              <w:fldChar w:fldCharType="end"/>
            </w:r>
          </w:hyperlink>
        </w:p>
        <w:p w14:paraId="5E600399" w14:textId="57BF9E0F" w:rsidR="00A73ACC" w:rsidRDefault="00D66C77">
          <w:pPr>
            <w:pStyle w:val="Sisluet3"/>
            <w:tabs>
              <w:tab w:val="right" w:leader="dot" w:pos="9629"/>
            </w:tabs>
            <w:rPr>
              <w:rFonts w:asciiTheme="minorHAnsi" w:hAnsiTheme="minorHAnsi" w:cstheme="minorBidi"/>
              <w:noProof/>
            </w:rPr>
          </w:pPr>
          <w:hyperlink w:anchor="_Toc55733878" w:history="1">
            <w:r w:rsidR="00A73ACC" w:rsidRPr="004214D4">
              <w:rPr>
                <w:rStyle w:val="Hyperlinkki"/>
                <w:noProof/>
              </w:rPr>
              <w:t>9 § Yhteisten palveluiden talous- ja hallintopalveluista vastaavien palveluyksiköiden päälliköiden tehtävät</w:t>
            </w:r>
            <w:r w:rsidR="00A73ACC">
              <w:rPr>
                <w:noProof/>
                <w:webHidden/>
              </w:rPr>
              <w:tab/>
            </w:r>
            <w:r w:rsidR="00A73ACC">
              <w:rPr>
                <w:noProof/>
                <w:webHidden/>
              </w:rPr>
              <w:fldChar w:fldCharType="begin"/>
            </w:r>
            <w:r w:rsidR="00A73ACC">
              <w:rPr>
                <w:noProof/>
                <w:webHidden/>
              </w:rPr>
              <w:instrText xml:space="preserve"> PAGEREF _Toc55733878 \h </w:instrText>
            </w:r>
            <w:r w:rsidR="00A73ACC">
              <w:rPr>
                <w:noProof/>
                <w:webHidden/>
              </w:rPr>
            </w:r>
            <w:r w:rsidR="00A73ACC">
              <w:rPr>
                <w:noProof/>
                <w:webHidden/>
              </w:rPr>
              <w:fldChar w:fldCharType="separate"/>
            </w:r>
            <w:r>
              <w:rPr>
                <w:noProof/>
                <w:webHidden/>
              </w:rPr>
              <w:t>14</w:t>
            </w:r>
            <w:r w:rsidR="00A73ACC">
              <w:rPr>
                <w:noProof/>
                <w:webHidden/>
              </w:rPr>
              <w:fldChar w:fldCharType="end"/>
            </w:r>
          </w:hyperlink>
        </w:p>
        <w:p w14:paraId="2476E41E" w14:textId="20F26F41" w:rsidR="00A73ACC" w:rsidRDefault="00D66C77">
          <w:pPr>
            <w:pStyle w:val="Sisluet2"/>
            <w:rPr>
              <w:rFonts w:asciiTheme="minorHAnsi" w:hAnsiTheme="minorHAnsi" w:cstheme="minorBidi"/>
              <w:bCs w:val="0"/>
            </w:rPr>
          </w:pPr>
          <w:hyperlink w:anchor="_Toc55733879" w:history="1">
            <w:r w:rsidR="00A73ACC" w:rsidRPr="004214D4">
              <w:rPr>
                <w:rStyle w:val="Hyperlinkki"/>
              </w:rPr>
              <w:t>3 Luku – Tehtävät ja päätösvalta kaupunkistrategian ja johdon toimialalla</w:t>
            </w:r>
            <w:r w:rsidR="00A73ACC">
              <w:rPr>
                <w:webHidden/>
              </w:rPr>
              <w:tab/>
            </w:r>
            <w:r w:rsidR="00A73ACC">
              <w:rPr>
                <w:webHidden/>
              </w:rPr>
              <w:fldChar w:fldCharType="begin"/>
            </w:r>
            <w:r w:rsidR="00A73ACC">
              <w:rPr>
                <w:webHidden/>
              </w:rPr>
              <w:instrText xml:space="preserve"> PAGEREF _Toc55733879 \h </w:instrText>
            </w:r>
            <w:r w:rsidR="00A73ACC">
              <w:rPr>
                <w:webHidden/>
              </w:rPr>
            </w:r>
            <w:r w:rsidR="00A73ACC">
              <w:rPr>
                <w:webHidden/>
              </w:rPr>
              <w:fldChar w:fldCharType="separate"/>
            </w:r>
            <w:r>
              <w:rPr>
                <w:webHidden/>
              </w:rPr>
              <w:t>15</w:t>
            </w:r>
            <w:r w:rsidR="00A73ACC">
              <w:rPr>
                <w:webHidden/>
              </w:rPr>
              <w:fldChar w:fldCharType="end"/>
            </w:r>
          </w:hyperlink>
        </w:p>
        <w:p w14:paraId="001A1D15" w14:textId="0B5C4610" w:rsidR="00A73ACC" w:rsidRDefault="00D66C77">
          <w:pPr>
            <w:pStyle w:val="Sisluet3"/>
            <w:tabs>
              <w:tab w:val="right" w:leader="dot" w:pos="9629"/>
            </w:tabs>
            <w:rPr>
              <w:rFonts w:asciiTheme="minorHAnsi" w:hAnsiTheme="minorHAnsi" w:cstheme="minorBidi"/>
              <w:noProof/>
            </w:rPr>
          </w:pPr>
          <w:hyperlink w:anchor="_Toc55733880" w:history="1">
            <w:r w:rsidR="00A73ACC" w:rsidRPr="004214D4">
              <w:rPr>
                <w:rStyle w:val="Hyperlinkki"/>
                <w:noProof/>
              </w:rPr>
              <w:t>1 § Kaupunkistrategian ja johdon tehtävät</w:t>
            </w:r>
            <w:r w:rsidR="00A73ACC">
              <w:rPr>
                <w:noProof/>
                <w:webHidden/>
              </w:rPr>
              <w:tab/>
            </w:r>
            <w:r w:rsidR="00A73ACC">
              <w:rPr>
                <w:noProof/>
                <w:webHidden/>
              </w:rPr>
              <w:fldChar w:fldCharType="begin"/>
            </w:r>
            <w:r w:rsidR="00A73ACC">
              <w:rPr>
                <w:noProof/>
                <w:webHidden/>
              </w:rPr>
              <w:instrText xml:space="preserve"> PAGEREF _Toc55733880 \h </w:instrText>
            </w:r>
            <w:r w:rsidR="00A73ACC">
              <w:rPr>
                <w:noProof/>
                <w:webHidden/>
              </w:rPr>
            </w:r>
            <w:r w:rsidR="00A73ACC">
              <w:rPr>
                <w:noProof/>
                <w:webHidden/>
              </w:rPr>
              <w:fldChar w:fldCharType="separate"/>
            </w:r>
            <w:r>
              <w:rPr>
                <w:noProof/>
                <w:webHidden/>
              </w:rPr>
              <w:t>15</w:t>
            </w:r>
            <w:r w:rsidR="00A73ACC">
              <w:rPr>
                <w:noProof/>
                <w:webHidden/>
              </w:rPr>
              <w:fldChar w:fldCharType="end"/>
            </w:r>
          </w:hyperlink>
        </w:p>
        <w:p w14:paraId="04DA5B5D" w14:textId="48B79D74" w:rsidR="00A73ACC" w:rsidRDefault="00D66C77">
          <w:pPr>
            <w:pStyle w:val="Sisluet3"/>
            <w:tabs>
              <w:tab w:val="right" w:leader="dot" w:pos="9629"/>
            </w:tabs>
            <w:rPr>
              <w:rFonts w:asciiTheme="minorHAnsi" w:hAnsiTheme="minorHAnsi" w:cstheme="minorBidi"/>
              <w:noProof/>
            </w:rPr>
          </w:pPr>
          <w:hyperlink w:anchor="_Toc55733881" w:history="1">
            <w:r w:rsidR="00A73ACC" w:rsidRPr="004214D4">
              <w:rPr>
                <w:rStyle w:val="Hyperlinkki"/>
                <w:noProof/>
              </w:rPr>
              <w:t>2 § Kaupunkistrategian ja johdon palvelualueet, liikelaitos ja kaupunginjohtajan alaiset palveluyksiköt</w:t>
            </w:r>
            <w:r w:rsidR="00A73ACC">
              <w:rPr>
                <w:noProof/>
                <w:webHidden/>
              </w:rPr>
              <w:tab/>
            </w:r>
            <w:r w:rsidR="00A73ACC">
              <w:rPr>
                <w:noProof/>
                <w:webHidden/>
              </w:rPr>
              <w:fldChar w:fldCharType="begin"/>
            </w:r>
            <w:r w:rsidR="00A73ACC">
              <w:rPr>
                <w:noProof/>
                <w:webHidden/>
              </w:rPr>
              <w:instrText xml:space="preserve"> PAGEREF _Toc55733881 \h </w:instrText>
            </w:r>
            <w:r w:rsidR="00A73ACC">
              <w:rPr>
                <w:noProof/>
                <w:webHidden/>
              </w:rPr>
            </w:r>
            <w:r w:rsidR="00A73ACC">
              <w:rPr>
                <w:noProof/>
                <w:webHidden/>
              </w:rPr>
              <w:fldChar w:fldCharType="separate"/>
            </w:r>
            <w:r>
              <w:rPr>
                <w:noProof/>
                <w:webHidden/>
              </w:rPr>
              <w:t>16</w:t>
            </w:r>
            <w:r w:rsidR="00A73ACC">
              <w:rPr>
                <w:noProof/>
                <w:webHidden/>
              </w:rPr>
              <w:fldChar w:fldCharType="end"/>
            </w:r>
          </w:hyperlink>
        </w:p>
        <w:p w14:paraId="47EFC31F" w14:textId="1EA7CD22" w:rsidR="00A73ACC" w:rsidRDefault="00D66C77">
          <w:pPr>
            <w:pStyle w:val="Sisluet3"/>
            <w:tabs>
              <w:tab w:val="right" w:leader="dot" w:pos="9629"/>
            </w:tabs>
            <w:rPr>
              <w:rFonts w:asciiTheme="minorHAnsi" w:hAnsiTheme="minorHAnsi" w:cstheme="minorBidi"/>
              <w:noProof/>
            </w:rPr>
          </w:pPr>
          <w:hyperlink w:anchor="_Toc55733882" w:history="1">
            <w:r w:rsidR="00A73ACC" w:rsidRPr="004214D4">
              <w:rPr>
                <w:rStyle w:val="Hyperlinkki"/>
                <w:noProof/>
              </w:rPr>
              <w:t>3 § Henkilöstön ja konsernipalveluiden palvelualueen tehtävät ja henkilöstö- ja konsernijohtajan päätösvalta</w:t>
            </w:r>
            <w:r w:rsidR="00A73ACC">
              <w:rPr>
                <w:noProof/>
                <w:webHidden/>
              </w:rPr>
              <w:tab/>
            </w:r>
            <w:r w:rsidR="00A73ACC">
              <w:rPr>
                <w:noProof/>
                <w:webHidden/>
              </w:rPr>
              <w:fldChar w:fldCharType="begin"/>
            </w:r>
            <w:r w:rsidR="00A73ACC">
              <w:rPr>
                <w:noProof/>
                <w:webHidden/>
              </w:rPr>
              <w:instrText xml:space="preserve"> PAGEREF _Toc55733882 \h </w:instrText>
            </w:r>
            <w:r w:rsidR="00A73ACC">
              <w:rPr>
                <w:noProof/>
                <w:webHidden/>
              </w:rPr>
            </w:r>
            <w:r w:rsidR="00A73ACC">
              <w:rPr>
                <w:noProof/>
                <w:webHidden/>
              </w:rPr>
              <w:fldChar w:fldCharType="separate"/>
            </w:r>
            <w:r>
              <w:rPr>
                <w:noProof/>
                <w:webHidden/>
              </w:rPr>
              <w:t>17</w:t>
            </w:r>
            <w:r w:rsidR="00A73ACC">
              <w:rPr>
                <w:noProof/>
                <w:webHidden/>
              </w:rPr>
              <w:fldChar w:fldCharType="end"/>
            </w:r>
          </w:hyperlink>
        </w:p>
        <w:p w14:paraId="541D5749" w14:textId="2B5F7739" w:rsidR="00A73ACC" w:rsidRDefault="00D66C77">
          <w:pPr>
            <w:pStyle w:val="Sisluet3"/>
            <w:tabs>
              <w:tab w:val="right" w:leader="dot" w:pos="9629"/>
            </w:tabs>
            <w:rPr>
              <w:rFonts w:asciiTheme="minorHAnsi" w:hAnsiTheme="minorHAnsi" w:cstheme="minorBidi"/>
              <w:noProof/>
            </w:rPr>
          </w:pPr>
          <w:hyperlink w:anchor="_Toc55733883" w:history="1">
            <w:r w:rsidR="00A73ACC" w:rsidRPr="004214D4">
              <w:rPr>
                <w:rStyle w:val="Hyperlinkki"/>
                <w:noProof/>
              </w:rPr>
              <w:t>4 § Hankintajohtajan päätösvalta</w:t>
            </w:r>
            <w:r w:rsidR="00A73ACC">
              <w:rPr>
                <w:noProof/>
                <w:webHidden/>
              </w:rPr>
              <w:tab/>
            </w:r>
            <w:r w:rsidR="00A73ACC">
              <w:rPr>
                <w:noProof/>
                <w:webHidden/>
              </w:rPr>
              <w:fldChar w:fldCharType="begin"/>
            </w:r>
            <w:r w:rsidR="00A73ACC">
              <w:rPr>
                <w:noProof/>
                <w:webHidden/>
              </w:rPr>
              <w:instrText xml:space="preserve"> PAGEREF _Toc55733883 \h </w:instrText>
            </w:r>
            <w:r w:rsidR="00A73ACC">
              <w:rPr>
                <w:noProof/>
                <w:webHidden/>
              </w:rPr>
            </w:r>
            <w:r w:rsidR="00A73ACC">
              <w:rPr>
                <w:noProof/>
                <w:webHidden/>
              </w:rPr>
              <w:fldChar w:fldCharType="separate"/>
            </w:r>
            <w:r>
              <w:rPr>
                <w:noProof/>
                <w:webHidden/>
              </w:rPr>
              <w:t>18</w:t>
            </w:r>
            <w:r w:rsidR="00A73ACC">
              <w:rPr>
                <w:noProof/>
                <w:webHidden/>
              </w:rPr>
              <w:fldChar w:fldCharType="end"/>
            </w:r>
          </w:hyperlink>
        </w:p>
        <w:p w14:paraId="04AA691C" w14:textId="0AA4E7FC" w:rsidR="00A73ACC" w:rsidRDefault="00D66C77">
          <w:pPr>
            <w:pStyle w:val="Sisluet3"/>
            <w:tabs>
              <w:tab w:val="right" w:leader="dot" w:pos="9629"/>
            </w:tabs>
            <w:rPr>
              <w:rFonts w:asciiTheme="minorHAnsi" w:hAnsiTheme="minorHAnsi" w:cstheme="minorBidi"/>
              <w:noProof/>
            </w:rPr>
          </w:pPr>
          <w:hyperlink w:anchor="_Toc55733884" w:history="1">
            <w:r w:rsidR="00A73ACC" w:rsidRPr="004214D4">
              <w:rPr>
                <w:rStyle w:val="Hyperlinkki"/>
                <w:noProof/>
              </w:rPr>
              <w:t>5 § Tietohallintojohtajan päätösvalta</w:t>
            </w:r>
            <w:r w:rsidR="00A73ACC">
              <w:rPr>
                <w:noProof/>
                <w:webHidden/>
              </w:rPr>
              <w:tab/>
            </w:r>
            <w:r w:rsidR="00A73ACC">
              <w:rPr>
                <w:noProof/>
                <w:webHidden/>
              </w:rPr>
              <w:fldChar w:fldCharType="begin"/>
            </w:r>
            <w:r w:rsidR="00A73ACC">
              <w:rPr>
                <w:noProof/>
                <w:webHidden/>
              </w:rPr>
              <w:instrText xml:space="preserve"> PAGEREF _Toc55733884 \h </w:instrText>
            </w:r>
            <w:r w:rsidR="00A73ACC">
              <w:rPr>
                <w:noProof/>
                <w:webHidden/>
              </w:rPr>
            </w:r>
            <w:r w:rsidR="00A73ACC">
              <w:rPr>
                <w:noProof/>
                <w:webHidden/>
              </w:rPr>
              <w:fldChar w:fldCharType="separate"/>
            </w:r>
            <w:r>
              <w:rPr>
                <w:noProof/>
                <w:webHidden/>
              </w:rPr>
              <w:t>19</w:t>
            </w:r>
            <w:r w:rsidR="00A73ACC">
              <w:rPr>
                <w:noProof/>
                <w:webHidden/>
              </w:rPr>
              <w:fldChar w:fldCharType="end"/>
            </w:r>
          </w:hyperlink>
        </w:p>
        <w:p w14:paraId="188F05A1" w14:textId="6F74A960" w:rsidR="00A73ACC" w:rsidRDefault="00D66C77">
          <w:pPr>
            <w:pStyle w:val="Sisluet3"/>
            <w:tabs>
              <w:tab w:val="right" w:leader="dot" w:pos="9629"/>
            </w:tabs>
            <w:rPr>
              <w:rFonts w:asciiTheme="minorHAnsi" w:hAnsiTheme="minorHAnsi" w:cstheme="minorBidi"/>
              <w:noProof/>
            </w:rPr>
          </w:pPr>
          <w:hyperlink w:anchor="_Toc55733885" w:history="1">
            <w:r w:rsidR="00A73ACC" w:rsidRPr="004214D4">
              <w:rPr>
                <w:rStyle w:val="Hyperlinkki"/>
                <w:noProof/>
              </w:rPr>
              <w:t>6 § Kasvupalveluiden palvelualueen tehtävät</w:t>
            </w:r>
            <w:r w:rsidR="00A73ACC">
              <w:rPr>
                <w:noProof/>
                <w:webHidden/>
              </w:rPr>
              <w:tab/>
            </w:r>
            <w:r w:rsidR="00A73ACC">
              <w:rPr>
                <w:noProof/>
                <w:webHidden/>
              </w:rPr>
              <w:fldChar w:fldCharType="begin"/>
            </w:r>
            <w:r w:rsidR="00A73ACC">
              <w:rPr>
                <w:noProof/>
                <w:webHidden/>
              </w:rPr>
              <w:instrText xml:space="preserve"> PAGEREF _Toc55733885 \h </w:instrText>
            </w:r>
            <w:r w:rsidR="00A73ACC">
              <w:rPr>
                <w:noProof/>
                <w:webHidden/>
              </w:rPr>
            </w:r>
            <w:r w:rsidR="00A73ACC">
              <w:rPr>
                <w:noProof/>
                <w:webHidden/>
              </w:rPr>
              <w:fldChar w:fldCharType="separate"/>
            </w:r>
            <w:r>
              <w:rPr>
                <w:noProof/>
                <w:webHidden/>
              </w:rPr>
              <w:t>19</w:t>
            </w:r>
            <w:r w:rsidR="00A73ACC">
              <w:rPr>
                <w:noProof/>
                <w:webHidden/>
              </w:rPr>
              <w:fldChar w:fldCharType="end"/>
            </w:r>
          </w:hyperlink>
        </w:p>
        <w:p w14:paraId="41D7BCA4" w14:textId="74B3D42E" w:rsidR="00A73ACC" w:rsidRDefault="00D66C77">
          <w:pPr>
            <w:pStyle w:val="Sisluet3"/>
            <w:tabs>
              <w:tab w:val="right" w:leader="dot" w:pos="9629"/>
            </w:tabs>
            <w:rPr>
              <w:rFonts w:asciiTheme="minorHAnsi" w:hAnsiTheme="minorHAnsi" w:cstheme="minorBidi"/>
              <w:noProof/>
            </w:rPr>
          </w:pPr>
          <w:hyperlink w:anchor="_Toc55733886" w:history="1">
            <w:r w:rsidR="00A73ACC" w:rsidRPr="004214D4">
              <w:rPr>
                <w:rStyle w:val="Hyperlinkki"/>
                <w:noProof/>
              </w:rPr>
              <w:t>7 § Työllisyyspalveluiden johtajan päätösvalta</w:t>
            </w:r>
            <w:r w:rsidR="00A73ACC">
              <w:rPr>
                <w:noProof/>
                <w:webHidden/>
              </w:rPr>
              <w:tab/>
            </w:r>
            <w:r w:rsidR="00A73ACC">
              <w:rPr>
                <w:noProof/>
                <w:webHidden/>
              </w:rPr>
              <w:fldChar w:fldCharType="begin"/>
            </w:r>
            <w:r w:rsidR="00A73ACC">
              <w:rPr>
                <w:noProof/>
                <w:webHidden/>
              </w:rPr>
              <w:instrText xml:space="preserve"> PAGEREF _Toc55733886 \h </w:instrText>
            </w:r>
            <w:r w:rsidR="00A73ACC">
              <w:rPr>
                <w:noProof/>
                <w:webHidden/>
              </w:rPr>
            </w:r>
            <w:r w:rsidR="00A73ACC">
              <w:rPr>
                <w:noProof/>
                <w:webHidden/>
              </w:rPr>
              <w:fldChar w:fldCharType="separate"/>
            </w:r>
            <w:r>
              <w:rPr>
                <w:noProof/>
                <w:webHidden/>
              </w:rPr>
              <w:t>20</w:t>
            </w:r>
            <w:r w:rsidR="00A73ACC">
              <w:rPr>
                <w:noProof/>
                <w:webHidden/>
              </w:rPr>
              <w:fldChar w:fldCharType="end"/>
            </w:r>
          </w:hyperlink>
        </w:p>
        <w:p w14:paraId="0C6CC08A" w14:textId="5DA10C2F" w:rsidR="00A73ACC" w:rsidRDefault="00D66C77">
          <w:pPr>
            <w:pStyle w:val="Sisluet3"/>
            <w:tabs>
              <w:tab w:val="right" w:leader="dot" w:pos="9629"/>
            </w:tabs>
            <w:rPr>
              <w:rFonts w:asciiTheme="minorHAnsi" w:hAnsiTheme="minorHAnsi" w:cstheme="minorBidi"/>
              <w:noProof/>
            </w:rPr>
          </w:pPr>
          <w:hyperlink w:anchor="_Toc55733887" w:history="1">
            <w:r w:rsidR="00A73ACC" w:rsidRPr="004214D4">
              <w:rPr>
                <w:rStyle w:val="Hyperlinkki"/>
                <w:noProof/>
              </w:rPr>
              <w:t>8 § Kuntademokratian palvelualueen tehtävät ja hallintojohtajan päätösvalta</w:t>
            </w:r>
            <w:r w:rsidR="00A73ACC">
              <w:rPr>
                <w:noProof/>
                <w:webHidden/>
              </w:rPr>
              <w:tab/>
            </w:r>
            <w:r w:rsidR="00A73ACC">
              <w:rPr>
                <w:noProof/>
                <w:webHidden/>
              </w:rPr>
              <w:fldChar w:fldCharType="begin"/>
            </w:r>
            <w:r w:rsidR="00A73ACC">
              <w:rPr>
                <w:noProof/>
                <w:webHidden/>
              </w:rPr>
              <w:instrText xml:space="preserve"> PAGEREF _Toc55733887 \h </w:instrText>
            </w:r>
            <w:r w:rsidR="00A73ACC">
              <w:rPr>
                <w:noProof/>
                <w:webHidden/>
              </w:rPr>
            </w:r>
            <w:r w:rsidR="00A73ACC">
              <w:rPr>
                <w:noProof/>
                <w:webHidden/>
              </w:rPr>
              <w:fldChar w:fldCharType="separate"/>
            </w:r>
            <w:r>
              <w:rPr>
                <w:noProof/>
                <w:webHidden/>
              </w:rPr>
              <w:t>20</w:t>
            </w:r>
            <w:r w:rsidR="00A73ACC">
              <w:rPr>
                <w:noProof/>
                <w:webHidden/>
              </w:rPr>
              <w:fldChar w:fldCharType="end"/>
            </w:r>
          </w:hyperlink>
        </w:p>
        <w:p w14:paraId="43232342" w14:textId="67A8EE29" w:rsidR="00A73ACC" w:rsidRDefault="00D66C77">
          <w:pPr>
            <w:pStyle w:val="Sisluet3"/>
            <w:tabs>
              <w:tab w:val="right" w:leader="dot" w:pos="9629"/>
            </w:tabs>
            <w:rPr>
              <w:rFonts w:asciiTheme="minorHAnsi" w:hAnsiTheme="minorHAnsi" w:cstheme="minorBidi"/>
              <w:noProof/>
            </w:rPr>
          </w:pPr>
          <w:hyperlink w:anchor="_Toc55733888" w:history="1">
            <w:r w:rsidR="00A73ACC" w:rsidRPr="004214D4">
              <w:rPr>
                <w:rStyle w:val="Hyperlinkki"/>
                <w:noProof/>
              </w:rPr>
              <w:t>9 § Talouden ja strategian palvelualueen tehtävät ja talous- ja strategiajohtajan päätösvalta</w:t>
            </w:r>
            <w:r w:rsidR="00A73ACC">
              <w:rPr>
                <w:noProof/>
                <w:webHidden/>
              </w:rPr>
              <w:tab/>
            </w:r>
            <w:r w:rsidR="00A73ACC">
              <w:rPr>
                <w:noProof/>
                <w:webHidden/>
              </w:rPr>
              <w:fldChar w:fldCharType="begin"/>
            </w:r>
            <w:r w:rsidR="00A73ACC">
              <w:rPr>
                <w:noProof/>
                <w:webHidden/>
              </w:rPr>
              <w:instrText xml:space="preserve"> PAGEREF _Toc55733888 \h </w:instrText>
            </w:r>
            <w:r w:rsidR="00A73ACC">
              <w:rPr>
                <w:noProof/>
                <w:webHidden/>
              </w:rPr>
            </w:r>
            <w:r w:rsidR="00A73ACC">
              <w:rPr>
                <w:noProof/>
                <w:webHidden/>
              </w:rPr>
              <w:fldChar w:fldCharType="separate"/>
            </w:r>
            <w:r>
              <w:rPr>
                <w:noProof/>
                <w:webHidden/>
              </w:rPr>
              <w:t>21</w:t>
            </w:r>
            <w:r w:rsidR="00A73ACC">
              <w:rPr>
                <w:noProof/>
                <w:webHidden/>
              </w:rPr>
              <w:fldChar w:fldCharType="end"/>
            </w:r>
          </w:hyperlink>
        </w:p>
        <w:p w14:paraId="360C6C80" w14:textId="6801F143" w:rsidR="00A73ACC" w:rsidRDefault="00D66C77">
          <w:pPr>
            <w:pStyle w:val="Sisluet3"/>
            <w:tabs>
              <w:tab w:val="right" w:leader="dot" w:pos="9629"/>
            </w:tabs>
            <w:rPr>
              <w:rFonts w:asciiTheme="minorHAnsi" w:hAnsiTheme="minorHAnsi" w:cstheme="minorBidi"/>
              <w:noProof/>
            </w:rPr>
          </w:pPr>
          <w:hyperlink w:anchor="_Toc55733889" w:history="1">
            <w:r w:rsidR="00A73ACC" w:rsidRPr="004214D4">
              <w:rPr>
                <w:rStyle w:val="Hyperlinkki"/>
                <w:noProof/>
              </w:rPr>
              <w:t>10 § Rahoitusjohtajan päätösvalta</w:t>
            </w:r>
            <w:r w:rsidR="00A73ACC">
              <w:rPr>
                <w:noProof/>
                <w:webHidden/>
              </w:rPr>
              <w:tab/>
            </w:r>
            <w:r w:rsidR="00A73ACC">
              <w:rPr>
                <w:noProof/>
                <w:webHidden/>
              </w:rPr>
              <w:fldChar w:fldCharType="begin"/>
            </w:r>
            <w:r w:rsidR="00A73ACC">
              <w:rPr>
                <w:noProof/>
                <w:webHidden/>
              </w:rPr>
              <w:instrText xml:space="preserve"> PAGEREF _Toc55733889 \h </w:instrText>
            </w:r>
            <w:r w:rsidR="00A73ACC">
              <w:rPr>
                <w:noProof/>
                <w:webHidden/>
              </w:rPr>
            </w:r>
            <w:r w:rsidR="00A73ACC">
              <w:rPr>
                <w:noProof/>
                <w:webHidden/>
              </w:rPr>
              <w:fldChar w:fldCharType="separate"/>
            </w:r>
            <w:r>
              <w:rPr>
                <w:noProof/>
                <w:webHidden/>
              </w:rPr>
              <w:t>22</w:t>
            </w:r>
            <w:r w:rsidR="00A73ACC">
              <w:rPr>
                <w:noProof/>
                <w:webHidden/>
              </w:rPr>
              <w:fldChar w:fldCharType="end"/>
            </w:r>
          </w:hyperlink>
        </w:p>
        <w:p w14:paraId="15AB35F5" w14:textId="42D07290" w:rsidR="00A73ACC" w:rsidRDefault="00D66C77">
          <w:pPr>
            <w:pStyle w:val="Sisluet3"/>
            <w:tabs>
              <w:tab w:val="right" w:leader="dot" w:pos="9629"/>
            </w:tabs>
            <w:rPr>
              <w:rFonts w:asciiTheme="minorHAnsi" w:hAnsiTheme="minorHAnsi" w:cstheme="minorBidi"/>
              <w:noProof/>
            </w:rPr>
          </w:pPr>
          <w:hyperlink w:anchor="_Toc55733890" w:history="1">
            <w:r w:rsidR="00A73ACC" w:rsidRPr="004214D4">
              <w:rPr>
                <w:rStyle w:val="Hyperlinkki"/>
                <w:noProof/>
              </w:rPr>
              <w:t>11 § Talouspalvelujohtajan päätösvalta</w:t>
            </w:r>
            <w:r w:rsidR="00A73ACC">
              <w:rPr>
                <w:noProof/>
                <w:webHidden/>
              </w:rPr>
              <w:tab/>
            </w:r>
            <w:r w:rsidR="00A73ACC">
              <w:rPr>
                <w:noProof/>
                <w:webHidden/>
              </w:rPr>
              <w:fldChar w:fldCharType="begin"/>
            </w:r>
            <w:r w:rsidR="00A73ACC">
              <w:rPr>
                <w:noProof/>
                <w:webHidden/>
              </w:rPr>
              <w:instrText xml:space="preserve"> PAGEREF _Toc55733890 \h </w:instrText>
            </w:r>
            <w:r w:rsidR="00A73ACC">
              <w:rPr>
                <w:noProof/>
                <w:webHidden/>
              </w:rPr>
            </w:r>
            <w:r w:rsidR="00A73ACC">
              <w:rPr>
                <w:noProof/>
                <w:webHidden/>
              </w:rPr>
              <w:fldChar w:fldCharType="separate"/>
            </w:r>
            <w:r>
              <w:rPr>
                <w:noProof/>
                <w:webHidden/>
              </w:rPr>
              <w:t>23</w:t>
            </w:r>
            <w:r w:rsidR="00A73ACC">
              <w:rPr>
                <w:noProof/>
                <w:webHidden/>
              </w:rPr>
              <w:fldChar w:fldCharType="end"/>
            </w:r>
          </w:hyperlink>
        </w:p>
        <w:p w14:paraId="6441A81B" w14:textId="65AEBE40" w:rsidR="00A73ACC" w:rsidRDefault="00D66C77">
          <w:pPr>
            <w:pStyle w:val="Sisluet3"/>
            <w:tabs>
              <w:tab w:val="right" w:leader="dot" w:pos="9629"/>
            </w:tabs>
            <w:rPr>
              <w:rFonts w:asciiTheme="minorHAnsi" w:hAnsiTheme="minorHAnsi" w:cstheme="minorBidi"/>
              <w:noProof/>
            </w:rPr>
          </w:pPr>
          <w:hyperlink w:anchor="_Toc55733891" w:history="1">
            <w:r w:rsidR="00A73ACC" w:rsidRPr="004214D4">
              <w:rPr>
                <w:rStyle w:val="Hyperlinkki"/>
                <w:noProof/>
              </w:rPr>
              <w:t>12 § Keski-Uudenmaan pelastustoimen liikelaitoksen tehtävät ja pelastusjohtajan tehtävät ja päätösvalta</w:t>
            </w:r>
            <w:r w:rsidR="00A73ACC">
              <w:rPr>
                <w:noProof/>
                <w:webHidden/>
              </w:rPr>
              <w:tab/>
            </w:r>
            <w:r w:rsidR="00A73ACC">
              <w:rPr>
                <w:noProof/>
                <w:webHidden/>
              </w:rPr>
              <w:fldChar w:fldCharType="begin"/>
            </w:r>
            <w:r w:rsidR="00A73ACC">
              <w:rPr>
                <w:noProof/>
                <w:webHidden/>
              </w:rPr>
              <w:instrText xml:space="preserve"> PAGEREF _Toc55733891 \h </w:instrText>
            </w:r>
            <w:r w:rsidR="00A73ACC">
              <w:rPr>
                <w:noProof/>
                <w:webHidden/>
              </w:rPr>
            </w:r>
            <w:r w:rsidR="00A73ACC">
              <w:rPr>
                <w:noProof/>
                <w:webHidden/>
              </w:rPr>
              <w:fldChar w:fldCharType="separate"/>
            </w:r>
            <w:r>
              <w:rPr>
                <w:noProof/>
                <w:webHidden/>
              </w:rPr>
              <w:t>23</w:t>
            </w:r>
            <w:r w:rsidR="00A73ACC">
              <w:rPr>
                <w:noProof/>
                <w:webHidden/>
              </w:rPr>
              <w:fldChar w:fldCharType="end"/>
            </w:r>
          </w:hyperlink>
        </w:p>
        <w:p w14:paraId="45DB052D" w14:textId="3CAC86A9" w:rsidR="00A73ACC" w:rsidRDefault="00D66C77">
          <w:pPr>
            <w:pStyle w:val="Sisluet2"/>
            <w:rPr>
              <w:rFonts w:asciiTheme="minorHAnsi" w:hAnsiTheme="minorHAnsi" w:cstheme="minorBidi"/>
              <w:bCs w:val="0"/>
            </w:rPr>
          </w:pPr>
          <w:hyperlink w:anchor="_Toc55733892" w:history="1">
            <w:r w:rsidR="00A73ACC" w:rsidRPr="004214D4">
              <w:rPr>
                <w:rStyle w:val="Hyperlinkki"/>
              </w:rPr>
              <w:t>4 Luku – Tehtävät ja päätösvalta kasvatuksen ja oppimisen toimialalla</w:t>
            </w:r>
            <w:r w:rsidR="00A73ACC">
              <w:rPr>
                <w:webHidden/>
              </w:rPr>
              <w:tab/>
            </w:r>
            <w:r w:rsidR="00A73ACC">
              <w:rPr>
                <w:webHidden/>
              </w:rPr>
              <w:fldChar w:fldCharType="begin"/>
            </w:r>
            <w:r w:rsidR="00A73ACC">
              <w:rPr>
                <w:webHidden/>
              </w:rPr>
              <w:instrText xml:space="preserve"> PAGEREF _Toc55733892 \h </w:instrText>
            </w:r>
            <w:r w:rsidR="00A73ACC">
              <w:rPr>
                <w:webHidden/>
              </w:rPr>
            </w:r>
            <w:r w:rsidR="00A73ACC">
              <w:rPr>
                <w:webHidden/>
              </w:rPr>
              <w:fldChar w:fldCharType="separate"/>
            </w:r>
            <w:r>
              <w:rPr>
                <w:webHidden/>
              </w:rPr>
              <w:t>25</w:t>
            </w:r>
            <w:r w:rsidR="00A73ACC">
              <w:rPr>
                <w:webHidden/>
              </w:rPr>
              <w:fldChar w:fldCharType="end"/>
            </w:r>
          </w:hyperlink>
        </w:p>
        <w:p w14:paraId="7E62625D" w14:textId="00D82168" w:rsidR="00A73ACC" w:rsidRDefault="00D66C77">
          <w:pPr>
            <w:pStyle w:val="Sisluet3"/>
            <w:tabs>
              <w:tab w:val="right" w:leader="dot" w:pos="9629"/>
            </w:tabs>
            <w:rPr>
              <w:rFonts w:asciiTheme="minorHAnsi" w:hAnsiTheme="minorHAnsi" w:cstheme="minorBidi"/>
              <w:noProof/>
            </w:rPr>
          </w:pPr>
          <w:hyperlink w:anchor="_Toc55733893" w:history="1">
            <w:r w:rsidR="00A73ACC" w:rsidRPr="004214D4">
              <w:rPr>
                <w:rStyle w:val="Hyperlinkki"/>
                <w:noProof/>
              </w:rPr>
              <w:t>1 § Kasvatuksen ja oppimisen toimialan tehtävät</w:t>
            </w:r>
            <w:r w:rsidR="00A73ACC">
              <w:rPr>
                <w:noProof/>
                <w:webHidden/>
              </w:rPr>
              <w:tab/>
            </w:r>
            <w:r w:rsidR="00A73ACC">
              <w:rPr>
                <w:noProof/>
                <w:webHidden/>
              </w:rPr>
              <w:fldChar w:fldCharType="begin"/>
            </w:r>
            <w:r w:rsidR="00A73ACC">
              <w:rPr>
                <w:noProof/>
                <w:webHidden/>
              </w:rPr>
              <w:instrText xml:space="preserve"> PAGEREF _Toc55733893 \h </w:instrText>
            </w:r>
            <w:r w:rsidR="00A73ACC">
              <w:rPr>
                <w:noProof/>
                <w:webHidden/>
              </w:rPr>
            </w:r>
            <w:r w:rsidR="00A73ACC">
              <w:rPr>
                <w:noProof/>
                <w:webHidden/>
              </w:rPr>
              <w:fldChar w:fldCharType="separate"/>
            </w:r>
            <w:r>
              <w:rPr>
                <w:noProof/>
                <w:webHidden/>
              </w:rPr>
              <w:t>25</w:t>
            </w:r>
            <w:r w:rsidR="00A73ACC">
              <w:rPr>
                <w:noProof/>
                <w:webHidden/>
              </w:rPr>
              <w:fldChar w:fldCharType="end"/>
            </w:r>
          </w:hyperlink>
        </w:p>
        <w:p w14:paraId="1F6493E1" w14:textId="74AAE74B" w:rsidR="00A73ACC" w:rsidRDefault="00D66C77">
          <w:pPr>
            <w:pStyle w:val="Sisluet3"/>
            <w:tabs>
              <w:tab w:val="right" w:leader="dot" w:pos="9629"/>
            </w:tabs>
            <w:rPr>
              <w:rFonts w:asciiTheme="minorHAnsi" w:hAnsiTheme="minorHAnsi" w:cstheme="minorBidi"/>
              <w:noProof/>
            </w:rPr>
          </w:pPr>
          <w:hyperlink w:anchor="_Toc55733894" w:history="1">
            <w:r w:rsidR="00A73ACC" w:rsidRPr="004214D4">
              <w:rPr>
                <w:rStyle w:val="Hyperlinkki"/>
                <w:noProof/>
              </w:rPr>
              <w:t>2 § Apulaiskaupunginjohtajan päätösvalta</w:t>
            </w:r>
            <w:r w:rsidR="00A73ACC">
              <w:rPr>
                <w:noProof/>
                <w:webHidden/>
              </w:rPr>
              <w:tab/>
            </w:r>
            <w:r w:rsidR="00A73ACC">
              <w:rPr>
                <w:noProof/>
                <w:webHidden/>
              </w:rPr>
              <w:fldChar w:fldCharType="begin"/>
            </w:r>
            <w:r w:rsidR="00A73ACC">
              <w:rPr>
                <w:noProof/>
                <w:webHidden/>
              </w:rPr>
              <w:instrText xml:space="preserve"> PAGEREF _Toc55733894 \h </w:instrText>
            </w:r>
            <w:r w:rsidR="00A73ACC">
              <w:rPr>
                <w:noProof/>
                <w:webHidden/>
              </w:rPr>
            </w:r>
            <w:r w:rsidR="00A73ACC">
              <w:rPr>
                <w:noProof/>
                <w:webHidden/>
              </w:rPr>
              <w:fldChar w:fldCharType="separate"/>
            </w:r>
            <w:r>
              <w:rPr>
                <w:noProof/>
                <w:webHidden/>
              </w:rPr>
              <w:t>25</w:t>
            </w:r>
            <w:r w:rsidR="00A73ACC">
              <w:rPr>
                <w:noProof/>
                <w:webHidden/>
              </w:rPr>
              <w:fldChar w:fldCharType="end"/>
            </w:r>
          </w:hyperlink>
        </w:p>
        <w:p w14:paraId="7089EF95" w14:textId="1D21AFB7" w:rsidR="00A73ACC" w:rsidRDefault="00D66C77">
          <w:pPr>
            <w:pStyle w:val="Sisluet3"/>
            <w:tabs>
              <w:tab w:val="right" w:leader="dot" w:pos="9629"/>
            </w:tabs>
            <w:rPr>
              <w:rFonts w:asciiTheme="minorHAnsi" w:hAnsiTheme="minorHAnsi" w:cstheme="minorBidi"/>
              <w:noProof/>
            </w:rPr>
          </w:pPr>
          <w:hyperlink w:anchor="_Toc55733895" w:history="1">
            <w:r w:rsidR="00A73ACC" w:rsidRPr="004214D4">
              <w:rPr>
                <w:rStyle w:val="Hyperlinkki"/>
                <w:noProof/>
              </w:rPr>
              <w:t>3 § Kasvatuksen ja oppimisen toimialan palvelualueet ja yhteiset palvelut</w:t>
            </w:r>
            <w:r w:rsidR="00A73ACC">
              <w:rPr>
                <w:noProof/>
                <w:webHidden/>
              </w:rPr>
              <w:tab/>
            </w:r>
            <w:r w:rsidR="00A73ACC">
              <w:rPr>
                <w:noProof/>
                <w:webHidden/>
              </w:rPr>
              <w:fldChar w:fldCharType="begin"/>
            </w:r>
            <w:r w:rsidR="00A73ACC">
              <w:rPr>
                <w:noProof/>
                <w:webHidden/>
              </w:rPr>
              <w:instrText xml:space="preserve"> PAGEREF _Toc55733895 \h </w:instrText>
            </w:r>
            <w:r w:rsidR="00A73ACC">
              <w:rPr>
                <w:noProof/>
                <w:webHidden/>
              </w:rPr>
            </w:r>
            <w:r w:rsidR="00A73ACC">
              <w:rPr>
                <w:noProof/>
                <w:webHidden/>
              </w:rPr>
              <w:fldChar w:fldCharType="separate"/>
            </w:r>
            <w:r>
              <w:rPr>
                <w:noProof/>
                <w:webHidden/>
              </w:rPr>
              <w:t>26</w:t>
            </w:r>
            <w:r w:rsidR="00A73ACC">
              <w:rPr>
                <w:noProof/>
                <w:webHidden/>
              </w:rPr>
              <w:fldChar w:fldCharType="end"/>
            </w:r>
          </w:hyperlink>
        </w:p>
        <w:p w14:paraId="76B926F4" w14:textId="661033A7" w:rsidR="00A73ACC" w:rsidRDefault="00D66C77">
          <w:pPr>
            <w:pStyle w:val="Sisluet3"/>
            <w:tabs>
              <w:tab w:val="right" w:leader="dot" w:pos="9629"/>
            </w:tabs>
            <w:rPr>
              <w:rFonts w:asciiTheme="minorHAnsi" w:hAnsiTheme="minorHAnsi" w:cstheme="minorBidi"/>
              <w:noProof/>
            </w:rPr>
          </w:pPr>
          <w:hyperlink w:anchor="_Toc55733896" w:history="1">
            <w:r w:rsidR="00A73ACC" w:rsidRPr="004214D4">
              <w:rPr>
                <w:rStyle w:val="Hyperlinkki"/>
                <w:noProof/>
              </w:rPr>
              <w:t>4 § Perusopetuksen tehtävät ja perusopetuksen johtajan päätösvalta</w:t>
            </w:r>
            <w:r w:rsidR="00A73ACC">
              <w:rPr>
                <w:noProof/>
                <w:webHidden/>
              </w:rPr>
              <w:tab/>
            </w:r>
            <w:r w:rsidR="00A73ACC">
              <w:rPr>
                <w:noProof/>
                <w:webHidden/>
              </w:rPr>
              <w:fldChar w:fldCharType="begin"/>
            </w:r>
            <w:r w:rsidR="00A73ACC">
              <w:rPr>
                <w:noProof/>
                <w:webHidden/>
              </w:rPr>
              <w:instrText xml:space="preserve"> PAGEREF _Toc55733896 \h </w:instrText>
            </w:r>
            <w:r w:rsidR="00A73ACC">
              <w:rPr>
                <w:noProof/>
                <w:webHidden/>
              </w:rPr>
            </w:r>
            <w:r w:rsidR="00A73ACC">
              <w:rPr>
                <w:noProof/>
                <w:webHidden/>
              </w:rPr>
              <w:fldChar w:fldCharType="separate"/>
            </w:r>
            <w:r>
              <w:rPr>
                <w:noProof/>
                <w:webHidden/>
              </w:rPr>
              <w:t>26</w:t>
            </w:r>
            <w:r w:rsidR="00A73ACC">
              <w:rPr>
                <w:noProof/>
                <w:webHidden/>
              </w:rPr>
              <w:fldChar w:fldCharType="end"/>
            </w:r>
          </w:hyperlink>
        </w:p>
        <w:p w14:paraId="38185A59" w14:textId="4F036FF1" w:rsidR="00A73ACC" w:rsidRDefault="00D66C77">
          <w:pPr>
            <w:pStyle w:val="Sisluet3"/>
            <w:tabs>
              <w:tab w:val="right" w:leader="dot" w:pos="9629"/>
            </w:tabs>
            <w:rPr>
              <w:rFonts w:asciiTheme="minorHAnsi" w:hAnsiTheme="minorHAnsi" w:cstheme="minorBidi"/>
              <w:noProof/>
            </w:rPr>
          </w:pPr>
          <w:hyperlink w:anchor="_Toc55733897" w:history="1">
            <w:r w:rsidR="00A73ACC" w:rsidRPr="004214D4">
              <w:rPr>
                <w:rStyle w:val="Hyperlinkki"/>
                <w:noProof/>
              </w:rPr>
              <w:t>5 § Peruskoulun rehtorin päätösvalta</w:t>
            </w:r>
            <w:r w:rsidR="00A73ACC">
              <w:rPr>
                <w:noProof/>
                <w:webHidden/>
              </w:rPr>
              <w:tab/>
            </w:r>
            <w:r w:rsidR="00A73ACC">
              <w:rPr>
                <w:noProof/>
                <w:webHidden/>
              </w:rPr>
              <w:fldChar w:fldCharType="begin"/>
            </w:r>
            <w:r w:rsidR="00A73ACC">
              <w:rPr>
                <w:noProof/>
                <w:webHidden/>
              </w:rPr>
              <w:instrText xml:space="preserve"> PAGEREF _Toc55733897 \h </w:instrText>
            </w:r>
            <w:r w:rsidR="00A73ACC">
              <w:rPr>
                <w:noProof/>
                <w:webHidden/>
              </w:rPr>
            </w:r>
            <w:r w:rsidR="00A73ACC">
              <w:rPr>
                <w:noProof/>
                <w:webHidden/>
              </w:rPr>
              <w:fldChar w:fldCharType="separate"/>
            </w:r>
            <w:r>
              <w:rPr>
                <w:noProof/>
                <w:webHidden/>
              </w:rPr>
              <w:t>27</w:t>
            </w:r>
            <w:r w:rsidR="00A73ACC">
              <w:rPr>
                <w:noProof/>
                <w:webHidden/>
              </w:rPr>
              <w:fldChar w:fldCharType="end"/>
            </w:r>
          </w:hyperlink>
        </w:p>
        <w:p w14:paraId="194EDDFA" w14:textId="7EE88841" w:rsidR="00A73ACC" w:rsidRDefault="00D66C77">
          <w:pPr>
            <w:pStyle w:val="Sisluet3"/>
            <w:tabs>
              <w:tab w:val="right" w:leader="dot" w:pos="9629"/>
            </w:tabs>
            <w:rPr>
              <w:rFonts w:asciiTheme="minorHAnsi" w:hAnsiTheme="minorHAnsi" w:cstheme="minorBidi"/>
              <w:noProof/>
            </w:rPr>
          </w:pPr>
          <w:hyperlink w:anchor="_Toc55733898" w:history="1">
            <w:r w:rsidR="00A73ACC" w:rsidRPr="004214D4">
              <w:rPr>
                <w:rStyle w:val="Hyperlinkki"/>
                <w:noProof/>
              </w:rPr>
              <w:t>6 § Svenskspråkiga servicen (ruotsinkielisten palveluiden) palvelualueen tehtävät ja direktör för svenskspråkiga servicen (ruotsinkielisten palveluiden johtajan) päätösvalta</w:t>
            </w:r>
            <w:r w:rsidR="00A73ACC">
              <w:rPr>
                <w:noProof/>
                <w:webHidden/>
              </w:rPr>
              <w:tab/>
            </w:r>
            <w:r w:rsidR="00A73ACC">
              <w:rPr>
                <w:noProof/>
                <w:webHidden/>
              </w:rPr>
              <w:fldChar w:fldCharType="begin"/>
            </w:r>
            <w:r w:rsidR="00A73ACC">
              <w:rPr>
                <w:noProof/>
                <w:webHidden/>
              </w:rPr>
              <w:instrText xml:space="preserve"> PAGEREF _Toc55733898 \h </w:instrText>
            </w:r>
            <w:r w:rsidR="00A73ACC">
              <w:rPr>
                <w:noProof/>
                <w:webHidden/>
              </w:rPr>
            </w:r>
            <w:r w:rsidR="00A73ACC">
              <w:rPr>
                <w:noProof/>
                <w:webHidden/>
              </w:rPr>
              <w:fldChar w:fldCharType="separate"/>
            </w:r>
            <w:r>
              <w:rPr>
                <w:noProof/>
                <w:webHidden/>
              </w:rPr>
              <w:t>28</w:t>
            </w:r>
            <w:r w:rsidR="00A73ACC">
              <w:rPr>
                <w:noProof/>
                <w:webHidden/>
              </w:rPr>
              <w:fldChar w:fldCharType="end"/>
            </w:r>
          </w:hyperlink>
        </w:p>
        <w:p w14:paraId="01A68AE7" w14:textId="3F88B84F" w:rsidR="00A73ACC" w:rsidRDefault="00D66C77">
          <w:pPr>
            <w:pStyle w:val="Sisluet3"/>
            <w:tabs>
              <w:tab w:val="right" w:leader="dot" w:pos="9629"/>
            </w:tabs>
            <w:rPr>
              <w:rFonts w:asciiTheme="minorHAnsi" w:hAnsiTheme="minorHAnsi" w:cstheme="minorBidi"/>
              <w:noProof/>
            </w:rPr>
          </w:pPr>
          <w:hyperlink w:anchor="_Toc55733899" w:history="1">
            <w:r w:rsidR="00A73ACC" w:rsidRPr="004214D4">
              <w:rPr>
                <w:rStyle w:val="Hyperlinkki"/>
                <w:noProof/>
              </w:rPr>
              <w:t>7 § Ruotsinkielisen peruskoulun ja lukion rehtorin päätösvalta</w:t>
            </w:r>
            <w:r w:rsidR="00A73ACC">
              <w:rPr>
                <w:noProof/>
                <w:webHidden/>
              </w:rPr>
              <w:tab/>
            </w:r>
            <w:r w:rsidR="00A73ACC">
              <w:rPr>
                <w:noProof/>
                <w:webHidden/>
              </w:rPr>
              <w:fldChar w:fldCharType="begin"/>
            </w:r>
            <w:r w:rsidR="00A73ACC">
              <w:rPr>
                <w:noProof/>
                <w:webHidden/>
              </w:rPr>
              <w:instrText xml:space="preserve"> PAGEREF _Toc55733899 \h </w:instrText>
            </w:r>
            <w:r w:rsidR="00A73ACC">
              <w:rPr>
                <w:noProof/>
                <w:webHidden/>
              </w:rPr>
            </w:r>
            <w:r w:rsidR="00A73ACC">
              <w:rPr>
                <w:noProof/>
                <w:webHidden/>
              </w:rPr>
              <w:fldChar w:fldCharType="separate"/>
            </w:r>
            <w:r>
              <w:rPr>
                <w:noProof/>
                <w:webHidden/>
              </w:rPr>
              <w:t>29</w:t>
            </w:r>
            <w:r w:rsidR="00A73ACC">
              <w:rPr>
                <w:noProof/>
                <w:webHidden/>
              </w:rPr>
              <w:fldChar w:fldCharType="end"/>
            </w:r>
          </w:hyperlink>
        </w:p>
        <w:p w14:paraId="6D2B738B" w14:textId="2891D8D0" w:rsidR="00A73ACC" w:rsidRDefault="00D66C77">
          <w:pPr>
            <w:pStyle w:val="Sisluet3"/>
            <w:tabs>
              <w:tab w:val="right" w:leader="dot" w:pos="9629"/>
            </w:tabs>
            <w:rPr>
              <w:rFonts w:asciiTheme="minorHAnsi" w:hAnsiTheme="minorHAnsi" w:cstheme="minorBidi"/>
              <w:noProof/>
            </w:rPr>
          </w:pPr>
          <w:hyperlink w:anchor="_Toc55733900" w:history="1">
            <w:r w:rsidR="00A73ACC" w:rsidRPr="004214D4">
              <w:rPr>
                <w:rStyle w:val="Hyperlinkki"/>
                <w:noProof/>
              </w:rPr>
              <w:t>8 § Toisen asteen koulutuksen palvelualueen tehtävät ja toisen asteen koulutuksen johtajan päätösvalta</w:t>
            </w:r>
            <w:r w:rsidR="00A73ACC">
              <w:rPr>
                <w:noProof/>
                <w:webHidden/>
              </w:rPr>
              <w:tab/>
            </w:r>
            <w:r w:rsidR="00A73ACC">
              <w:rPr>
                <w:noProof/>
                <w:webHidden/>
              </w:rPr>
              <w:fldChar w:fldCharType="begin"/>
            </w:r>
            <w:r w:rsidR="00A73ACC">
              <w:rPr>
                <w:noProof/>
                <w:webHidden/>
              </w:rPr>
              <w:instrText xml:space="preserve"> PAGEREF _Toc55733900 \h </w:instrText>
            </w:r>
            <w:r w:rsidR="00A73ACC">
              <w:rPr>
                <w:noProof/>
                <w:webHidden/>
              </w:rPr>
            </w:r>
            <w:r w:rsidR="00A73ACC">
              <w:rPr>
                <w:noProof/>
                <w:webHidden/>
              </w:rPr>
              <w:fldChar w:fldCharType="separate"/>
            </w:r>
            <w:r>
              <w:rPr>
                <w:noProof/>
                <w:webHidden/>
              </w:rPr>
              <w:t>29</w:t>
            </w:r>
            <w:r w:rsidR="00A73ACC">
              <w:rPr>
                <w:noProof/>
                <w:webHidden/>
              </w:rPr>
              <w:fldChar w:fldCharType="end"/>
            </w:r>
          </w:hyperlink>
        </w:p>
        <w:p w14:paraId="36FC7B1B" w14:textId="51098CBB" w:rsidR="00A73ACC" w:rsidRDefault="00D66C77">
          <w:pPr>
            <w:pStyle w:val="Sisluet3"/>
            <w:tabs>
              <w:tab w:val="right" w:leader="dot" w:pos="9629"/>
            </w:tabs>
            <w:rPr>
              <w:rFonts w:asciiTheme="minorHAnsi" w:hAnsiTheme="minorHAnsi" w:cstheme="minorBidi"/>
              <w:noProof/>
            </w:rPr>
          </w:pPr>
          <w:hyperlink w:anchor="_Toc55733901" w:history="1">
            <w:r w:rsidR="00A73ACC" w:rsidRPr="004214D4">
              <w:rPr>
                <w:rStyle w:val="Hyperlinkki"/>
                <w:noProof/>
              </w:rPr>
              <w:t>9 § Lukion rehtorin päätösvalta</w:t>
            </w:r>
            <w:r w:rsidR="00A73ACC">
              <w:rPr>
                <w:noProof/>
                <w:webHidden/>
              </w:rPr>
              <w:tab/>
            </w:r>
            <w:r w:rsidR="00A73ACC">
              <w:rPr>
                <w:noProof/>
                <w:webHidden/>
              </w:rPr>
              <w:fldChar w:fldCharType="begin"/>
            </w:r>
            <w:r w:rsidR="00A73ACC">
              <w:rPr>
                <w:noProof/>
                <w:webHidden/>
              </w:rPr>
              <w:instrText xml:space="preserve"> PAGEREF _Toc55733901 \h </w:instrText>
            </w:r>
            <w:r w:rsidR="00A73ACC">
              <w:rPr>
                <w:noProof/>
                <w:webHidden/>
              </w:rPr>
            </w:r>
            <w:r w:rsidR="00A73ACC">
              <w:rPr>
                <w:noProof/>
                <w:webHidden/>
              </w:rPr>
              <w:fldChar w:fldCharType="separate"/>
            </w:r>
            <w:r>
              <w:rPr>
                <w:noProof/>
                <w:webHidden/>
              </w:rPr>
              <w:t>30</w:t>
            </w:r>
            <w:r w:rsidR="00A73ACC">
              <w:rPr>
                <w:noProof/>
                <w:webHidden/>
              </w:rPr>
              <w:fldChar w:fldCharType="end"/>
            </w:r>
          </w:hyperlink>
        </w:p>
        <w:p w14:paraId="0F0B9780" w14:textId="3CE456CD" w:rsidR="00A73ACC" w:rsidRDefault="00D66C77">
          <w:pPr>
            <w:pStyle w:val="Sisluet3"/>
            <w:tabs>
              <w:tab w:val="right" w:leader="dot" w:pos="9629"/>
            </w:tabs>
            <w:rPr>
              <w:rFonts w:asciiTheme="minorHAnsi" w:hAnsiTheme="minorHAnsi" w:cstheme="minorBidi"/>
              <w:noProof/>
            </w:rPr>
          </w:pPr>
          <w:hyperlink w:anchor="_Toc55733902" w:history="1">
            <w:r w:rsidR="00A73ACC" w:rsidRPr="004214D4">
              <w:rPr>
                <w:rStyle w:val="Hyperlinkki"/>
                <w:noProof/>
              </w:rPr>
              <w:t>10 § Ammattiopisto Varian rehtorin päätösvalta</w:t>
            </w:r>
            <w:r w:rsidR="00A73ACC">
              <w:rPr>
                <w:noProof/>
                <w:webHidden/>
              </w:rPr>
              <w:tab/>
            </w:r>
            <w:r w:rsidR="00A73ACC">
              <w:rPr>
                <w:noProof/>
                <w:webHidden/>
              </w:rPr>
              <w:fldChar w:fldCharType="begin"/>
            </w:r>
            <w:r w:rsidR="00A73ACC">
              <w:rPr>
                <w:noProof/>
                <w:webHidden/>
              </w:rPr>
              <w:instrText xml:space="preserve"> PAGEREF _Toc55733902 \h </w:instrText>
            </w:r>
            <w:r w:rsidR="00A73ACC">
              <w:rPr>
                <w:noProof/>
                <w:webHidden/>
              </w:rPr>
            </w:r>
            <w:r w:rsidR="00A73ACC">
              <w:rPr>
                <w:noProof/>
                <w:webHidden/>
              </w:rPr>
              <w:fldChar w:fldCharType="separate"/>
            </w:r>
            <w:r>
              <w:rPr>
                <w:noProof/>
                <w:webHidden/>
              </w:rPr>
              <w:t>30</w:t>
            </w:r>
            <w:r w:rsidR="00A73ACC">
              <w:rPr>
                <w:noProof/>
                <w:webHidden/>
              </w:rPr>
              <w:fldChar w:fldCharType="end"/>
            </w:r>
          </w:hyperlink>
        </w:p>
        <w:p w14:paraId="4ABFB110" w14:textId="0BB5696A" w:rsidR="00A73ACC" w:rsidRDefault="00D66C77">
          <w:pPr>
            <w:pStyle w:val="Sisluet3"/>
            <w:tabs>
              <w:tab w:val="right" w:leader="dot" w:pos="9629"/>
            </w:tabs>
            <w:rPr>
              <w:rFonts w:asciiTheme="minorHAnsi" w:hAnsiTheme="minorHAnsi" w:cstheme="minorBidi"/>
              <w:noProof/>
            </w:rPr>
          </w:pPr>
          <w:hyperlink w:anchor="_Toc55733903" w:history="1">
            <w:r w:rsidR="00A73ACC" w:rsidRPr="004214D4">
              <w:rPr>
                <w:rStyle w:val="Hyperlinkki"/>
                <w:noProof/>
              </w:rPr>
              <w:t>11 § Varhaiskasvatuksen palvelualueen tehtävät ja varhaiskasvatuksen johtajan päätösvalta</w:t>
            </w:r>
            <w:r w:rsidR="00A73ACC">
              <w:rPr>
                <w:noProof/>
                <w:webHidden/>
              </w:rPr>
              <w:tab/>
            </w:r>
            <w:r w:rsidR="00A73ACC">
              <w:rPr>
                <w:noProof/>
                <w:webHidden/>
              </w:rPr>
              <w:fldChar w:fldCharType="begin"/>
            </w:r>
            <w:r w:rsidR="00A73ACC">
              <w:rPr>
                <w:noProof/>
                <w:webHidden/>
              </w:rPr>
              <w:instrText xml:space="preserve"> PAGEREF _Toc55733903 \h </w:instrText>
            </w:r>
            <w:r w:rsidR="00A73ACC">
              <w:rPr>
                <w:noProof/>
                <w:webHidden/>
              </w:rPr>
            </w:r>
            <w:r w:rsidR="00A73ACC">
              <w:rPr>
                <w:noProof/>
                <w:webHidden/>
              </w:rPr>
              <w:fldChar w:fldCharType="separate"/>
            </w:r>
            <w:r>
              <w:rPr>
                <w:noProof/>
                <w:webHidden/>
              </w:rPr>
              <w:t>31</w:t>
            </w:r>
            <w:r w:rsidR="00A73ACC">
              <w:rPr>
                <w:noProof/>
                <w:webHidden/>
              </w:rPr>
              <w:fldChar w:fldCharType="end"/>
            </w:r>
          </w:hyperlink>
        </w:p>
        <w:p w14:paraId="36F8890E" w14:textId="0E02D85F" w:rsidR="00A73ACC" w:rsidRDefault="00D66C77">
          <w:pPr>
            <w:pStyle w:val="Sisluet2"/>
            <w:rPr>
              <w:rFonts w:asciiTheme="minorHAnsi" w:hAnsiTheme="minorHAnsi" w:cstheme="minorBidi"/>
              <w:bCs w:val="0"/>
            </w:rPr>
          </w:pPr>
          <w:hyperlink w:anchor="_Toc55733904" w:history="1">
            <w:r w:rsidR="00A73ACC" w:rsidRPr="004214D4">
              <w:rPr>
                <w:rStyle w:val="Hyperlinkki"/>
                <w:rFonts w:eastAsia="Verdana (Leipäteksti)"/>
              </w:rPr>
              <w:t xml:space="preserve">5 Luku – Tehtävät ja päätösvalta kaupunkikulttuurin </w:t>
            </w:r>
            <w:r w:rsidR="00A73ACC" w:rsidRPr="004214D4">
              <w:rPr>
                <w:rStyle w:val="Hyperlinkki"/>
              </w:rPr>
              <w:t>toimialalla</w:t>
            </w:r>
            <w:r w:rsidR="00A73ACC">
              <w:rPr>
                <w:webHidden/>
              </w:rPr>
              <w:tab/>
            </w:r>
            <w:r w:rsidR="00A73ACC">
              <w:rPr>
                <w:webHidden/>
              </w:rPr>
              <w:fldChar w:fldCharType="begin"/>
            </w:r>
            <w:r w:rsidR="00A73ACC">
              <w:rPr>
                <w:webHidden/>
              </w:rPr>
              <w:instrText xml:space="preserve"> PAGEREF _Toc55733904 \h </w:instrText>
            </w:r>
            <w:r w:rsidR="00A73ACC">
              <w:rPr>
                <w:webHidden/>
              </w:rPr>
            </w:r>
            <w:r w:rsidR="00A73ACC">
              <w:rPr>
                <w:webHidden/>
              </w:rPr>
              <w:fldChar w:fldCharType="separate"/>
            </w:r>
            <w:r>
              <w:rPr>
                <w:webHidden/>
              </w:rPr>
              <w:t>33</w:t>
            </w:r>
            <w:r w:rsidR="00A73ACC">
              <w:rPr>
                <w:webHidden/>
              </w:rPr>
              <w:fldChar w:fldCharType="end"/>
            </w:r>
          </w:hyperlink>
        </w:p>
        <w:p w14:paraId="77AEBA8B" w14:textId="2F847C9C" w:rsidR="00A73ACC" w:rsidRDefault="00D66C77">
          <w:pPr>
            <w:pStyle w:val="Sisluet3"/>
            <w:tabs>
              <w:tab w:val="right" w:leader="dot" w:pos="9629"/>
            </w:tabs>
            <w:rPr>
              <w:rFonts w:asciiTheme="minorHAnsi" w:hAnsiTheme="minorHAnsi" w:cstheme="minorBidi"/>
              <w:noProof/>
            </w:rPr>
          </w:pPr>
          <w:hyperlink w:anchor="_Toc55733905" w:history="1">
            <w:r w:rsidR="00A73ACC" w:rsidRPr="004214D4">
              <w:rPr>
                <w:rStyle w:val="Hyperlinkki"/>
                <w:noProof/>
              </w:rPr>
              <w:t>1 § Kaupunkikulttuurin toimialan tehtävät</w:t>
            </w:r>
            <w:r w:rsidR="00A73ACC">
              <w:rPr>
                <w:noProof/>
                <w:webHidden/>
              </w:rPr>
              <w:tab/>
            </w:r>
            <w:r w:rsidR="00A73ACC">
              <w:rPr>
                <w:noProof/>
                <w:webHidden/>
              </w:rPr>
              <w:fldChar w:fldCharType="begin"/>
            </w:r>
            <w:r w:rsidR="00A73ACC">
              <w:rPr>
                <w:noProof/>
                <w:webHidden/>
              </w:rPr>
              <w:instrText xml:space="preserve"> PAGEREF _Toc55733905 \h </w:instrText>
            </w:r>
            <w:r w:rsidR="00A73ACC">
              <w:rPr>
                <w:noProof/>
                <w:webHidden/>
              </w:rPr>
            </w:r>
            <w:r w:rsidR="00A73ACC">
              <w:rPr>
                <w:noProof/>
                <w:webHidden/>
              </w:rPr>
              <w:fldChar w:fldCharType="separate"/>
            </w:r>
            <w:r>
              <w:rPr>
                <w:noProof/>
                <w:webHidden/>
              </w:rPr>
              <w:t>33</w:t>
            </w:r>
            <w:r w:rsidR="00A73ACC">
              <w:rPr>
                <w:noProof/>
                <w:webHidden/>
              </w:rPr>
              <w:fldChar w:fldCharType="end"/>
            </w:r>
          </w:hyperlink>
        </w:p>
        <w:p w14:paraId="05376C3F" w14:textId="1E83B111" w:rsidR="00A73ACC" w:rsidRDefault="00D66C77">
          <w:pPr>
            <w:pStyle w:val="Sisluet3"/>
            <w:tabs>
              <w:tab w:val="right" w:leader="dot" w:pos="9629"/>
            </w:tabs>
            <w:rPr>
              <w:rFonts w:asciiTheme="minorHAnsi" w:hAnsiTheme="minorHAnsi" w:cstheme="minorBidi"/>
              <w:noProof/>
            </w:rPr>
          </w:pPr>
          <w:hyperlink w:anchor="_Toc55733906" w:history="1">
            <w:r w:rsidR="00A73ACC" w:rsidRPr="004214D4">
              <w:rPr>
                <w:rStyle w:val="Hyperlinkki"/>
                <w:rFonts w:eastAsia="Times New Roman"/>
                <w:noProof/>
              </w:rPr>
              <w:t>2 § Apulaiskaupunginjohtajan päätösvalta</w:t>
            </w:r>
            <w:r w:rsidR="00A73ACC">
              <w:rPr>
                <w:noProof/>
                <w:webHidden/>
              </w:rPr>
              <w:tab/>
            </w:r>
            <w:r w:rsidR="00A73ACC">
              <w:rPr>
                <w:noProof/>
                <w:webHidden/>
              </w:rPr>
              <w:fldChar w:fldCharType="begin"/>
            </w:r>
            <w:r w:rsidR="00A73ACC">
              <w:rPr>
                <w:noProof/>
                <w:webHidden/>
              </w:rPr>
              <w:instrText xml:space="preserve"> PAGEREF _Toc55733906 \h </w:instrText>
            </w:r>
            <w:r w:rsidR="00A73ACC">
              <w:rPr>
                <w:noProof/>
                <w:webHidden/>
              </w:rPr>
            </w:r>
            <w:r w:rsidR="00A73ACC">
              <w:rPr>
                <w:noProof/>
                <w:webHidden/>
              </w:rPr>
              <w:fldChar w:fldCharType="separate"/>
            </w:r>
            <w:r>
              <w:rPr>
                <w:noProof/>
                <w:webHidden/>
              </w:rPr>
              <w:t>33</w:t>
            </w:r>
            <w:r w:rsidR="00A73ACC">
              <w:rPr>
                <w:noProof/>
                <w:webHidden/>
              </w:rPr>
              <w:fldChar w:fldCharType="end"/>
            </w:r>
          </w:hyperlink>
        </w:p>
        <w:p w14:paraId="3A406934" w14:textId="29923D94" w:rsidR="00A73ACC" w:rsidRDefault="00D66C77">
          <w:pPr>
            <w:pStyle w:val="Sisluet3"/>
            <w:tabs>
              <w:tab w:val="right" w:leader="dot" w:pos="9629"/>
            </w:tabs>
            <w:rPr>
              <w:rFonts w:asciiTheme="minorHAnsi" w:hAnsiTheme="minorHAnsi" w:cstheme="minorBidi"/>
              <w:noProof/>
            </w:rPr>
          </w:pPr>
          <w:hyperlink w:anchor="_Toc55733907" w:history="1">
            <w:r w:rsidR="00A73ACC" w:rsidRPr="004214D4">
              <w:rPr>
                <w:rStyle w:val="Hyperlinkki"/>
                <w:rFonts w:eastAsia="Times New Roman"/>
                <w:noProof/>
              </w:rPr>
              <w:t>3 § Kaupunkikulttuurin toimialan palvelualueet ja yhteiset palvelut</w:t>
            </w:r>
            <w:r w:rsidR="00A73ACC">
              <w:rPr>
                <w:noProof/>
                <w:webHidden/>
              </w:rPr>
              <w:tab/>
            </w:r>
            <w:r w:rsidR="00A73ACC">
              <w:rPr>
                <w:noProof/>
                <w:webHidden/>
              </w:rPr>
              <w:fldChar w:fldCharType="begin"/>
            </w:r>
            <w:r w:rsidR="00A73ACC">
              <w:rPr>
                <w:noProof/>
                <w:webHidden/>
              </w:rPr>
              <w:instrText xml:space="preserve"> PAGEREF _Toc55733907 \h </w:instrText>
            </w:r>
            <w:r w:rsidR="00A73ACC">
              <w:rPr>
                <w:noProof/>
                <w:webHidden/>
              </w:rPr>
            </w:r>
            <w:r w:rsidR="00A73ACC">
              <w:rPr>
                <w:noProof/>
                <w:webHidden/>
              </w:rPr>
              <w:fldChar w:fldCharType="separate"/>
            </w:r>
            <w:r>
              <w:rPr>
                <w:noProof/>
                <w:webHidden/>
              </w:rPr>
              <w:t>33</w:t>
            </w:r>
            <w:r w:rsidR="00A73ACC">
              <w:rPr>
                <w:noProof/>
                <w:webHidden/>
              </w:rPr>
              <w:fldChar w:fldCharType="end"/>
            </w:r>
          </w:hyperlink>
        </w:p>
        <w:p w14:paraId="5410D232" w14:textId="7A3B5B35" w:rsidR="00A73ACC" w:rsidRDefault="00D66C77">
          <w:pPr>
            <w:pStyle w:val="Sisluet3"/>
            <w:tabs>
              <w:tab w:val="right" w:leader="dot" w:pos="9629"/>
            </w:tabs>
            <w:rPr>
              <w:rFonts w:asciiTheme="minorHAnsi" w:hAnsiTheme="minorHAnsi" w:cstheme="minorBidi"/>
              <w:noProof/>
            </w:rPr>
          </w:pPr>
          <w:hyperlink w:anchor="_Toc55733908" w:history="1">
            <w:r w:rsidR="00A73ACC" w:rsidRPr="004214D4">
              <w:rPr>
                <w:rStyle w:val="Hyperlinkki"/>
                <w:noProof/>
              </w:rPr>
              <w:t>4 § Kirjasto- ja asukaspalveluiden tehtävät ja asukaspalvelujohtajan päätösvalta</w:t>
            </w:r>
            <w:r w:rsidR="00A73ACC">
              <w:rPr>
                <w:noProof/>
                <w:webHidden/>
              </w:rPr>
              <w:tab/>
            </w:r>
            <w:r w:rsidR="00A73ACC">
              <w:rPr>
                <w:noProof/>
                <w:webHidden/>
              </w:rPr>
              <w:fldChar w:fldCharType="begin"/>
            </w:r>
            <w:r w:rsidR="00A73ACC">
              <w:rPr>
                <w:noProof/>
                <w:webHidden/>
              </w:rPr>
              <w:instrText xml:space="preserve"> PAGEREF _Toc55733908 \h </w:instrText>
            </w:r>
            <w:r w:rsidR="00A73ACC">
              <w:rPr>
                <w:noProof/>
                <w:webHidden/>
              </w:rPr>
            </w:r>
            <w:r w:rsidR="00A73ACC">
              <w:rPr>
                <w:noProof/>
                <w:webHidden/>
              </w:rPr>
              <w:fldChar w:fldCharType="separate"/>
            </w:r>
            <w:r>
              <w:rPr>
                <w:noProof/>
                <w:webHidden/>
              </w:rPr>
              <w:t>34</w:t>
            </w:r>
            <w:r w:rsidR="00A73ACC">
              <w:rPr>
                <w:noProof/>
                <w:webHidden/>
              </w:rPr>
              <w:fldChar w:fldCharType="end"/>
            </w:r>
          </w:hyperlink>
        </w:p>
        <w:p w14:paraId="245CADFE" w14:textId="693CE0B7" w:rsidR="00A73ACC" w:rsidRDefault="00D66C77">
          <w:pPr>
            <w:pStyle w:val="Sisluet3"/>
            <w:tabs>
              <w:tab w:val="right" w:leader="dot" w:pos="9629"/>
            </w:tabs>
            <w:rPr>
              <w:rFonts w:asciiTheme="minorHAnsi" w:hAnsiTheme="minorHAnsi" w:cstheme="minorBidi"/>
              <w:noProof/>
            </w:rPr>
          </w:pPr>
          <w:hyperlink w:anchor="_Toc55733909" w:history="1">
            <w:r w:rsidR="00A73ACC" w:rsidRPr="004214D4">
              <w:rPr>
                <w:rStyle w:val="Hyperlinkki"/>
                <w:noProof/>
              </w:rPr>
              <w:t>5 § Aikuisopiston rehtorin päätösvalta</w:t>
            </w:r>
            <w:r w:rsidR="00A73ACC">
              <w:rPr>
                <w:noProof/>
                <w:webHidden/>
              </w:rPr>
              <w:tab/>
            </w:r>
            <w:r w:rsidR="00A73ACC">
              <w:rPr>
                <w:noProof/>
                <w:webHidden/>
              </w:rPr>
              <w:fldChar w:fldCharType="begin"/>
            </w:r>
            <w:r w:rsidR="00A73ACC">
              <w:rPr>
                <w:noProof/>
                <w:webHidden/>
              </w:rPr>
              <w:instrText xml:space="preserve"> PAGEREF _Toc55733909 \h </w:instrText>
            </w:r>
            <w:r w:rsidR="00A73ACC">
              <w:rPr>
                <w:noProof/>
                <w:webHidden/>
              </w:rPr>
            </w:r>
            <w:r w:rsidR="00A73ACC">
              <w:rPr>
                <w:noProof/>
                <w:webHidden/>
              </w:rPr>
              <w:fldChar w:fldCharType="separate"/>
            </w:r>
            <w:r>
              <w:rPr>
                <w:noProof/>
                <w:webHidden/>
              </w:rPr>
              <w:t>35</w:t>
            </w:r>
            <w:r w:rsidR="00A73ACC">
              <w:rPr>
                <w:noProof/>
                <w:webHidden/>
              </w:rPr>
              <w:fldChar w:fldCharType="end"/>
            </w:r>
          </w:hyperlink>
        </w:p>
        <w:p w14:paraId="128BBD59" w14:textId="4F82446E" w:rsidR="00A73ACC" w:rsidRDefault="00D66C77">
          <w:pPr>
            <w:pStyle w:val="Sisluet3"/>
            <w:tabs>
              <w:tab w:val="right" w:leader="dot" w:pos="9629"/>
            </w:tabs>
            <w:rPr>
              <w:rFonts w:asciiTheme="minorHAnsi" w:hAnsiTheme="minorHAnsi" w:cstheme="minorBidi"/>
              <w:noProof/>
            </w:rPr>
          </w:pPr>
          <w:hyperlink w:anchor="_Toc55733910" w:history="1">
            <w:r w:rsidR="00A73ACC" w:rsidRPr="004214D4">
              <w:rPr>
                <w:rStyle w:val="Hyperlinkki"/>
                <w:noProof/>
              </w:rPr>
              <w:t>6 § Kulttuurin palvelualueen tehtävät</w:t>
            </w:r>
            <w:r w:rsidR="00A73ACC">
              <w:rPr>
                <w:noProof/>
                <w:webHidden/>
              </w:rPr>
              <w:tab/>
            </w:r>
            <w:r w:rsidR="00A73ACC">
              <w:rPr>
                <w:noProof/>
                <w:webHidden/>
              </w:rPr>
              <w:fldChar w:fldCharType="begin"/>
            </w:r>
            <w:r w:rsidR="00A73ACC">
              <w:rPr>
                <w:noProof/>
                <w:webHidden/>
              </w:rPr>
              <w:instrText xml:space="preserve"> PAGEREF _Toc55733910 \h </w:instrText>
            </w:r>
            <w:r w:rsidR="00A73ACC">
              <w:rPr>
                <w:noProof/>
                <w:webHidden/>
              </w:rPr>
            </w:r>
            <w:r w:rsidR="00A73ACC">
              <w:rPr>
                <w:noProof/>
                <w:webHidden/>
              </w:rPr>
              <w:fldChar w:fldCharType="separate"/>
            </w:r>
            <w:r>
              <w:rPr>
                <w:noProof/>
                <w:webHidden/>
              </w:rPr>
              <w:t>35</w:t>
            </w:r>
            <w:r w:rsidR="00A73ACC">
              <w:rPr>
                <w:noProof/>
                <w:webHidden/>
              </w:rPr>
              <w:fldChar w:fldCharType="end"/>
            </w:r>
          </w:hyperlink>
        </w:p>
        <w:p w14:paraId="15EBAB2B" w14:textId="43BE4E8F" w:rsidR="00A73ACC" w:rsidRDefault="00D66C77">
          <w:pPr>
            <w:pStyle w:val="Sisluet3"/>
            <w:tabs>
              <w:tab w:val="right" w:leader="dot" w:pos="9629"/>
            </w:tabs>
            <w:rPr>
              <w:rFonts w:asciiTheme="minorHAnsi" w:hAnsiTheme="minorHAnsi" w:cstheme="minorBidi"/>
              <w:noProof/>
            </w:rPr>
          </w:pPr>
          <w:hyperlink w:anchor="_Toc55733911" w:history="1">
            <w:r w:rsidR="00A73ACC" w:rsidRPr="004214D4">
              <w:rPr>
                <w:rStyle w:val="Hyperlinkki"/>
                <w:noProof/>
              </w:rPr>
              <w:t>7 § Kuvataidekoulun ja musiikkiopiston rehtorin päätösvalta</w:t>
            </w:r>
            <w:r w:rsidR="00A73ACC">
              <w:rPr>
                <w:noProof/>
                <w:webHidden/>
              </w:rPr>
              <w:tab/>
            </w:r>
            <w:r w:rsidR="00A73ACC">
              <w:rPr>
                <w:noProof/>
                <w:webHidden/>
              </w:rPr>
              <w:fldChar w:fldCharType="begin"/>
            </w:r>
            <w:r w:rsidR="00A73ACC">
              <w:rPr>
                <w:noProof/>
                <w:webHidden/>
              </w:rPr>
              <w:instrText xml:space="preserve"> PAGEREF _Toc55733911 \h </w:instrText>
            </w:r>
            <w:r w:rsidR="00A73ACC">
              <w:rPr>
                <w:noProof/>
                <w:webHidden/>
              </w:rPr>
            </w:r>
            <w:r w:rsidR="00A73ACC">
              <w:rPr>
                <w:noProof/>
                <w:webHidden/>
              </w:rPr>
              <w:fldChar w:fldCharType="separate"/>
            </w:r>
            <w:r>
              <w:rPr>
                <w:noProof/>
                <w:webHidden/>
              </w:rPr>
              <w:t>36</w:t>
            </w:r>
            <w:r w:rsidR="00A73ACC">
              <w:rPr>
                <w:noProof/>
                <w:webHidden/>
              </w:rPr>
              <w:fldChar w:fldCharType="end"/>
            </w:r>
          </w:hyperlink>
        </w:p>
        <w:p w14:paraId="0D124E11" w14:textId="0AB79742" w:rsidR="00A73ACC" w:rsidRDefault="00D66C77">
          <w:pPr>
            <w:pStyle w:val="Sisluet3"/>
            <w:tabs>
              <w:tab w:val="right" w:leader="dot" w:pos="9629"/>
            </w:tabs>
            <w:rPr>
              <w:rFonts w:asciiTheme="minorHAnsi" w:hAnsiTheme="minorHAnsi" w:cstheme="minorBidi"/>
              <w:noProof/>
            </w:rPr>
          </w:pPr>
          <w:hyperlink w:anchor="_Toc55733912" w:history="1">
            <w:r w:rsidR="00A73ACC" w:rsidRPr="004214D4">
              <w:rPr>
                <w:rStyle w:val="Hyperlinkki"/>
                <w:noProof/>
              </w:rPr>
              <w:t>8 § Liikunnan palvelualueen tehtävät ja liikuntajohtajan päätösvalta</w:t>
            </w:r>
            <w:r w:rsidR="00A73ACC">
              <w:rPr>
                <w:noProof/>
                <w:webHidden/>
              </w:rPr>
              <w:tab/>
            </w:r>
            <w:r w:rsidR="00A73ACC">
              <w:rPr>
                <w:noProof/>
                <w:webHidden/>
              </w:rPr>
              <w:fldChar w:fldCharType="begin"/>
            </w:r>
            <w:r w:rsidR="00A73ACC">
              <w:rPr>
                <w:noProof/>
                <w:webHidden/>
              </w:rPr>
              <w:instrText xml:space="preserve"> PAGEREF _Toc55733912 \h </w:instrText>
            </w:r>
            <w:r w:rsidR="00A73ACC">
              <w:rPr>
                <w:noProof/>
                <w:webHidden/>
              </w:rPr>
            </w:r>
            <w:r w:rsidR="00A73ACC">
              <w:rPr>
                <w:noProof/>
                <w:webHidden/>
              </w:rPr>
              <w:fldChar w:fldCharType="separate"/>
            </w:r>
            <w:r>
              <w:rPr>
                <w:noProof/>
                <w:webHidden/>
              </w:rPr>
              <w:t>36</w:t>
            </w:r>
            <w:r w:rsidR="00A73ACC">
              <w:rPr>
                <w:noProof/>
                <w:webHidden/>
              </w:rPr>
              <w:fldChar w:fldCharType="end"/>
            </w:r>
          </w:hyperlink>
        </w:p>
        <w:p w14:paraId="1249938F" w14:textId="5F7C9994" w:rsidR="00A73ACC" w:rsidRDefault="00D66C77">
          <w:pPr>
            <w:pStyle w:val="Sisluet3"/>
            <w:tabs>
              <w:tab w:val="right" w:leader="dot" w:pos="9629"/>
            </w:tabs>
            <w:rPr>
              <w:rFonts w:asciiTheme="minorHAnsi" w:hAnsiTheme="minorHAnsi" w:cstheme="minorBidi"/>
              <w:noProof/>
            </w:rPr>
          </w:pPr>
          <w:hyperlink w:anchor="_Toc55733913" w:history="1">
            <w:r w:rsidR="00A73ACC" w:rsidRPr="004214D4">
              <w:rPr>
                <w:rStyle w:val="Hyperlinkki"/>
                <w:noProof/>
              </w:rPr>
              <w:t>9 § Nuorison palvelualueen tehtävät</w:t>
            </w:r>
            <w:r w:rsidR="00A73ACC">
              <w:rPr>
                <w:noProof/>
                <w:webHidden/>
              </w:rPr>
              <w:tab/>
            </w:r>
            <w:r w:rsidR="00A73ACC">
              <w:rPr>
                <w:noProof/>
                <w:webHidden/>
              </w:rPr>
              <w:fldChar w:fldCharType="begin"/>
            </w:r>
            <w:r w:rsidR="00A73ACC">
              <w:rPr>
                <w:noProof/>
                <w:webHidden/>
              </w:rPr>
              <w:instrText xml:space="preserve"> PAGEREF _Toc55733913 \h </w:instrText>
            </w:r>
            <w:r w:rsidR="00A73ACC">
              <w:rPr>
                <w:noProof/>
                <w:webHidden/>
              </w:rPr>
            </w:r>
            <w:r w:rsidR="00A73ACC">
              <w:rPr>
                <w:noProof/>
                <w:webHidden/>
              </w:rPr>
              <w:fldChar w:fldCharType="separate"/>
            </w:r>
            <w:r>
              <w:rPr>
                <w:noProof/>
                <w:webHidden/>
              </w:rPr>
              <w:t>36</w:t>
            </w:r>
            <w:r w:rsidR="00A73ACC">
              <w:rPr>
                <w:noProof/>
                <w:webHidden/>
              </w:rPr>
              <w:fldChar w:fldCharType="end"/>
            </w:r>
          </w:hyperlink>
        </w:p>
        <w:p w14:paraId="2BAE7CF6" w14:textId="5535F88B" w:rsidR="00A73ACC" w:rsidRDefault="00D66C77">
          <w:pPr>
            <w:pStyle w:val="Sisluet2"/>
            <w:rPr>
              <w:rFonts w:asciiTheme="minorHAnsi" w:hAnsiTheme="minorHAnsi" w:cstheme="minorBidi"/>
              <w:bCs w:val="0"/>
            </w:rPr>
          </w:pPr>
          <w:hyperlink w:anchor="_Toc55733914" w:history="1">
            <w:r w:rsidR="00A73ACC" w:rsidRPr="004214D4">
              <w:rPr>
                <w:rStyle w:val="Hyperlinkki"/>
                <w:rFonts w:eastAsia="Verdana (Leipäteksti)"/>
              </w:rPr>
              <w:t>6 Luku – Tehtävät ja päätösvalta kaupunkiympäristön toimialalla</w:t>
            </w:r>
            <w:r w:rsidR="00A73ACC">
              <w:rPr>
                <w:webHidden/>
              </w:rPr>
              <w:tab/>
            </w:r>
            <w:r w:rsidR="00A73ACC">
              <w:rPr>
                <w:webHidden/>
              </w:rPr>
              <w:fldChar w:fldCharType="begin"/>
            </w:r>
            <w:r w:rsidR="00A73ACC">
              <w:rPr>
                <w:webHidden/>
              </w:rPr>
              <w:instrText xml:space="preserve"> PAGEREF _Toc55733914 \h </w:instrText>
            </w:r>
            <w:r w:rsidR="00A73ACC">
              <w:rPr>
                <w:webHidden/>
              </w:rPr>
            </w:r>
            <w:r w:rsidR="00A73ACC">
              <w:rPr>
                <w:webHidden/>
              </w:rPr>
              <w:fldChar w:fldCharType="separate"/>
            </w:r>
            <w:r>
              <w:rPr>
                <w:webHidden/>
              </w:rPr>
              <w:t>38</w:t>
            </w:r>
            <w:r w:rsidR="00A73ACC">
              <w:rPr>
                <w:webHidden/>
              </w:rPr>
              <w:fldChar w:fldCharType="end"/>
            </w:r>
          </w:hyperlink>
        </w:p>
        <w:p w14:paraId="5FFCC30E" w14:textId="4B94CA32" w:rsidR="00A73ACC" w:rsidRDefault="00D66C77">
          <w:pPr>
            <w:pStyle w:val="Sisluet3"/>
            <w:tabs>
              <w:tab w:val="right" w:leader="dot" w:pos="9629"/>
            </w:tabs>
            <w:rPr>
              <w:rFonts w:asciiTheme="minorHAnsi" w:hAnsiTheme="minorHAnsi" w:cstheme="minorBidi"/>
              <w:noProof/>
            </w:rPr>
          </w:pPr>
          <w:hyperlink w:anchor="_Toc55733915" w:history="1">
            <w:r w:rsidR="00A73ACC" w:rsidRPr="004214D4">
              <w:rPr>
                <w:rStyle w:val="Hyperlinkki"/>
                <w:noProof/>
              </w:rPr>
              <w:t>1 § Kaupunkiympäristön toimialan tehtävät</w:t>
            </w:r>
            <w:r w:rsidR="00A73ACC">
              <w:rPr>
                <w:noProof/>
                <w:webHidden/>
              </w:rPr>
              <w:tab/>
            </w:r>
            <w:r w:rsidR="00A73ACC">
              <w:rPr>
                <w:noProof/>
                <w:webHidden/>
              </w:rPr>
              <w:fldChar w:fldCharType="begin"/>
            </w:r>
            <w:r w:rsidR="00A73ACC">
              <w:rPr>
                <w:noProof/>
                <w:webHidden/>
              </w:rPr>
              <w:instrText xml:space="preserve"> PAGEREF _Toc55733915 \h </w:instrText>
            </w:r>
            <w:r w:rsidR="00A73ACC">
              <w:rPr>
                <w:noProof/>
                <w:webHidden/>
              </w:rPr>
            </w:r>
            <w:r w:rsidR="00A73ACC">
              <w:rPr>
                <w:noProof/>
                <w:webHidden/>
              </w:rPr>
              <w:fldChar w:fldCharType="separate"/>
            </w:r>
            <w:r>
              <w:rPr>
                <w:noProof/>
                <w:webHidden/>
              </w:rPr>
              <w:t>38</w:t>
            </w:r>
            <w:r w:rsidR="00A73ACC">
              <w:rPr>
                <w:noProof/>
                <w:webHidden/>
              </w:rPr>
              <w:fldChar w:fldCharType="end"/>
            </w:r>
          </w:hyperlink>
        </w:p>
        <w:p w14:paraId="7ED3DA2E" w14:textId="45C0549B" w:rsidR="00A73ACC" w:rsidRDefault="00D66C77">
          <w:pPr>
            <w:pStyle w:val="Sisluet3"/>
            <w:tabs>
              <w:tab w:val="right" w:leader="dot" w:pos="9629"/>
            </w:tabs>
            <w:rPr>
              <w:rFonts w:asciiTheme="minorHAnsi" w:hAnsiTheme="minorHAnsi" w:cstheme="minorBidi"/>
              <w:noProof/>
            </w:rPr>
          </w:pPr>
          <w:hyperlink w:anchor="_Toc55733916" w:history="1">
            <w:r w:rsidR="00A73ACC" w:rsidRPr="004214D4">
              <w:rPr>
                <w:rStyle w:val="Hyperlinkki"/>
                <w:noProof/>
              </w:rPr>
              <w:t>2 § Apulaiskaupunginjohtajan päätösvalta</w:t>
            </w:r>
            <w:r w:rsidR="00A73ACC">
              <w:rPr>
                <w:noProof/>
                <w:webHidden/>
              </w:rPr>
              <w:tab/>
            </w:r>
            <w:r w:rsidR="00A73ACC">
              <w:rPr>
                <w:noProof/>
                <w:webHidden/>
              </w:rPr>
              <w:fldChar w:fldCharType="begin"/>
            </w:r>
            <w:r w:rsidR="00A73ACC">
              <w:rPr>
                <w:noProof/>
                <w:webHidden/>
              </w:rPr>
              <w:instrText xml:space="preserve"> PAGEREF _Toc55733916 \h </w:instrText>
            </w:r>
            <w:r w:rsidR="00A73ACC">
              <w:rPr>
                <w:noProof/>
                <w:webHidden/>
              </w:rPr>
            </w:r>
            <w:r w:rsidR="00A73ACC">
              <w:rPr>
                <w:noProof/>
                <w:webHidden/>
              </w:rPr>
              <w:fldChar w:fldCharType="separate"/>
            </w:r>
            <w:r>
              <w:rPr>
                <w:noProof/>
                <w:webHidden/>
              </w:rPr>
              <w:t>38</w:t>
            </w:r>
            <w:r w:rsidR="00A73ACC">
              <w:rPr>
                <w:noProof/>
                <w:webHidden/>
              </w:rPr>
              <w:fldChar w:fldCharType="end"/>
            </w:r>
          </w:hyperlink>
        </w:p>
        <w:p w14:paraId="20661EB5" w14:textId="6109636C" w:rsidR="00A73ACC" w:rsidRDefault="00D66C77">
          <w:pPr>
            <w:pStyle w:val="Sisluet3"/>
            <w:tabs>
              <w:tab w:val="right" w:leader="dot" w:pos="9629"/>
            </w:tabs>
            <w:rPr>
              <w:rFonts w:asciiTheme="minorHAnsi" w:hAnsiTheme="minorHAnsi" w:cstheme="minorBidi"/>
              <w:noProof/>
            </w:rPr>
          </w:pPr>
          <w:hyperlink w:anchor="_Toc55733917" w:history="1">
            <w:r w:rsidR="00A73ACC" w:rsidRPr="004214D4">
              <w:rPr>
                <w:rStyle w:val="Hyperlinkki"/>
                <w:noProof/>
              </w:rPr>
              <w:t>3 § Kaupunkiympäristön toimialan palvelualueet ja yhteiset palvelut</w:t>
            </w:r>
            <w:r w:rsidR="00A73ACC">
              <w:rPr>
                <w:noProof/>
                <w:webHidden/>
              </w:rPr>
              <w:tab/>
            </w:r>
            <w:r w:rsidR="00A73ACC">
              <w:rPr>
                <w:noProof/>
                <w:webHidden/>
              </w:rPr>
              <w:fldChar w:fldCharType="begin"/>
            </w:r>
            <w:r w:rsidR="00A73ACC">
              <w:rPr>
                <w:noProof/>
                <w:webHidden/>
              </w:rPr>
              <w:instrText xml:space="preserve"> PAGEREF _Toc55733917 \h </w:instrText>
            </w:r>
            <w:r w:rsidR="00A73ACC">
              <w:rPr>
                <w:noProof/>
                <w:webHidden/>
              </w:rPr>
            </w:r>
            <w:r w:rsidR="00A73ACC">
              <w:rPr>
                <w:noProof/>
                <w:webHidden/>
              </w:rPr>
              <w:fldChar w:fldCharType="separate"/>
            </w:r>
            <w:r>
              <w:rPr>
                <w:noProof/>
                <w:webHidden/>
              </w:rPr>
              <w:t>39</w:t>
            </w:r>
            <w:r w:rsidR="00A73ACC">
              <w:rPr>
                <w:noProof/>
                <w:webHidden/>
              </w:rPr>
              <w:fldChar w:fldCharType="end"/>
            </w:r>
          </w:hyperlink>
        </w:p>
        <w:p w14:paraId="08B4D34F" w14:textId="382862C7" w:rsidR="00A73ACC" w:rsidRDefault="00D66C77">
          <w:pPr>
            <w:pStyle w:val="Sisluet3"/>
            <w:tabs>
              <w:tab w:val="right" w:leader="dot" w:pos="9629"/>
            </w:tabs>
            <w:rPr>
              <w:rFonts w:asciiTheme="minorHAnsi" w:hAnsiTheme="minorHAnsi" w:cstheme="minorBidi"/>
              <w:noProof/>
            </w:rPr>
          </w:pPr>
          <w:hyperlink w:anchor="_Toc55733918" w:history="1">
            <w:r w:rsidR="00A73ACC" w:rsidRPr="004214D4">
              <w:rPr>
                <w:rStyle w:val="Hyperlinkki"/>
                <w:noProof/>
              </w:rPr>
              <w:t>4 § Katujen ja puistojen palvelualueen tehtävät ja kaupungininsinöörin päätösvalta</w:t>
            </w:r>
            <w:r w:rsidR="00A73ACC">
              <w:rPr>
                <w:noProof/>
                <w:webHidden/>
              </w:rPr>
              <w:tab/>
            </w:r>
            <w:r w:rsidR="00A73ACC">
              <w:rPr>
                <w:noProof/>
                <w:webHidden/>
              </w:rPr>
              <w:fldChar w:fldCharType="begin"/>
            </w:r>
            <w:r w:rsidR="00A73ACC">
              <w:rPr>
                <w:noProof/>
                <w:webHidden/>
              </w:rPr>
              <w:instrText xml:space="preserve"> PAGEREF _Toc55733918 \h </w:instrText>
            </w:r>
            <w:r w:rsidR="00A73ACC">
              <w:rPr>
                <w:noProof/>
                <w:webHidden/>
              </w:rPr>
            </w:r>
            <w:r w:rsidR="00A73ACC">
              <w:rPr>
                <w:noProof/>
                <w:webHidden/>
              </w:rPr>
              <w:fldChar w:fldCharType="separate"/>
            </w:r>
            <w:r>
              <w:rPr>
                <w:noProof/>
                <w:webHidden/>
              </w:rPr>
              <w:t>41</w:t>
            </w:r>
            <w:r w:rsidR="00A73ACC">
              <w:rPr>
                <w:noProof/>
                <w:webHidden/>
              </w:rPr>
              <w:fldChar w:fldCharType="end"/>
            </w:r>
          </w:hyperlink>
        </w:p>
        <w:p w14:paraId="1C1B311A" w14:textId="5F245A73" w:rsidR="00A73ACC" w:rsidRDefault="00D66C77">
          <w:pPr>
            <w:pStyle w:val="Sisluet3"/>
            <w:tabs>
              <w:tab w:val="right" w:leader="dot" w:pos="9629"/>
            </w:tabs>
            <w:rPr>
              <w:rFonts w:asciiTheme="minorHAnsi" w:hAnsiTheme="minorHAnsi" w:cstheme="minorBidi"/>
              <w:noProof/>
            </w:rPr>
          </w:pPr>
          <w:hyperlink w:anchor="_Toc55733919" w:history="1">
            <w:r w:rsidR="00A73ACC" w:rsidRPr="004214D4">
              <w:rPr>
                <w:rStyle w:val="Hyperlinkki"/>
                <w:noProof/>
              </w:rPr>
              <w:t>5 § Kunnallisen pysäköinninvalvojan päätösvalta</w:t>
            </w:r>
            <w:r w:rsidR="00A73ACC">
              <w:rPr>
                <w:noProof/>
                <w:webHidden/>
              </w:rPr>
              <w:tab/>
            </w:r>
            <w:r w:rsidR="00A73ACC">
              <w:rPr>
                <w:noProof/>
                <w:webHidden/>
              </w:rPr>
              <w:fldChar w:fldCharType="begin"/>
            </w:r>
            <w:r w:rsidR="00A73ACC">
              <w:rPr>
                <w:noProof/>
                <w:webHidden/>
              </w:rPr>
              <w:instrText xml:space="preserve"> PAGEREF _Toc55733919 \h </w:instrText>
            </w:r>
            <w:r w:rsidR="00A73ACC">
              <w:rPr>
                <w:noProof/>
                <w:webHidden/>
              </w:rPr>
            </w:r>
            <w:r w:rsidR="00A73ACC">
              <w:rPr>
                <w:noProof/>
                <w:webHidden/>
              </w:rPr>
              <w:fldChar w:fldCharType="separate"/>
            </w:r>
            <w:r>
              <w:rPr>
                <w:noProof/>
                <w:webHidden/>
              </w:rPr>
              <w:t>43</w:t>
            </w:r>
            <w:r w:rsidR="00A73ACC">
              <w:rPr>
                <w:noProof/>
                <w:webHidden/>
              </w:rPr>
              <w:fldChar w:fldCharType="end"/>
            </w:r>
          </w:hyperlink>
        </w:p>
        <w:p w14:paraId="5A377D26" w14:textId="55B2A243" w:rsidR="00A73ACC" w:rsidRDefault="00D66C77">
          <w:pPr>
            <w:pStyle w:val="Sisluet3"/>
            <w:tabs>
              <w:tab w:val="right" w:leader="dot" w:pos="9629"/>
            </w:tabs>
            <w:rPr>
              <w:rFonts w:asciiTheme="minorHAnsi" w:hAnsiTheme="minorHAnsi" w:cstheme="minorBidi"/>
              <w:noProof/>
            </w:rPr>
          </w:pPr>
          <w:hyperlink w:anchor="_Toc55733920" w:history="1">
            <w:r w:rsidR="00A73ACC" w:rsidRPr="004214D4">
              <w:rPr>
                <w:rStyle w:val="Hyperlinkki"/>
                <w:noProof/>
              </w:rPr>
              <w:t>6 § Kaupunkirakenteen ja ympäristön palvelualueen tehtävät ja kaupunkisuunnittelujohtajan päätösvalta</w:t>
            </w:r>
            <w:r w:rsidR="00A73ACC">
              <w:rPr>
                <w:noProof/>
                <w:webHidden/>
              </w:rPr>
              <w:tab/>
            </w:r>
            <w:r w:rsidR="00A73ACC">
              <w:rPr>
                <w:noProof/>
                <w:webHidden/>
              </w:rPr>
              <w:fldChar w:fldCharType="begin"/>
            </w:r>
            <w:r w:rsidR="00A73ACC">
              <w:rPr>
                <w:noProof/>
                <w:webHidden/>
              </w:rPr>
              <w:instrText xml:space="preserve"> PAGEREF _Toc55733920 \h </w:instrText>
            </w:r>
            <w:r w:rsidR="00A73ACC">
              <w:rPr>
                <w:noProof/>
                <w:webHidden/>
              </w:rPr>
            </w:r>
            <w:r w:rsidR="00A73ACC">
              <w:rPr>
                <w:noProof/>
                <w:webHidden/>
              </w:rPr>
              <w:fldChar w:fldCharType="separate"/>
            </w:r>
            <w:r>
              <w:rPr>
                <w:noProof/>
                <w:webHidden/>
              </w:rPr>
              <w:t>43</w:t>
            </w:r>
            <w:r w:rsidR="00A73ACC">
              <w:rPr>
                <w:noProof/>
                <w:webHidden/>
              </w:rPr>
              <w:fldChar w:fldCharType="end"/>
            </w:r>
          </w:hyperlink>
        </w:p>
        <w:p w14:paraId="1DC8F851" w14:textId="4F157595" w:rsidR="00A73ACC" w:rsidRDefault="00D66C77">
          <w:pPr>
            <w:pStyle w:val="Sisluet3"/>
            <w:tabs>
              <w:tab w:val="right" w:leader="dot" w:pos="9629"/>
            </w:tabs>
            <w:rPr>
              <w:rFonts w:asciiTheme="minorHAnsi" w:hAnsiTheme="minorHAnsi" w:cstheme="minorBidi"/>
              <w:noProof/>
            </w:rPr>
          </w:pPr>
          <w:hyperlink w:anchor="_Toc55733921" w:history="1">
            <w:r w:rsidR="00A73ACC" w:rsidRPr="004214D4">
              <w:rPr>
                <w:rStyle w:val="Hyperlinkki"/>
                <w:noProof/>
              </w:rPr>
              <w:t>7 § Rakennusvalvonta</w:t>
            </w:r>
            <w:r w:rsidR="00A73ACC" w:rsidRPr="004214D4">
              <w:rPr>
                <w:rStyle w:val="Hyperlinkki"/>
                <w:strike/>
                <w:noProof/>
              </w:rPr>
              <w:t>johtajan</w:t>
            </w:r>
            <w:r w:rsidR="00A73ACC" w:rsidRPr="004214D4">
              <w:rPr>
                <w:rStyle w:val="Hyperlinkki"/>
                <w:noProof/>
              </w:rPr>
              <w:t>päällikön päätösvalta</w:t>
            </w:r>
            <w:r w:rsidR="00A73ACC">
              <w:rPr>
                <w:noProof/>
                <w:webHidden/>
              </w:rPr>
              <w:tab/>
            </w:r>
            <w:r w:rsidR="00A73ACC">
              <w:rPr>
                <w:noProof/>
                <w:webHidden/>
              </w:rPr>
              <w:fldChar w:fldCharType="begin"/>
            </w:r>
            <w:r w:rsidR="00A73ACC">
              <w:rPr>
                <w:noProof/>
                <w:webHidden/>
              </w:rPr>
              <w:instrText xml:space="preserve"> PAGEREF _Toc55733921 \h </w:instrText>
            </w:r>
            <w:r w:rsidR="00A73ACC">
              <w:rPr>
                <w:noProof/>
                <w:webHidden/>
              </w:rPr>
            </w:r>
            <w:r w:rsidR="00A73ACC">
              <w:rPr>
                <w:noProof/>
                <w:webHidden/>
              </w:rPr>
              <w:fldChar w:fldCharType="separate"/>
            </w:r>
            <w:r>
              <w:rPr>
                <w:noProof/>
                <w:webHidden/>
              </w:rPr>
              <w:t>44</w:t>
            </w:r>
            <w:r w:rsidR="00A73ACC">
              <w:rPr>
                <w:noProof/>
                <w:webHidden/>
              </w:rPr>
              <w:fldChar w:fldCharType="end"/>
            </w:r>
          </w:hyperlink>
        </w:p>
        <w:p w14:paraId="41EB0947" w14:textId="51ADD385" w:rsidR="00A73ACC" w:rsidRDefault="00D66C77">
          <w:pPr>
            <w:pStyle w:val="Sisluet3"/>
            <w:tabs>
              <w:tab w:val="right" w:leader="dot" w:pos="9629"/>
            </w:tabs>
            <w:rPr>
              <w:rFonts w:asciiTheme="minorHAnsi" w:hAnsiTheme="minorHAnsi" w:cstheme="minorBidi"/>
              <w:noProof/>
            </w:rPr>
          </w:pPr>
          <w:hyperlink w:anchor="_Toc55733922" w:history="1">
            <w:r w:rsidR="00A73ACC" w:rsidRPr="004214D4">
              <w:rPr>
                <w:rStyle w:val="Hyperlinkki"/>
                <w:noProof/>
              </w:rPr>
              <w:t>8 § Ympäristöjohtajan tehtävät ja päätösvalta</w:t>
            </w:r>
            <w:r w:rsidR="00A73ACC">
              <w:rPr>
                <w:noProof/>
                <w:webHidden/>
              </w:rPr>
              <w:tab/>
            </w:r>
            <w:r w:rsidR="00A73ACC">
              <w:rPr>
                <w:noProof/>
                <w:webHidden/>
              </w:rPr>
              <w:fldChar w:fldCharType="begin"/>
            </w:r>
            <w:r w:rsidR="00A73ACC">
              <w:rPr>
                <w:noProof/>
                <w:webHidden/>
              </w:rPr>
              <w:instrText xml:space="preserve"> PAGEREF _Toc55733922 \h </w:instrText>
            </w:r>
            <w:r w:rsidR="00A73ACC">
              <w:rPr>
                <w:noProof/>
                <w:webHidden/>
              </w:rPr>
            </w:r>
            <w:r w:rsidR="00A73ACC">
              <w:rPr>
                <w:noProof/>
                <w:webHidden/>
              </w:rPr>
              <w:fldChar w:fldCharType="separate"/>
            </w:r>
            <w:r>
              <w:rPr>
                <w:noProof/>
                <w:webHidden/>
              </w:rPr>
              <w:t>46</w:t>
            </w:r>
            <w:r w:rsidR="00A73ACC">
              <w:rPr>
                <w:noProof/>
                <w:webHidden/>
              </w:rPr>
              <w:fldChar w:fldCharType="end"/>
            </w:r>
          </w:hyperlink>
        </w:p>
        <w:p w14:paraId="70CFB810" w14:textId="0D207BD9" w:rsidR="00A73ACC" w:rsidRDefault="00D66C77">
          <w:pPr>
            <w:pStyle w:val="Sisluet3"/>
            <w:tabs>
              <w:tab w:val="right" w:leader="dot" w:pos="9629"/>
            </w:tabs>
            <w:rPr>
              <w:rFonts w:asciiTheme="minorHAnsi" w:hAnsiTheme="minorHAnsi" w:cstheme="minorBidi"/>
              <w:noProof/>
            </w:rPr>
          </w:pPr>
          <w:hyperlink w:anchor="_Toc55733923" w:history="1">
            <w:r w:rsidR="00A73ACC" w:rsidRPr="004214D4">
              <w:rPr>
                <w:rStyle w:val="Hyperlinkki"/>
                <w:noProof/>
              </w:rPr>
              <w:t>9 § 1. kaupungineläinlääkärin päätösvalta</w:t>
            </w:r>
            <w:r w:rsidR="00A73ACC">
              <w:rPr>
                <w:noProof/>
                <w:webHidden/>
              </w:rPr>
              <w:tab/>
            </w:r>
            <w:r w:rsidR="00A73ACC">
              <w:rPr>
                <w:noProof/>
                <w:webHidden/>
              </w:rPr>
              <w:fldChar w:fldCharType="begin"/>
            </w:r>
            <w:r w:rsidR="00A73ACC">
              <w:rPr>
                <w:noProof/>
                <w:webHidden/>
              </w:rPr>
              <w:instrText xml:space="preserve"> PAGEREF _Toc55733923 \h </w:instrText>
            </w:r>
            <w:r w:rsidR="00A73ACC">
              <w:rPr>
                <w:noProof/>
                <w:webHidden/>
              </w:rPr>
            </w:r>
            <w:r w:rsidR="00A73ACC">
              <w:rPr>
                <w:noProof/>
                <w:webHidden/>
              </w:rPr>
              <w:fldChar w:fldCharType="separate"/>
            </w:r>
            <w:r>
              <w:rPr>
                <w:noProof/>
                <w:webHidden/>
              </w:rPr>
              <w:t>46</w:t>
            </w:r>
            <w:r w:rsidR="00A73ACC">
              <w:rPr>
                <w:noProof/>
                <w:webHidden/>
              </w:rPr>
              <w:fldChar w:fldCharType="end"/>
            </w:r>
          </w:hyperlink>
        </w:p>
        <w:p w14:paraId="6BD544C2" w14:textId="507602AC" w:rsidR="00A73ACC" w:rsidRDefault="00D66C77">
          <w:pPr>
            <w:pStyle w:val="Sisluet3"/>
            <w:tabs>
              <w:tab w:val="right" w:leader="dot" w:pos="9629"/>
            </w:tabs>
            <w:rPr>
              <w:rFonts w:asciiTheme="minorHAnsi" w:hAnsiTheme="minorHAnsi" w:cstheme="minorBidi"/>
              <w:noProof/>
            </w:rPr>
          </w:pPr>
          <w:hyperlink w:anchor="_Toc55733924" w:history="1">
            <w:r w:rsidR="00A73ACC" w:rsidRPr="004214D4">
              <w:rPr>
                <w:rStyle w:val="Hyperlinkki"/>
                <w:noProof/>
              </w:rPr>
              <w:t>10 § Rakennuslakimiehen päätösvalta</w:t>
            </w:r>
            <w:r w:rsidR="00A73ACC">
              <w:rPr>
                <w:noProof/>
                <w:webHidden/>
              </w:rPr>
              <w:tab/>
            </w:r>
            <w:r w:rsidR="00A73ACC">
              <w:rPr>
                <w:noProof/>
                <w:webHidden/>
              </w:rPr>
              <w:fldChar w:fldCharType="begin"/>
            </w:r>
            <w:r w:rsidR="00A73ACC">
              <w:rPr>
                <w:noProof/>
                <w:webHidden/>
              </w:rPr>
              <w:instrText xml:space="preserve"> PAGEREF _Toc55733924 \h </w:instrText>
            </w:r>
            <w:r w:rsidR="00A73ACC">
              <w:rPr>
                <w:noProof/>
                <w:webHidden/>
              </w:rPr>
            </w:r>
            <w:r w:rsidR="00A73ACC">
              <w:rPr>
                <w:noProof/>
                <w:webHidden/>
              </w:rPr>
              <w:fldChar w:fldCharType="separate"/>
            </w:r>
            <w:r>
              <w:rPr>
                <w:noProof/>
                <w:webHidden/>
              </w:rPr>
              <w:t>47</w:t>
            </w:r>
            <w:r w:rsidR="00A73ACC">
              <w:rPr>
                <w:noProof/>
                <w:webHidden/>
              </w:rPr>
              <w:fldChar w:fldCharType="end"/>
            </w:r>
          </w:hyperlink>
        </w:p>
        <w:p w14:paraId="6FBBA58F" w14:textId="754776D4" w:rsidR="00A73ACC" w:rsidRDefault="00D66C77">
          <w:pPr>
            <w:pStyle w:val="Sisluet3"/>
            <w:tabs>
              <w:tab w:val="right" w:leader="dot" w:pos="9629"/>
            </w:tabs>
            <w:rPr>
              <w:rFonts w:asciiTheme="minorHAnsi" w:hAnsiTheme="minorHAnsi" w:cstheme="minorBidi"/>
              <w:noProof/>
            </w:rPr>
          </w:pPr>
          <w:hyperlink w:anchor="_Toc55733925" w:history="1">
            <w:r w:rsidR="00A73ACC" w:rsidRPr="004214D4">
              <w:rPr>
                <w:rStyle w:val="Hyperlinkki"/>
                <w:noProof/>
              </w:rPr>
              <w:t>11 § Kiinteistöjen ja tilojen palvelualueen tehtävät ja kiinteistöjohtajan päätösvalta</w:t>
            </w:r>
            <w:r w:rsidR="00A73ACC">
              <w:rPr>
                <w:noProof/>
                <w:webHidden/>
              </w:rPr>
              <w:tab/>
            </w:r>
            <w:r w:rsidR="00A73ACC">
              <w:rPr>
                <w:noProof/>
                <w:webHidden/>
              </w:rPr>
              <w:fldChar w:fldCharType="begin"/>
            </w:r>
            <w:r w:rsidR="00A73ACC">
              <w:rPr>
                <w:noProof/>
                <w:webHidden/>
              </w:rPr>
              <w:instrText xml:space="preserve"> PAGEREF _Toc55733925 \h </w:instrText>
            </w:r>
            <w:r w:rsidR="00A73ACC">
              <w:rPr>
                <w:noProof/>
                <w:webHidden/>
              </w:rPr>
            </w:r>
            <w:r w:rsidR="00A73ACC">
              <w:rPr>
                <w:noProof/>
                <w:webHidden/>
              </w:rPr>
              <w:fldChar w:fldCharType="separate"/>
            </w:r>
            <w:r>
              <w:rPr>
                <w:noProof/>
                <w:webHidden/>
              </w:rPr>
              <w:t>47</w:t>
            </w:r>
            <w:r w:rsidR="00A73ACC">
              <w:rPr>
                <w:noProof/>
                <w:webHidden/>
              </w:rPr>
              <w:fldChar w:fldCharType="end"/>
            </w:r>
          </w:hyperlink>
        </w:p>
        <w:p w14:paraId="0CCB4C20" w14:textId="2935A1CB" w:rsidR="00A73ACC" w:rsidRDefault="00D66C77">
          <w:pPr>
            <w:pStyle w:val="Sisluet3"/>
            <w:tabs>
              <w:tab w:val="right" w:leader="dot" w:pos="9629"/>
            </w:tabs>
            <w:rPr>
              <w:rFonts w:asciiTheme="minorHAnsi" w:hAnsiTheme="minorHAnsi" w:cstheme="minorBidi"/>
              <w:noProof/>
            </w:rPr>
          </w:pPr>
          <w:hyperlink w:anchor="_Toc55733926" w:history="1">
            <w:r w:rsidR="00A73ACC" w:rsidRPr="004214D4">
              <w:rPr>
                <w:rStyle w:val="Hyperlinkki"/>
                <w:noProof/>
              </w:rPr>
              <w:t>12 § Tilakeskusjohtajan päätösvalta</w:t>
            </w:r>
            <w:r w:rsidR="00A73ACC">
              <w:rPr>
                <w:noProof/>
                <w:webHidden/>
              </w:rPr>
              <w:tab/>
            </w:r>
            <w:r w:rsidR="00A73ACC">
              <w:rPr>
                <w:noProof/>
                <w:webHidden/>
              </w:rPr>
              <w:fldChar w:fldCharType="begin"/>
            </w:r>
            <w:r w:rsidR="00A73ACC">
              <w:rPr>
                <w:noProof/>
                <w:webHidden/>
              </w:rPr>
              <w:instrText xml:space="preserve"> PAGEREF _Toc55733926 \h </w:instrText>
            </w:r>
            <w:r w:rsidR="00A73ACC">
              <w:rPr>
                <w:noProof/>
                <w:webHidden/>
              </w:rPr>
            </w:r>
            <w:r w:rsidR="00A73ACC">
              <w:rPr>
                <w:noProof/>
                <w:webHidden/>
              </w:rPr>
              <w:fldChar w:fldCharType="separate"/>
            </w:r>
            <w:r>
              <w:rPr>
                <w:noProof/>
                <w:webHidden/>
              </w:rPr>
              <w:t>49</w:t>
            </w:r>
            <w:r w:rsidR="00A73ACC">
              <w:rPr>
                <w:noProof/>
                <w:webHidden/>
              </w:rPr>
              <w:fldChar w:fldCharType="end"/>
            </w:r>
          </w:hyperlink>
        </w:p>
        <w:p w14:paraId="6E340DC3" w14:textId="61193995" w:rsidR="00A73ACC" w:rsidRDefault="00D66C77">
          <w:pPr>
            <w:pStyle w:val="Sisluet3"/>
            <w:tabs>
              <w:tab w:val="right" w:leader="dot" w:pos="9629"/>
            </w:tabs>
            <w:rPr>
              <w:rFonts w:asciiTheme="minorHAnsi" w:hAnsiTheme="minorHAnsi" w:cstheme="minorBidi"/>
              <w:noProof/>
            </w:rPr>
          </w:pPr>
          <w:hyperlink w:anchor="_Toc55733927" w:history="1">
            <w:r w:rsidR="00A73ACC" w:rsidRPr="004214D4">
              <w:rPr>
                <w:rStyle w:val="Hyperlinkki"/>
                <w:rFonts w:eastAsia="Verdana"/>
                <w:noProof/>
              </w:rPr>
              <w:t>13 § Kaupungingeodeetin päätösvalta</w:t>
            </w:r>
            <w:r w:rsidR="00A73ACC">
              <w:rPr>
                <w:noProof/>
                <w:webHidden/>
              </w:rPr>
              <w:tab/>
            </w:r>
            <w:r w:rsidR="00A73ACC">
              <w:rPr>
                <w:noProof/>
                <w:webHidden/>
              </w:rPr>
              <w:fldChar w:fldCharType="begin"/>
            </w:r>
            <w:r w:rsidR="00A73ACC">
              <w:rPr>
                <w:noProof/>
                <w:webHidden/>
              </w:rPr>
              <w:instrText xml:space="preserve"> PAGEREF _Toc55733927 \h </w:instrText>
            </w:r>
            <w:r w:rsidR="00A73ACC">
              <w:rPr>
                <w:noProof/>
                <w:webHidden/>
              </w:rPr>
            </w:r>
            <w:r w:rsidR="00A73ACC">
              <w:rPr>
                <w:noProof/>
                <w:webHidden/>
              </w:rPr>
              <w:fldChar w:fldCharType="separate"/>
            </w:r>
            <w:r>
              <w:rPr>
                <w:noProof/>
                <w:webHidden/>
              </w:rPr>
              <w:t>51</w:t>
            </w:r>
            <w:r w:rsidR="00A73ACC">
              <w:rPr>
                <w:noProof/>
                <w:webHidden/>
              </w:rPr>
              <w:fldChar w:fldCharType="end"/>
            </w:r>
          </w:hyperlink>
        </w:p>
        <w:p w14:paraId="5E00DD23" w14:textId="6F2B6E6C" w:rsidR="00A73ACC" w:rsidRDefault="00D66C77">
          <w:pPr>
            <w:pStyle w:val="Sisluet2"/>
            <w:rPr>
              <w:rFonts w:asciiTheme="minorHAnsi" w:hAnsiTheme="minorHAnsi" w:cstheme="minorBidi"/>
              <w:bCs w:val="0"/>
            </w:rPr>
          </w:pPr>
          <w:hyperlink w:anchor="_Toc55733928" w:history="1">
            <w:r w:rsidR="00A73ACC" w:rsidRPr="004214D4">
              <w:rPr>
                <w:rStyle w:val="Hyperlinkki"/>
              </w:rPr>
              <w:t>7 Luku – Tehtävät ja päätösvalta sosiaali- ja terveydenhuollon toimialalla</w:t>
            </w:r>
            <w:r w:rsidR="00A73ACC">
              <w:rPr>
                <w:webHidden/>
              </w:rPr>
              <w:tab/>
            </w:r>
            <w:r w:rsidR="00A73ACC">
              <w:rPr>
                <w:webHidden/>
              </w:rPr>
              <w:fldChar w:fldCharType="begin"/>
            </w:r>
            <w:r w:rsidR="00A73ACC">
              <w:rPr>
                <w:webHidden/>
              </w:rPr>
              <w:instrText xml:space="preserve"> PAGEREF _Toc55733928 \h </w:instrText>
            </w:r>
            <w:r w:rsidR="00A73ACC">
              <w:rPr>
                <w:webHidden/>
              </w:rPr>
            </w:r>
            <w:r w:rsidR="00A73ACC">
              <w:rPr>
                <w:webHidden/>
              </w:rPr>
              <w:fldChar w:fldCharType="separate"/>
            </w:r>
            <w:r>
              <w:rPr>
                <w:webHidden/>
              </w:rPr>
              <w:t>52</w:t>
            </w:r>
            <w:r w:rsidR="00A73ACC">
              <w:rPr>
                <w:webHidden/>
              </w:rPr>
              <w:fldChar w:fldCharType="end"/>
            </w:r>
          </w:hyperlink>
        </w:p>
        <w:p w14:paraId="623065C0" w14:textId="7AF884E2" w:rsidR="00A73ACC" w:rsidRDefault="00D66C77">
          <w:pPr>
            <w:pStyle w:val="Sisluet3"/>
            <w:tabs>
              <w:tab w:val="right" w:leader="dot" w:pos="9629"/>
            </w:tabs>
            <w:rPr>
              <w:rFonts w:asciiTheme="minorHAnsi" w:hAnsiTheme="minorHAnsi" w:cstheme="minorBidi"/>
              <w:noProof/>
            </w:rPr>
          </w:pPr>
          <w:hyperlink w:anchor="_Toc55733929" w:history="1">
            <w:r w:rsidR="00A73ACC" w:rsidRPr="004214D4">
              <w:rPr>
                <w:rStyle w:val="Hyperlinkki"/>
                <w:noProof/>
              </w:rPr>
              <w:t>1 § Sosiaali- ja terveydenhuollon toimialan tehtävät</w:t>
            </w:r>
            <w:r w:rsidR="00A73ACC">
              <w:rPr>
                <w:noProof/>
                <w:webHidden/>
              </w:rPr>
              <w:tab/>
            </w:r>
            <w:r w:rsidR="00A73ACC">
              <w:rPr>
                <w:noProof/>
                <w:webHidden/>
              </w:rPr>
              <w:fldChar w:fldCharType="begin"/>
            </w:r>
            <w:r w:rsidR="00A73ACC">
              <w:rPr>
                <w:noProof/>
                <w:webHidden/>
              </w:rPr>
              <w:instrText xml:space="preserve"> PAGEREF _Toc55733929 \h </w:instrText>
            </w:r>
            <w:r w:rsidR="00A73ACC">
              <w:rPr>
                <w:noProof/>
                <w:webHidden/>
              </w:rPr>
            </w:r>
            <w:r w:rsidR="00A73ACC">
              <w:rPr>
                <w:noProof/>
                <w:webHidden/>
              </w:rPr>
              <w:fldChar w:fldCharType="separate"/>
            </w:r>
            <w:r>
              <w:rPr>
                <w:noProof/>
                <w:webHidden/>
              </w:rPr>
              <w:t>52</w:t>
            </w:r>
            <w:r w:rsidR="00A73ACC">
              <w:rPr>
                <w:noProof/>
                <w:webHidden/>
              </w:rPr>
              <w:fldChar w:fldCharType="end"/>
            </w:r>
          </w:hyperlink>
        </w:p>
        <w:p w14:paraId="75BC4F03" w14:textId="547AEBB8" w:rsidR="00A73ACC" w:rsidRDefault="00D66C77">
          <w:pPr>
            <w:pStyle w:val="Sisluet3"/>
            <w:tabs>
              <w:tab w:val="right" w:leader="dot" w:pos="9629"/>
            </w:tabs>
            <w:rPr>
              <w:rFonts w:asciiTheme="minorHAnsi" w:hAnsiTheme="minorHAnsi" w:cstheme="minorBidi"/>
              <w:noProof/>
            </w:rPr>
          </w:pPr>
          <w:hyperlink w:anchor="_Toc55733930" w:history="1">
            <w:r w:rsidR="00A73ACC" w:rsidRPr="004214D4">
              <w:rPr>
                <w:rStyle w:val="Hyperlinkki"/>
                <w:noProof/>
              </w:rPr>
              <w:t>2 § Apulaiskaupunginjohtajan päätösvalta</w:t>
            </w:r>
            <w:r w:rsidR="00A73ACC">
              <w:rPr>
                <w:noProof/>
                <w:webHidden/>
              </w:rPr>
              <w:tab/>
            </w:r>
            <w:r w:rsidR="00A73ACC">
              <w:rPr>
                <w:noProof/>
                <w:webHidden/>
              </w:rPr>
              <w:fldChar w:fldCharType="begin"/>
            </w:r>
            <w:r w:rsidR="00A73ACC">
              <w:rPr>
                <w:noProof/>
                <w:webHidden/>
              </w:rPr>
              <w:instrText xml:space="preserve"> PAGEREF _Toc55733930 \h </w:instrText>
            </w:r>
            <w:r w:rsidR="00A73ACC">
              <w:rPr>
                <w:noProof/>
                <w:webHidden/>
              </w:rPr>
            </w:r>
            <w:r w:rsidR="00A73ACC">
              <w:rPr>
                <w:noProof/>
                <w:webHidden/>
              </w:rPr>
              <w:fldChar w:fldCharType="separate"/>
            </w:r>
            <w:r>
              <w:rPr>
                <w:noProof/>
                <w:webHidden/>
              </w:rPr>
              <w:t>52</w:t>
            </w:r>
            <w:r w:rsidR="00A73ACC">
              <w:rPr>
                <w:noProof/>
                <w:webHidden/>
              </w:rPr>
              <w:fldChar w:fldCharType="end"/>
            </w:r>
          </w:hyperlink>
        </w:p>
        <w:p w14:paraId="5430253E" w14:textId="29AF745A" w:rsidR="00A73ACC" w:rsidRDefault="00D66C77">
          <w:pPr>
            <w:pStyle w:val="Sisluet3"/>
            <w:tabs>
              <w:tab w:val="right" w:leader="dot" w:pos="9629"/>
            </w:tabs>
            <w:rPr>
              <w:rFonts w:asciiTheme="minorHAnsi" w:hAnsiTheme="minorHAnsi" w:cstheme="minorBidi"/>
              <w:noProof/>
            </w:rPr>
          </w:pPr>
          <w:hyperlink w:anchor="_Toc55733931" w:history="1">
            <w:r w:rsidR="00A73ACC" w:rsidRPr="004214D4">
              <w:rPr>
                <w:rStyle w:val="Hyperlinkki"/>
                <w:noProof/>
              </w:rPr>
              <w:t>3 § Sosiaali- ja terveydenhuollon toimialan palvelualueet, yhteiset palvelut ja liikelaitos</w:t>
            </w:r>
            <w:r w:rsidR="00A73ACC">
              <w:rPr>
                <w:noProof/>
                <w:webHidden/>
              </w:rPr>
              <w:tab/>
            </w:r>
            <w:r w:rsidR="00A73ACC">
              <w:rPr>
                <w:noProof/>
                <w:webHidden/>
              </w:rPr>
              <w:fldChar w:fldCharType="begin"/>
            </w:r>
            <w:r w:rsidR="00A73ACC">
              <w:rPr>
                <w:noProof/>
                <w:webHidden/>
              </w:rPr>
              <w:instrText xml:space="preserve"> PAGEREF _Toc55733931 \h </w:instrText>
            </w:r>
            <w:r w:rsidR="00A73ACC">
              <w:rPr>
                <w:noProof/>
                <w:webHidden/>
              </w:rPr>
            </w:r>
            <w:r w:rsidR="00A73ACC">
              <w:rPr>
                <w:noProof/>
                <w:webHidden/>
              </w:rPr>
              <w:fldChar w:fldCharType="separate"/>
            </w:r>
            <w:r>
              <w:rPr>
                <w:noProof/>
                <w:webHidden/>
              </w:rPr>
              <w:t>53</w:t>
            </w:r>
            <w:r w:rsidR="00A73ACC">
              <w:rPr>
                <w:noProof/>
                <w:webHidden/>
              </w:rPr>
              <w:fldChar w:fldCharType="end"/>
            </w:r>
          </w:hyperlink>
        </w:p>
        <w:p w14:paraId="56119ECD" w14:textId="4A205AB2" w:rsidR="00A73ACC" w:rsidRDefault="00D66C77">
          <w:pPr>
            <w:pStyle w:val="Sisluet3"/>
            <w:tabs>
              <w:tab w:val="right" w:leader="dot" w:pos="9629"/>
            </w:tabs>
            <w:rPr>
              <w:rFonts w:asciiTheme="minorHAnsi" w:hAnsiTheme="minorHAnsi" w:cstheme="minorBidi"/>
              <w:noProof/>
            </w:rPr>
          </w:pPr>
          <w:hyperlink w:anchor="_Toc55733932" w:history="1">
            <w:r w:rsidR="00A73ACC" w:rsidRPr="004214D4">
              <w:rPr>
                <w:rStyle w:val="Hyperlinkki"/>
                <w:noProof/>
              </w:rPr>
              <w:t>4 § Perhe- ja sosiaalipalveluiden tehtävät</w:t>
            </w:r>
            <w:r w:rsidR="00A73ACC">
              <w:rPr>
                <w:noProof/>
                <w:webHidden/>
              </w:rPr>
              <w:tab/>
            </w:r>
            <w:r w:rsidR="00A73ACC">
              <w:rPr>
                <w:noProof/>
                <w:webHidden/>
              </w:rPr>
              <w:fldChar w:fldCharType="begin"/>
            </w:r>
            <w:r w:rsidR="00A73ACC">
              <w:rPr>
                <w:noProof/>
                <w:webHidden/>
              </w:rPr>
              <w:instrText xml:space="preserve"> PAGEREF _Toc55733932 \h </w:instrText>
            </w:r>
            <w:r w:rsidR="00A73ACC">
              <w:rPr>
                <w:noProof/>
                <w:webHidden/>
              </w:rPr>
            </w:r>
            <w:r w:rsidR="00A73ACC">
              <w:rPr>
                <w:noProof/>
                <w:webHidden/>
              </w:rPr>
              <w:fldChar w:fldCharType="separate"/>
            </w:r>
            <w:r>
              <w:rPr>
                <w:noProof/>
                <w:webHidden/>
              </w:rPr>
              <w:t>53</w:t>
            </w:r>
            <w:r w:rsidR="00A73ACC">
              <w:rPr>
                <w:noProof/>
                <w:webHidden/>
              </w:rPr>
              <w:fldChar w:fldCharType="end"/>
            </w:r>
          </w:hyperlink>
        </w:p>
        <w:p w14:paraId="7D061229" w14:textId="7684A272" w:rsidR="00A73ACC" w:rsidRDefault="00D66C77">
          <w:pPr>
            <w:pStyle w:val="Sisluet3"/>
            <w:tabs>
              <w:tab w:val="right" w:leader="dot" w:pos="9629"/>
            </w:tabs>
            <w:rPr>
              <w:rFonts w:asciiTheme="minorHAnsi" w:hAnsiTheme="minorHAnsi" w:cstheme="minorBidi"/>
              <w:noProof/>
            </w:rPr>
          </w:pPr>
          <w:hyperlink w:anchor="_Toc55733933" w:history="1">
            <w:r w:rsidR="00A73ACC" w:rsidRPr="004214D4">
              <w:rPr>
                <w:rStyle w:val="Hyperlinkki"/>
                <w:noProof/>
              </w:rPr>
              <w:t>5 § Vanhus- ja vammaispalveluiden tehtävät</w:t>
            </w:r>
            <w:r w:rsidR="00A73ACC">
              <w:rPr>
                <w:noProof/>
                <w:webHidden/>
              </w:rPr>
              <w:tab/>
            </w:r>
            <w:r w:rsidR="00A73ACC">
              <w:rPr>
                <w:noProof/>
                <w:webHidden/>
              </w:rPr>
              <w:fldChar w:fldCharType="begin"/>
            </w:r>
            <w:r w:rsidR="00A73ACC">
              <w:rPr>
                <w:noProof/>
                <w:webHidden/>
              </w:rPr>
              <w:instrText xml:space="preserve"> PAGEREF _Toc55733933 \h </w:instrText>
            </w:r>
            <w:r w:rsidR="00A73ACC">
              <w:rPr>
                <w:noProof/>
                <w:webHidden/>
              </w:rPr>
            </w:r>
            <w:r w:rsidR="00A73ACC">
              <w:rPr>
                <w:noProof/>
                <w:webHidden/>
              </w:rPr>
              <w:fldChar w:fldCharType="separate"/>
            </w:r>
            <w:r>
              <w:rPr>
                <w:noProof/>
                <w:webHidden/>
              </w:rPr>
              <w:t>54</w:t>
            </w:r>
            <w:r w:rsidR="00A73ACC">
              <w:rPr>
                <w:noProof/>
                <w:webHidden/>
              </w:rPr>
              <w:fldChar w:fldCharType="end"/>
            </w:r>
          </w:hyperlink>
        </w:p>
        <w:p w14:paraId="6CF39A1D" w14:textId="66FDD106" w:rsidR="00A73ACC" w:rsidRDefault="00D66C77">
          <w:pPr>
            <w:pStyle w:val="Sisluet3"/>
            <w:tabs>
              <w:tab w:val="right" w:leader="dot" w:pos="9629"/>
            </w:tabs>
            <w:rPr>
              <w:rFonts w:asciiTheme="minorHAnsi" w:hAnsiTheme="minorHAnsi" w:cstheme="minorBidi"/>
              <w:noProof/>
            </w:rPr>
          </w:pPr>
          <w:hyperlink w:anchor="_Toc55733934" w:history="1">
            <w:r w:rsidR="00A73ACC" w:rsidRPr="004214D4">
              <w:rPr>
                <w:rStyle w:val="Hyperlinkki"/>
                <w:noProof/>
              </w:rPr>
              <w:t>6 § Terveyspalvelujen tehtävät</w:t>
            </w:r>
            <w:r w:rsidR="00A73ACC">
              <w:rPr>
                <w:noProof/>
                <w:webHidden/>
              </w:rPr>
              <w:tab/>
            </w:r>
            <w:r w:rsidR="00A73ACC">
              <w:rPr>
                <w:noProof/>
                <w:webHidden/>
              </w:rPr>
              <w:fldChar w:fldCharType="begin"/>
            </w:r>
            <w:r w:rsidR="00A73ACC">
              <w:rPr>
                <w:noProof/>
                <w:webHidden/>
              </w:rPr>
              <w:instrText xml:space="preserve"> PAGEREF _Toc55733934 \h </w:instrText>
            </w:r>
            <w:r w:rsidR="00A73ACC">
              <w:rPr>
                <w:noProof/>
                <w:webHidden/>
              </w:rPr>
            </w:r>
            <w:r w:rsidR="00A73ACC">
              <w:rPr>
                <w:noProof/>
                <w:webHidden/>
              </w:rPr>
              <w:fldChar w:fldCharType="separate"/>
            </w:r>
            <w:r>
              <w:rPr>
                <w:noProof/>
                <w:webHidden/>
              </w:rPr>
              <w:t>54</w:t>
            </w:r>
            <w:r w:rsidR="00A73ACC">
              <w:rPr>
                <w:noProof/>
                <w:webHidden/>
              </w:rPr>
              <w:fldChar w:fldCharType="end"/>
            </w:r>
          </w:hyperlink>
        </w:p>
        <w:p w14:paraId="586C480A" w14:textId="11BCB29B" w:rsidR="00A73ACC" w:rsidRDefault="00D66C77">
          <w:pPr>
            <w:pStyle w:val="Sisluet3"/>
            <w:tabs>
              <w:tab w:val="right" w:leader="dot" w:pos="9629"/>
            </w:tabs>
            <w:rPr>
              <w:rFonts w:asciiTheme="minorHAnsi" w:hAnsiTheme="minorHAnsi" w:cstheme="minorBidi"/>
              <w:noProof/>
            </w:rPr>
          </w:pPr>
          <w:hyperlink w:anchor="_Toc55733935" w:history="1">
            <w:r w:rsidR="00A73ACC" w:rsidRPr="004214D4">
              <w:rPr>
                <w:rStyle w:val="Hyperlinkki"/>
                <w:noProof/>
              </w:rPr>
              <w:t>7 § Vantaan suun terveydenhuollon liikelaitoksen tehtävät ja suun terveydenhuollon johtajan päätösvalta</w:t>
            </w:r>
            <w:r w:rsidR="00A73ACC">
              <w:rPr>
                <w:noProof/>
                <w:webHidden/>
              </w:rPr>
              <w:tab/>
            </w:r>
            <w:r w:rsidR="00A73ACC">
              <w:rPr>
                <w:noProof/>
                <w:webHidden/>
              </w:rPr>
              <w:fldChar w:fldCharType="begin"/>
            </w:r>
            <w:r w:rsidR="00A73ACC">
              <w:rPr>
                <w:noProof/>
                <w:webHidden/>
              </w:rPr>
              <w:instrText xml:space="preserve"> PAGEREF _Toc55733935 \h </w:instrText>
            </w:r>
            <w:r w:rsidR="00A73ACC">
              <w:rPr>
                <w:noProof/>
                <w:webHidden/>
              </w:rPr>
            </w:r>
            <w:r w:rsidR="00A73ACC">
              <w:rPr>
                <w:noProof/>
                <w:webHidden/>
              </w:rPr>
              <w:fldChar w:fldCharType="separate"/>
            </w:r>
            <w:r>
              <w:rPr>
                <w:noProof/>
                <w:webHidden/>
              </w:rPr>
              <w:t>54</w:t>
            </w:r>
            <w:r w:rsidR="00A73ACC">
              <w:rPr>
                <w:noProof/>
                <w:webHidden/>
              </w:rPr>
              <w:fldChar w:fldCharType="end"/>
            </w:r>
          </w:hyperlink>
        </w:p>
        <w:p w14:paraId="4D148B10" w14:textId="056C248C" w:rsidR="00A73ACC" w:rsidRDefault="00D66C77">
          <w:pPr>
            <w:pStyle w:val="Sisluet2"/>
            <w:rPr>
              <w:rFonts w:asciiTheme="minorHAnsi" w:hAnsiTheme="minorHAnsi" w:cstheme="minorBidi"/>
              <w:bCs w:val="0"/>
            </w:rPr>
          </w:pPr>
          <w:hyperlink w:anchor="_Toc55733936" w:history="1">
            <w:r w:rsidR="00A73ACC" w:rsidRPr="004214D4">
              <w:rPr>
                <w:rStyle w:val="Hyperlinkki"/>
              </w:rPr>
              <w:t>8 Luku – Toimielinten kokoonpano</w:t>
            </w:r>
            <w:r w:rsidR="00A73ACC">
              <w:rPr>
                <w:webHidden/>
              </w:rPr>
              <w:tab/>
            </w:r>
            <w:r w:rsidR="00A73ACC">
              <w:rPr>
                <w:webHidden/>
              </w:rPr>
              <w:fldChar w:fldCharType="begin"/>
            </w:r>
            <w:r w:rsidR="00A73ACC">
              <w:rPr>
                <w:webHidden/>
              </w:rPr>
              <w:instrText xml:space="preserve"> PAGEREF _Toc55733936 \h </w:instrText>
            </w:r>
            <w:r w:rsidR="00A73ACC">
              <w:rPr>
                <w:webHidden/>
              </w:rPr>
            </w:r>
            <w:r w:rsidR="00A73ACC">
              <w:rPr>
                <w:webHidden/>
              </w:rPr>
              <w:fldChar w:fldCharType="separate"/>
            </w:r>
            <w:r>
              <w:rPr>
                <w:webHidden/>
              </w:rPr>
              <w:t>57</w:t>
            </w:r>
            <w:r w:rsidR="00A73ACC">
              <w:rPr>
                <w:webHidden/>
              </w:rPr>
              <w:fldChar w:fldCharType="end"/>
            </w:r>
          </w:hyperlink>
        </w:p>
        <w:p w14:paraId="2827C014" w14:textId="0BFE30A8" w:rsidR="00A73ACC" w:rsidRDefault="00D66C77">
          <w:pPr>
            <w:pStyle w:val="Sisluet3"/>
            <w:tabs>
              <w:tab w:val="right" w:leader="dot" w:pos="9629"/>
            </w:tabs>
            <w:rPr>
              <w:rFonts w:asciiTheme="minorHAnsi" w:hAnsiTheme="minorHAnsi" w:cstheme="minorBidi"/>
              <w:noProof/>
            </w:rPr>
          </w:pPr>
          <w:hyperlink w:anchor="_Toc55733937" w:history="1">
            <w:r w:rsidR="00A73ACC" w:rsidRPr="004214D4">
              <w:rPr>
                <w:rStyle w:val="Hyperlinkki"/>
                <w:noProof/>
              </w:rPr>
              <w:t>1 § Kaupunginvaltuusto</w:t>
            </w:r>
            <w:r w:rsidR="00A73ACC">
              <w:rPr>
                <w:noProof/>
                <w:webHidden/>
              </w:rPr>
              <w:tab/>
            </w:r>
            <w:r w:rsidR="00A73ACC">
              <w:rPr>
                <w:noProof/>
                <w:webHidden/>
              </w:rPr>
              <w:fldChar w:fldCharType="begin"/>
            </w:r>
            <w:r w:rsidR="00A73ACC">
              <w:rPr>
                <w:noProof/>
                <w:webHidden/>
              </w:rPr>
              <w:instrText xml:space="preserve"> PAGEREF _Toc55733937 \h </w:instrText>
            </w:r>
            <w:r w:rsidR="00A73ACC">
              <w:rPr>
                <w:noProof/>
                <w:webHidden/>
              </w:rPr>
            </w:r>
            <w:r w:rsidR="00A73ACC">
              <w:rPr>
                <w:noProof/>
                <w:webHidden/>
              </w:rPr>
              <w:fldChar w:fldCharType="separate"/>
            </w:r>
            <w:r>
              <w:rPr>
                <w:noProof/>
                <w:webHidden/>
              </w:rPr>
              <w:t>57</w:t>
            </w:r>
            <w:r w:rsidR="00A73ACC">
              <w:rPr>
                <w:noProof/>
                <w:webHidden/>
              </w:rPr>
              <w:fldChar w:fldCharType="end"/>
            </w:r>
          </w:hyperlink>
        </w:p>
        <w:p w14:paraId="18007BE3" w14:textId="4CA1130A" w:rsidR="00A73ACC" w:rsidRDefault="00D66C77">
          <w:pPr>
            <w:pStyle w:val="Sisluet3"/>
            <w:tabs>
              <w:tab w:val="right" w:leader="dot" w:pos="9629"/>
            </w:tabs>
            <w:rPr>
              <w:rFonts w:asciiTheme="minorHAnsi" w:hAnsiTheme="minorHAnsi" w:cstheme="minorBidi"/>
              <w:noProof/>
            </w:rPr>
          </w:pPr>
          <w:hyperlink w:anchor="_Toc55733938" w:history="1">
            <w:r w:rsidR="00A73ACC" w:rsidRPr="004214D4">
              <w:rPr>
                <w:rStyle w:val="Hyperlinkki"/>
                <w:noProof/>
              </w:rPr>
              <w:t>2 § Kaupunginhallitus ja sen konsernijaosto</w:t>
            </w:r>
            <w:r w:rsidR="00A73ACC">
              <w:rPr>
                <w:noProof/>
                <w:webHidden/>
              </w:rPr>
              <w:tab/>
            </w:r>
            <w:r w:rsidR="00A73ACC">
              <w:rPr>
                <w:noProof/>
                <w:webHidden/>
              </w:rPr>
              <w:fldChar w:fldCharType="begin"/>
            </w:r>
            <w:r w:rsidR="00A73ACC">
              <w:rPr>
                <w:noProof/>
                <w:webHidden/>
              </w:rPr>
              <w:instrText xml:space="preserve"> PAGEREF _Toc55733938 \h </w:instrText>
            </w:r>
            <w:r w:rsidR="00A73ACC">
              <w:rPr>
                <w:noProof/>
                <w:webHidden/>
              </w:rPr>
            </w:r>
            <w:r w:rsidR="00A73ACC">
              <w:rPr>
                <w:noProof/>
                <w:webHidden/>
              </w:rPr>
              <w:fldChar w:fldCharType="separate"/>
            </w:r>
            <w:r>
              <w:rPr>
                <w:noProof/>
                <w:webHidden/>
              </w:rPr>
              <w:t>57</w:t>
            </w:r>
            <w:r w:rsidR="00A73ACC">
              <w:rPr>
                <w:noProof/>
                <w:webHidden/>
              </w:rPr>
              <w:fldChar w:fldCharType="end"/>
            </w:r>
          </w:hyperlink>
        </w:p>
        <w:p w14:paraId="659D64EA" w14:textId="41537C32" w:rsidR="00A73ACC" w:rsidRDefault="00D66C77">
          <w:pPr>
            <w:pStyle w:val="Sisluet3"/>
            <w:tabs>
              <w:tab w:val="right" w:leader="dot" w:pos="9629"/>
            </w:tabs>
            <w:rPr>
              <w:rFonts w:asciiTheme="minorHAnsi" w:hAnsiTheme="minorHAnsi" w:cstheme="minorBidi"/>
              <w:noProof/>
            </w:rPr>
          </w:pPr>
          <w:hyperlink w:anchor="_Toc55733939" w:history="1">
            <w:r w:rsidR="00A73ACC" w:rsidRPr="004214D4">
              <w:rPr>
                <w:rStyle w:val="Hyperlinkki"/>
                <w:noProof/>
              </w:rPr>
              <w:t>3 § Tarkastuslautakunta</w:t>
            </w:r>
            <w:r w:rsidR="00A73ACC">
              <w:rPr>
                <w:noProof/>
                <w:webHidden/>
              </w:rPr>
              <w:tab/>
            </w:r>
            <w:r w:rsidR="00A73ACC">
              <w:rPr>
                <w:noProof/>
                <w:webHidden/>
              </w:rPr>
              <w:fldChar w:fldCharType="begin"/>
            </w:r>
            <w:r w:rsidR="00A73ACC">
              <w:rPr>
                <w:noProof/>
                <w:webHidden/>
              </w:rPr>
              <w:instrText xml:space="preserve"> PAGEREF _Toc55733939 \h </w:instrText>
            </w:r>
            <w:r w:rsidR="00A73ACC">
              <w:rPr>
                <w:noProof/>
                <w:webHidden/>
              </w:rPr>
            </w:r>
            <w:r w:rsidR="00A73ACC">
              <w:rPr>
                <w:noProof/>
                <w:webHidden/>
              </w:rPr>
              <w:fldChar w:fldCharType="separate"/>
            </w:r>
            <w:r>
              <w:rPr>
                <w:noProof/>
                <w:webHidden/>
              </w:rPr>
              <w:t>57</w:t>
            </w:r>
            <w:r w:rsidR="00A73ACC">
              <w:rPr>
                <w:noProof/>
                <w:webHidden/>
              </w:rPr>
              <w:fldChar w:fldCharType="end"/>
            </w:r>
          </w:hyperlink>
        </w:p>
        <w:p w14:paraId="623560B6" w14:textId="0518D22D" w:rsidR="00A73ACC" w:rsidRDefault="00D66C77">
          <w:pPr>
            <w:pStyle w:val="Sisluet3"/>
            <w:tabs>
              <w:tab w:val="right" w:leader="dot" w:pos="9629"/>
            </w:tabs>
            <w:rPr>
              <w:rFonts w:asciiTheme="minorHAnsi" w:hAnsiTheme="minorHAnsi" w:cstheme="minorBidi"/>
              <w:noProof/>
            </w:rPr>
          </w:pPr>
          <w:hyperlink w:anchor="_Toc55733940" w:history="1">
            <w:r w:rsidR="00A73ACC" w:rsidRPr="004214D4">
              <w:rPr>
                <w:rStyle w:val="Hyperlinkki"/>
                <w:noProof/>
              </w:rPr>
              <w:t>4 § Kaupunkisuunnittelulautakunta, tekninen lautakunta, ympäristölautakunta, opetuslautakunta, vapaa-ajanlautakunta ja sosiaali- ja terveyslautakunta</w:t>
            </w:r>
            <w:r w:rsidR="00A73ACC">
              <w:rPr>
                <w:noProof/>
                <w:webHidden/>
              </w:rPr>
              <w:tab/>
            </w:r>
            <w:r w:rsidR="00A73ACC">
              <w:rPr>
                <w:noProof/>
                <w:webHidden/>
              </w:rPr>
              <w:fldChar w:fldCharType="begin"/>
            </w:r>
            <w:r w:rsidR="00A73ACC">
              <w:rPr>
                <w:noProof/>
                <w:webHidden/>
              </w:rPr>
              <w:instrText xml:space="preserve"> PAGEREF _Toc55733940 \h </w:instrText>
            </w:r>
            <w:r w:rsidR="00A73ACC">
              <w:rPr>
                <w:noProof/>
                <w:webHidden/>
              </w:rPr>
            </w:r>
            <w:r w:rsidR="00A73ACC">
              <w:rPr>
                <w:noProof/>
                <w:webHidden/>
              </w:rPr>
              <w:fldChar w:fldCharType="separate"/>
            </w:r>
            <w:r>
              <w:rPr>
                <w:noProof/>
                <w:webHidden/>
              </w:rPr>
              <w:t>58</w:t>
            </w:r>
            <w:r w:rsidR="00A73ACC">
              <w:rPr>
                <w:noProof/>
                <w:webHidden/>
              </w:rPr>
              <w:fldChar w:fldCharType="end"/>
            </w:r>
          </w:hyperlink>
        </w:p>
        <w:p w14:paraId="34CC220D" w14:textId="78A68911" w:rsidR="00A73ACC" w:rsidRDefault="00D66C77">
          <w:pPr>
            <w:pStyle w:val="Sisluet3"/>
            <w:tabs>
              <w:tab w:val="right" w:leader="dot" w:pos="9629"/>
            </w:tabs>
            <w:rPr>
              <w:rFonts w:asciiTheme="minorHAnsi" w:hAnsiTheme="minorHAnsi" w:cstheme="minorBidi"/>
              <w:noProof/>
            </w:rPr>
          </w:pPr>
          <w:hyperlink w:anchor="_Toc55733941" w:history="1">
            <w:r w:rsidR="00A73ACC" w:rsidRPr="004214D4">
              <w:rPr>
                <w:rStyle w:val="Hyperlinkki"/>
                <w:noProof/>
              </w:rPr>
              <w:t>5 § Kaupunkisuunnittelulautakunnan rakennuslupajaosto</w:t>
            </w:r>
            <w:r w:rsidR="00A73ACC">
              <w:rPr>
                <w:noProof/>
                <w:webHidden/>
              </w:rPr>
              <w:tab/>
            </w:r>
            <w:r w:rsidR="00A73ACC">
              <w:rPr>
                <w:noProof/>
                <w:webHidden/>
              </w:rPr>
              <w:fldChar w:fldCharType="begin"/>
            </w:r>
            <w:r w:rsidR="00A73ACC">
              <w:rPr>
                <w:noProof/>
                <w:webHidden/>
              </w:rPr>
              <w:instrText xml:space="preserve"> PAGEREF _Toc55733941 \h </w:instrText>
            </w:r>
            <w:r w:rsidR="00A73ACC">
              <w:rPr>
                <w:noProof/>
                <w:webHidden/>
              </w:rPr>
            </w:r>
            <w:r w:rsidR="00A73ACC">
              <w:rPr>
                <w:noProof/>
                <w:webHidden/>
              </w:rPr>
              <w:fldChar w:fldCharType="separate"/>
            </w:r>
            <w:r>
              <w:rPr>
                <w:noProof/>
                <w:webHidden/>
              </w:rPr>
              <w:t>58</w:t>
            </w:r>
            <w:r w:rsidR="00A73ACC">
              <w:rPr>
                <w:noProof/>
                <w:webHidden/>
              </w:rPr>
              <w:fldChar w:fldCharType="end"/>
            </w:r>
          </w:hyperlink>
        </w:p>
        <w:p w14:paraId="164310D6" w14:textId="5B472862" w:rsidR="00A73ACC" w:rsidRDefault="00D66C77">
          <w:pPr>
            <w:pStyle w:val="Sisluet3"/>
            <w:tabs>
              <w:tab w:val="right" w:leader="dot" w:pos="9629"/>
            </w:tabs>
            <w:rPr>
              <w:rFonts w:asciiTheme="minorHAnsi" w:hAnsiTheme="minorHAnsi" w:cstheme="minorBidi"/>
              <w:noProof/>
            </w:rPr>
          </w:pPr>
          <w:hyperlink w:anchor="_Toc55733942" w:history="1">
            <w:r w:rsidR="00A73ACC" w:rsidRPr="004214D4">
              <w:rPr>
                <w:rStyle w:val="Hyperlinkki"/>
                <w:noProof/>
              </w:rPr>
              <w:t>6 § Opetuslautakunnan ruotsinkielinen ja yksilöasioiden jaostot</w:t>
            </w:r>
            <w:r w:rsidR="00A73ACC">
              <w:rPr>
                <w:noProof/>
                <w:webHidden/>
              </w:rPr>
              <w:tab/>
            </w:r>
            <w:r w:rsidR="00A73ACC">
              <w:rPr>
                <w:noProof/>
                <w:webHidden/>
              </w:rPr>
              <w:fldChar w:fldCharType="begin"/>
            </w:r>
            <w:r w:rsidR="00A73ACC">
              <w:rPr>
                <w:noProof/>
                <w:webHidden/>
              </w:rPr>
              <w:instrText xml:space="preserve"> PAGEREF _Toc55733942 \h </w:instrText>
            </w:r>
            <w:r w:rsidR="00A73ACC">
              <w:rPr>
                <w:noProof/>
                <w:webHidden/>
              </w:rPr>
            </w:r>
            <w:r w:rsidR="00A73ACC">
              <w:rPr>
                <w:noProof/>
                <w:webHidden/>
              </w:rPr>
              <w:fldChar w:fldCharType="separate"/>
            </w:r>
            <w:r>
              <w:rPr>
                <w:noProof/>
                <w:webHidden/>
              </w:rPr>
              <w:t>58</w:t>
            </w:r>
            <w:r w:rsidR="00A73ACC">
              <w:rPr>
                <w:noProof/>
                <w:webHidden/>
              </w:rPr>
              <w:fldChar w:fldCharType="end"/>
            </w:r>
          </w:hyperlink>
        </w:p>
        <w:p w14:paraId="25E9997E" w14:textId="5D6C96A1" w:rsidR="00A73ACC" w:rsidRDefault="00D66C77">
          <w:pPr>
            <w:pStyle w:val="Sisluet3"/>
            <w:tabs>
              <w:tab w:val="right" w:leader="dot" w:pos="9629"/>
            </w:tabs>
            <w:rPr>
              <w:rFonts w:asciiTheme="minorHAnsi" w:hAnsiTheme="minorHAnsi" w:cstheme="minorBidi"/>
              <w:noProof/>
            </w:rPr>
          </w:pPr>
          <w:hyperlink w:anchor="_Toc55733943" w:history="1">
            <w:r w:rsidR="00A73ACC" w:rsidRPr="004214D4">
              <w:rPr>
                <w:rStyle w:val="Hyperlinkki"/>
                <w:noProof/>
              </w:rPr>
              <w:t>7 § Sosiaali- ja terveyslautakunnan jaosto</w:t>
            </w:r>
            <w:r w:rsidR="00A73ACC">
              <w:rPr>
                <w:noProof/>
                <w:webHidden/>
              </w:rPr>
              <w:tab/>
            </w:r>
            <w:r w:rsidR="00A73ACC">
              <w:rPr>
                <w:noProof/>
                <w:webHidden/>
              </w:rPr>
              <w:fldChar w:fldCharType="begin"/>
            </w:r>
            <w:r w:rsidR="00A73ACC">
              <w:rPr>
                <w:noProof/>
                <w:webHidden/>
              </w:rPr>
              <w:instrText xml:space="preserve"> PAGEREF _Toc55733943 \h </w:instrText>
            </w:r>
            <w:r w:rsidR="00A73ACC">
              <w:rPr>
                <w:noProof/>
                <w:webHidden/>
              </w:rPr>
            </w:r>
            <w:r w:rsidR="00A73ACC">
              <w:rPr>
                <w:noProof/>
                <w:webHidden/>
              </w:rPr>
              <w:fldChar w:fldCharType="separate"/>
            </w:r>
            <w:r>
              <w:rPr>
                <w:noProof/>
                <w:webHidden/>
              </w:rPr>
              <w:t>59</w:t>
            </w:r>
            <w:r w:rsidR="00A73ACC">
              <w:rPr>
                <w:noProof/>
                <w:webHidden/>
              </w:rPr>
              <w:fldChar w:fldCharType="end"/>
            </w:r>
          </w:hyperlink>
        </w:p>
        <w:p w14:paraId="0DB22FA6" w14:textId="7DCB84F1" w:rsidR="00A73ACC" w:rsidRDefault="00D66C77">
          <w:pPr>
            <w:pStyle w:val="Sisluet3"/>
            <w:tabs>
              <w:tab w:val="right" w:leader="dot" w:pos="9629"/>
            </w:tabs>
            <w:rPr>
              <w:rFonts w:asciiTheme="minorHAnsi" w:hAnsiTheme="minorHAnsi" w:cstheme="minorBidi"/>
              <w:noProof/>
            </w:rPr>
          </w:pPr>
          <w:hyperlink w:anchor="_Toc55733944" w:history="1">
            <w:r w:rsidR="00A73ACC" w:rsidRPr="004214D4">
              <w:rPr>
                <w:rStyle w:val="Hyperlinkki"/>
                <w:noProof/>
              </w:rPr>
              <w:t>8 § Vantaan suun terveydenhuollon liikelaitoksen johtokunta</w:t>
            </w:r>
            <w:r w:rsidR="00A73ACC">
              <w:rPr>
                <w:noProof/>
                <w:webHidden/>
              </w:rPr>
              <w:tab/>
            </w:r>
            <w:r w:rsidR="00A73ACC">
              <w:rPr>
                <w:noProof/>
                <w:webHidden/>
              </w:rPr>
              <w:fldChar w:fldCharType="begin"/>
            </w:r>
            <w:r w:rsidR="00A73ACC">
              <w:rPr>
                <w:noProof/>
                <w:webHidden/>
              </w:rPr>
              <w:instrText xml:space="preserve"> PAGEREF _Toc55733944 \h </w:instrText>
            </w:r>
            <w:r w:rsidR="00A73ACC">
              <w:rPr>
                <w:noProof/>
                <w:webHidden/>
              </w:rPr>
            </w:r>
            <w:r w:rsidR="00A73ACC">
              <w:rPr>
                <w:noProof/>
                <w:webHidden/>
              </w:rPr>
              <w:fldChar w:fldCharType="separate"/>
            </w:r>
            <w:r>
              <w:rPr>
                <w:noProof/>
                <w:webHidden/>
              </w:rPr>
              <w:t>59</w:t>
            </w:r>
            <w:r w:rsidR="00A73ACC">
              <w:rPr>
                <w:noProof/>
                <w:webHidden/>
              </w:rPr>
              <w:fldChar w:fldCharType="end"/>
            </w:r>
          </w:hyperlink>
        </w:p>
        <w:p w14:paraId="07DAA19D" w14:textId="04DF8FCA" w:rsidR="00A73ACC" w:rsidRDefault="00D66C77">
          <w:pPr>
            <w:pStyle w:val="Sisluet3"/>
            <w:tabs>
              <w:tab w:val="right" w:leader="dot" w:pos="9629"/>
            </w:tabs>
            <w:rPr>
              <w:rFonts w:asciiTheme="minorHAnsi" w:hAnsiTheme="minorHAnsi" w:cstheme="minorBidi"/>
              <w:noProof/>
            </w:rPr>
          </w:pPr>
          <w:hyperlink w:anchor="_Toc55733945" w:history="1">
            <w:r w:rsidR="00A73ACC" w:rsidRPr="004214D4">
              <w:rPr>
                <w:rStyle w:val="Hyperlinkki"/>
                <w:noProof/>
              </w:rPr>
              <w:t>9 § Keski-Uudenmaan pelastustoimen liikelaitoksen johtokunta</w:t>
            </w:r>
            <w:r w:rsidR="00A73ACC">
              <w:rPr>
                <w:noProof/>
                <w:webHidden/>
              </w:rPr>
              <w:tab/>
            </w:r>
            <w:r w:rsidR="00A73ACC">
              <w:rPr>
                <w:noProof/>
                <w:webHidden/>
              </w:rPr>
              <w:fldChar w:fldCharType="begin"/>
            </w:r>
            <w:r w:rsidR="00A73ACC">
              <w:rPr>
                <w:noProof/>
                <w:webHidden/>
              </w:rPr>
              <w:instrText xml:space="preserve"> PAGEREF _Toc55733945 \h </w:instrText>
            </w:r>
            <w:r w:rsidR="00A73ACC">
              <w:rPr>
                <w:noProof/>
                <w:webHidden/>
              </w:rPr>
            </w:r>
            <w:r w:rsidR="00A73ACC">
              <w:rPr>
                <w:noProof/>
                <w:webHidden/>
              </w:rPr>
              <w:fldChar w:fldCharType="separate"/>
            </w:r>
            <w:r>
              <w:rPr>
                <w:noProof/>
                <w:webHidden/>
              </w:rPr>
              <w:t>59</w:t>
            </w:r>
            <w:r w:rsidR="00A73ACC">
              <w:rPr>
                <w:noProof/>
                <w:webHidden/>
              </w:rPr>
              <w:fldChar w:fldCharType="end"/>
            </w:r>
          </w:hyperlink>
        </w:p>
        <w:p w14:paraId="6976C140" w14:textId="3AF60F11" w:rsidR="00A73ACC" w:rsidRDefault="00D66C77">
          <w:pPr>
            <w:pStyle w:val="Sisluet3"/>
            <w:tabs>
              <w:tab w:val="right" w:leader="dot" w:pos="9629"/>
            </w:tabs>
            <w:rPr>
              <w:rFonts w:asciiTheme="minorHAnsi" w:hAnsiTheme="minorHAnsi" w:cstheme="minorBidi"/>
              <w:noProof/>
            </w:rPr>
          </w:pPr>
          <w:hyperlink w:anchor="_Toc55733946" w:history="1">
            <w:r w:rsidR="00A73ACC" w:rsidRPr="004214D4">
              <w:rPr>
                <w:rStyle w:val="Hyperlinkki"/>
                <w:noProof/>
              </w:rPr>
              <w:t>10 § Vaalitoimielimet</w:t>
            </w:r>
            <w:r w:rsidR="00A73ACC">
              <w:rPr>
                <w:noProof/>
                <w:webHidden/>
              </w:rPr>
              <w:tab/>
            </w:r>
            <w:r w:rsidR="00A73ACC">
              <w:rPr>
                <w:noProof/>
                <w:webHidden/>
              </w:rPr>
              <w:fldChar w:fldCharType="begin"/>
            </w:r>
            <w:r w:rsidR="00A73ACC">
              <w:rPr>
                <w:noProof/>
                <w:webHidden/>
              </w:rPr>
              <w:instrText xml:space="preserve"> PAGEREF _Toc55733946 \h </w:instrText>
            </w:r>
            <w:r w:rsidR="00A73ACC">
              <w:rPr>
                <w:noProof/>
                <w:webHidden/>
              </w:rPr>
            </w:r>
            <w:r w:rsidR="00A73ACC">
              <w:rPr>
                <w:noProof/>
                <w:webHidden/>
              </w:rPr>
              <w:fldChar w:fldCharType="separate"/>
            </w:r>
            <w:r>
              <w:rPr>
                <w:noProof/>
                <w:webHidden/>
              </w:rPr>
              <w:t>60</w:t>
            </w:r>
            <w:r w:rsidR="00A73ACC">
              <w:rPr>
                <w:noProof/>
                <w:webHidden/>
              </w:rPr>
              <w:fldChar w:fldCharType="end"/>
            </w:r>
          </w:hyperlink>
        </w:p>
        <w:p w14:paraId="0BE09D74" w14:textId="0CC7A052" w:rsidR="00A73ACC" w:rsidRDefault="00D66C77">
          <w:pPr>
            <w:pStyle w:val="Sisluet2"/>
            <w:rPr>
              <w:rFonts w:asciiTheme="minorHAnsi" w:hAnsiTheme="minorHAnsi" w:cstheme="minorBidi"/>
              <w:bCs w:val="0"/>
            </w:rPr>
          </w:pPr>
          <w:hyperlink w:anchor="_Toc55733947" w:history="1">
            <w:r w:rsidR="00A73ACC" w:rsidRPr="004214D4">
              <w:rPr>
                <w:rStyle w:val="Hyperlinkki"/>
              </w:rPr>
              <w:t>9 Luku - Kaupunginhallituksen ja konsernijaoston tehtävät ja päätösvalta</w:t>
            </w:r>
            <w:r w:rsidR="00A73ACC">
              <w:rPr>
                <w:webHidden/>
              </w:rPr>
              <w:tab/>
            </w:r>
            <w:r w:rsidR="00A73ACC">
              <w:rPr>
                <w:webHidden/>
              </w:rPr>
              <w:fldChar w:fldCharType="begin"/>
            </w:r>
            <w:r w:rsidR="00A73ACC">
              <w:rPr>
                <w:webHidden/>
              </w:rPr>
              <w:instrText xml:space="preserve"> PAGEREF _Toc55733947 \h </w:instrText>
            </w:r>
            <w:r w:rsidR="00A73ACC">
              <w:rPr>
                <w:webHidden/>
              </w:rPr>
            </w:r>
            <w:r w:rsidR="00A73ACC">
              <w:rPr>
                <w:webHidden/>
              </w:rPr>
              <w:fldChar w:fldCharType="separate"/>
            </w:r>
            <w:r>
              <w:rPr>
                <w:webHidden/>
              </w:rPr>
              <w:t>61</w:t>
            </w:r>
            <w:r w:rsidR="00A73ACC">
              <w:rPr>
                <w:webHidden/>
              </w:rPr>
              <w:fldChar w:fldCharType="end"/>
            </w:r>
          </w:hyperlink>
        </w:p>
        <w:p w14:paraId="43051F84" w14:textId="69C67EB5" w:rsidR="00A73ACC" w:rsidRDefault="00D66C77">
          <w:pPr>
            <w:pStyle w:val="Sisluet3"/>
            <w:tabs>
              <w:tab w:val="right" w:leader="dot" w:pos="9629"/>
            </w:tabs>
            <w:rPr>
              <w:rFonts w:asciiTheme="minorHAnsi" w:hAnsiTheme="minorHAnsi" w:cstheme="minorBidi"/>
              <w:noProof/>
            </w:rPr>
          </w:pPr>
          <w:hyperlink w:anchor="_Toc55733948" w:history="1">
            <w:r w:rsidR="00A73ACC" w:rsidRPr="004214D4">
              <w:rPr>
                <w:rStyle w:val="Hyperlinkki"/>
                <w:noProof/>
              </w:rPr>
              <w:t>1 § Kaupunginhallituksen tehtävät ja päätösvalta</w:t>
            </w:r>
            <w:r w:rsidR="00A73ACC">
              <w:rPr>
                <w:noProof/>
                <w:webHidden/>
              </w:rPr>
              <w:tab/>
            </w:r>
            <w:r w:rsidR="00A73ACC">
              <w:rPr>
                <w:noProof/>
                <w:webHidden/>
              </w:rPr>
              <w:fldChar w:fldCharType="begin"/>
            </w:r>
            <w:r w:rsidR="00A73ACC">
              <w:rPr>
                <w:noProof/>
                <w:webHidden/>
              </w:rPr>
              <w:instrText xml:space="preserve"> PAGEREF _Toc55733948 \h </w:instrText>
            </w:r>
            <w:r w:rsidR="00A73ACC">
              <w:rPr>
                <w:noProof/>
                <w:webHidden/>
              </w:rPr>
            </w:r>
            <w:r w:rsidR="00A73ACC">
              <w:rPr>
                <w:noProof/>
                <w:webHidden/>
              </w:rPr>
              <w:fldChar w:fldCharType="separate"/>
            </w:r>
            <w:r>
              <w:rPr>
                <w:noProof/>
                <w:webHidden/>
              </w:rPr>
              <w:t>61</w:t>
            </w:r>
            <w:r w:rsidR="00A73ACC">
              <w:rPr>
                <w:noProof/>
                <w:webHidden/>
              </w:rPr>
              <w:fldChar w:fldCharType="end"/>
            </w:r>
          </w:hyperlink>
        </w:p>
        <w:p w14:paraId="3696E385" w14:textId="60928942" w:rsidR="00A73ACC" w:rsidRDefault="00D66C77">
          <w:pPr>
            <w:pStyle w:val="Sisluet3"/>
            <w:tabs>
              <w:tab w:val="right" w:leader="dot" w:pos="9629"/>
            </w:tabs>
            <w:rPr>
              <w:rFonts w:asciiTheme="minorHAnsi" w:hAnsiTheme="minorHAnsi" w:cstheme="minorBidi"/>
              <w:noProof/>
            </w:rPr>
          </w:pPr>
          <w:hyperlink w:anchor="_Toc55733949" w:history="1">
            <w:r w:rsidR="00A73ACC" w:rsidRPr="004214D4">
              <w:rPr>
                <w:rStyle w:val="Hyperlinkki"/>
                <w:noProof/>
              </w:rPr>
              <w:t>2 § Kaupunginhallituksen iltakoulu</w:t>
            </w:r>
            <w:r w:rsidR="00A73ACC">
              <w:rPr>
                <w:noProof/>
                <w:webHidden/>
              </w:rPr>
              <w:tab/>
            </w:r>
            <w:r w:rsidR="00A73ACC">
              <w:rPr>
                <w:noProof/>
                <w:webHidden/>
              </w:rPr>
              <w:fldChar w:fldCharType="begin"/>
            </w:r>
            <w:r w:rsidR="00A73ACC">
              <w:rPr>
                <w:noProof/>
                <w:webHidden/>
              </w:rPr>
              <w:instrText xml:space="preserve"> PAGEREF _Toc55733949 \h </w:instrText>
            </w:r>
            <w:r w:rsidR="00A73ACC">
              <w:rPr>
                <w:noProof/>
                <w:webHidden/>
              </w:rPr>
            </w:r>
            <w:r w:rsidR="00A73ACC">
              <w:rPr>
                <w:noProof/>
                <w:webHidden/>
              </w:rPr>
              <w:fldChar w:fldCharType="separate"/>
            </w:r>
            <w:r>
              <w:rPr>
                <w:noProof/>
                <w:webHidden/>
              </w:rPr>
              <w:t>65</w:t>
            </w:r>
            <w:r w:rsidR="00A73ACC">
              <w:rPr>
                <w:noProof/>
                <w:webHidden/>
              </w:rPr>
              <w:fldChar w:fldCharType="end"/>
            </w:r>
          </w:hyperlink>
        </w:p>
        <w:p w14:paraId="55A3339E" w14:textId="282F912A" w:rsidR="00A73ACC" w:rsidRDefault="00D66C77">
          <w:pPr>
            <w:pStyle w:val="Sisluet3"/>
            <w:tabs>
              <w:tab w:val="right" w:leader="dot" w:pos="9629"/>
            </w:tabs>
            <w:rPr>
              <w:rFonts w:asciiTheme="minorHAnsi" w:hAnsiTheme="minorHAnsi" w:cstheme="minorBidi"/>
              <w:noProof/>
            </w:rPr>
          </w:pPr>
          <w:hyperlink w:anchor="_Toc55733950" w:history="1">
            <w:r w:rsidR="00A73ACC" w:rsidRPr="004214D4">
              <w:rPr>
                <w:rStyle w:val="Hyperlinkki"/>
                <w:noProof/>
              </w:rPr>
              <w:t>3 § Selonteko</w:t>
            </w:r>
            <w:r w:rsidR="00A73ACC">
              <w:rPr>
                <w:noProof/>
                <w:webHidden/>
              </w:rPr>
              <w:tab/>
            </w:r>
            <w:r w:rsidR="00A73ACC">
              <w:rPr>
                <w:noProof/>
                <w:webHidden/>
              </w:rPr>
              <w:fldChar w:fldCharType="begin"/>
            </w:r>
            <w:r w:rsidR="00A73ACC">
              <w:rPr>
                <w:noProof/>
                <w:webHidden/>
              </w:rPr>
              <w:instrText xml:space="preserve"> PAGEREF _Toc55733950 \h </w:instrText>
            </w:r>
            <w:r w:rsidR="00A73ACC">
              <w:rPr>
                <w:noProof/>
                <w:webHidden/>
              </w:rPr>
            </w:r>
            <w:r w:rsidR="00A73ACC">
              <w:rPr>
                <w:noProof/>
                <w:webHidden/>
              </w:rPr>
              <w:fldChar w:fldCharType="separate"/>
            </w:r>
            <w:r>
              <w:rPr>
                <w:noProof/>
                <w:webHidden/>
              </w:rPr>
              <w:t>65</w:t>
            </w:r>
            <w:r w:rsidR="00A73ACC">
              <w:rPr>
                <w:noProof/>
                <w:webHidden/>
              </w:rPr>
              <w:fldChar w:fldCharType="end"/>
            </w:r>
          </w:hyperlink>
        </w:p>
        <w:p w14:paraId="7100071E" w14:textId="6C14C7D3" w:rsidR="00A73ACC" w:rsidRDefault="00D66C77">
          <w:pPr>
            <w:pStyle w:val="Sisluet3"/>
            <w:tabs>
              <w:tab w:val="right" w:leader="dot" w:pos="9629"/>
            </w:tabs>
            <w:rPr>
              <w:rFonts w:asciiTheme="minorHAnsi" w:hAnsiTheme="minorHAnsi" w:cstheme="minorBidi"/>
              <w:noProof/>
            </w:rPr>
          </w:pPr>
          <w:hyperlink w:anchor="_Toc55733951" w:history="1">
            <w:r w:rsidR="00A73ACC" w:rsidRPr="004214D4">
              <w:rPr>
                <w:rStyle w:val="Hyperlinkki"/>
                <w:noProof/>
              </w:rPr>
              <w:t>4 § Kaupunginhallituksen konsernijaoston tehtävät ja päätösvalta</w:t>
            </w:r>
            <w:r w:rsidR="00A73ACC">
              <w:rPr>
                <w:noProof/>
                <w:webHidden/>
              </w:rPr>
              <w:tab/>
            </w:r>
            <w:r w:rsidR="00A73ACC">
              <w:rPr>
                <w:noProof/>
                <w:webHidden/>
              </w:rPr>
              <w:fldChar w:fldCharType="begin"/>
            </w:r>
            <w:r w:rsidR="00A73ACC">
              <w:rPr>
                <w:noProof/>
                <w:webHidden/>
              </w:rPr>
              <w:instrText xml:space="preserve"> PAGEREF _Toc55733951 \h </w:instrText>
            </w:r>
            <w:r w:rsidR="00A73ACC">
              <w:rPr>
                <w:noProof/>
                <w:webHidden/>
              </w:rPr>
            </w:r>
            <w:r w:rsidR="00A73ACC">
              <w:rPr>
                <w:noProof/>
                <w:webHidden/>
              </w:rPr>
              <w:fldChar w:fldCharType="separate"/>
            </w:r>
            <w:r>
              <w:rPr>
                <w:noProof/>
                <w:webHidden/>
              </w:rPr>
              <w:t>65</w:t>
            </w:r>
            <w:r w:rsidR="00A73ACC">
              <w:rPr>
                <w:noProof/>
                <w:webHidden/>
              </w:rPr>
              <w:fldChar w:fldCharType="end"/>
            </w:r>
          </w:hyperlink>
        </w:p>
        <w:p w14:paraId="291DF81F" w14:textId="68757559" w:rsidR="00A73ACC" w:rsidRDefault="00D66C77">
          <w:pPr>
            <w:pStyle w:val="Sisluet3"/>
            <w:tabs>
              <w:tab w:val="right" w:leader="dot" w:pos="9629"/>
            </w:tabs>
            <w:rPr>
              <w:rFonts w:asciiTheme="minorHAnsi" w:hAnsiTheme="minorHAnsi" w:cstheme="minorBidi"/>
              <w:noProof/>
            </w:rPr>
          </w:pPr>
          <w:hyperlink w:anchor="_Toc55733952" w:history="1">
            <w:r w:rsidR="00A73ACC" w:rsidRPr="004214D4">
              <w:rPr>
                <w:rStyle w:val="Hyperlinkki"/>
                <w:noProof/>
              </w:rPr>
              <w:t>5 § Toimivallan edelleen siirtäminen</w:t>
            </w:r>
            <w:r w:rsidR="00A73ACC">
              <w:rPr>
                <w:noProof/>
                <w:webHidden/>
              </w:rPr>
              <w:tab/>
            </w:r>
            <w:r w:rsidR="00A73ACC">
              <w:rPr>
                <w:noProof/>
                <w:webHidden/>
              </w:rPr>
              <w:fldChar w:fldCharType="begin"/>
            </w:r>
            <w:r w:rsidR="00A73ACC">
              <w:rPr>
                <w:noProof/>
                <w:webHidden/>
              </w:rPr>
              <w:instrText xml:space="preserve"> PAGEREF _Toc55733952 \h </w:instrText>
            </w:r>
            <w:r w:rsidR="00A73ACC">
              <w:rPr>
                <w:noProof/>
                <w:webHidden/>
              </w:rPr>
            </w:r>
            <w:r w:rsidR="00A73ACC">
              <w:rPr>
                <w:noProof/>
                <w:webHidden/>
              </w:rPr>
              <w:fldChar w:fldCharType="separate"/>
            </w:r>
            <w:r>
              <w:rPr>
                <w:noProof/>
                <w:webHidden/>
              </w:rPr>
              <w:t>67</w:t>
            </w:r>
            <w:r w:rsidR="00A73ACC">
              <w:rPr>
                <w:noProof/>
                <w:webHidden/>
              </w:rPr>
              <w:fldChar w:fldCharType="end"/>
            </w:r>
          </w:hyperlink>
        </w:p>
        <w:p w14:paraId="7DC4783A" w14:textId="73C88E46" w:rsidR="00A73ACC" w:rsidRDefault="00D66C77">
          <w:pPr>
            <w:pStyle w:val="Sisluet2"/>
            <w:rPr>
              <w:rFonts w:asciiTheme="minorHAnsi" w:hAnsiTheme="minorHAnsi" w:cstheme="minorBidi"/>
              <w:bCs w:val="0"/>
            </w:rPr>
          </w:pPr>
          <w:hyperlink w:anchor="_Toc55733953" w:history="1">
            <w:r w:rsidR="00A73ACC" w:rsidRPr="004214D4">
              <w:rPr>
                <w:rStyle w:val="Hyperlinkki"/>
              </w:rPr>
              <w:t>10 Luku - Lautakuntien ja niiden jaostojen sekä liikelaitosten johtokuntien tehtävät ja päätösvalta</w:t>
            </w:r>
            <w:r w:rsidR="00A73ACC">
              <w:rPr>
                <w:webHidden/>
              </w:rPr>
              <w:tab/>
            </w:r>
            <w:r w:rsidR="00A73ACC">
              <w:rPr>
                <w:webHidden/>
              </w:rPr>
              <w:fldChar w:fldCharType="begin"/>
            </w:r>
            <w:r w:rsidR="00A73ACC">
              <w:rPr>
                <w:webHidden/>
              </w:rPr>
              <w:instrText xml:space="preserve"> PAGEREF _Toc55733953 \h </w:instrText>
            </w:r>
            <w:r w:rsidR="00A73ACC">
              <w:rPr>
                <w:webHidden/>
              </w:rPr>
            </w:r>
            <w:r w:rsidR="00A73ACC">
              <w:rPr>
                <w:webHidden/>
              </w:rPr>
              <w:fldChar w:fldCharType="separate"/>
            </w:r>
            <w:r>
              <w:rPr>
                <w:webHidden/>
              </w:rPr>
              <w:t>68</w:t>
            </w:r>
            <w:r w:rsidR="00A73ACC">
              <w:rPr>
                <w:webHidden/>
              </w:rPr>
              <w:fldChar w:fldCharType="end"/>
            </w:r>
          </w:hyperlink>
        </w:p>
        <w:p w14:paraId="75454766" w14:textId="40E69C80" w:rsidR="00A73ACC" w:rsidRDefault="00D66C77">
          <w:pPr>
            <w:pStyle w:val="Sisluet3"/>
            <w:tabs>
              <w:tab w:val="right" w:leader="dot" w:pos="9629"/>
            </w:tabs>
            <w:rPr>
              <w:rFonts w:asciiTheme="minorHAnsi" w:hAnsiTheme="minorHAnsi" w:cstheme="minorBidi"/>
              <w:noProof/>
            </w:rPr>
          </w:pPr>
          <w:hyperlink w:anchor="_Toc55733954" w:history="1">
            <w:r w:rsidR="00A73ACC" w:rsidRPr="004214D4">
              <w:rPr>
                <w:rStyle w:val="Hyperlinkki"/>
                <w:noProof/>
              </w:rPr>
              <w:t>1 § Lautakuntien yleiset tehtävät ja päätösvalta</w:t>
            </w:r>
            <w:r w:rsidR="00A73ACC">
              <w:rPr>
                <w:noProof/>
                <w:webHidden/>
              </w:rPr>
              <w:tab/>
            </w:r>
            <w:r w:rsidR="00A73ACC">
              <w:rPr>
                <w:noProof/>
                <w:webHidden/>
              </w:rPr>
              <w:fldChar w:fldCharType="begin"/>
            </w:r>
            <w:r w:rsidR="00A73ACC">
              <w:rPr>
                <w:noProof/>
                <w:webHidden/>
              </w:rPr>
              <w:instrText xml:space="preserve"> PAGEREF _Toc55733954 \h </w:instrText>
            </w:r>
            <w:r w:rsidR="00A73ACC">
              <w:rPr>
                <w:noProof/>
                <w:webHidden/>
              </w:rPr>
            </w:r>
            <w:r w:rsidR="00A73ACC">
              <w:rPr>
                <w:noProof/>
                <w:webHidden/>
              </w:rPr>
              <w:fldChar w:fldCharType="separate"/>
            </w:r>
            <w:r>
              <w:rPr>
                <w:noProof/>
                <w:webHidden/>
              </w:rPr>
              <w:t>68</w:t>
            </w:r>
            <w:r w:rsidR="00A73ACC">
              <w:rPr>
                <w:noProof/>
                <w:webHidden/>
              </w:rPr>
              <w:fldChar w:fldCharType="end"/>
            </w:r>
          </w:hyperlink>
        </w:p>
        <w:p w14:paraId="7DD0F77B" w14:textId="2EF0ED09" w:rsidR="00A73ACC" w:rsidRDefault="00D66C77">
          <w:pPr>
            <w:pStyle w:val="Sisluet3"/>
            <w:tabs>
              <w:tab w:val="right" w:leader="dot" w:pos="9629"/>
            </w:tabs>
            <w:rPr>
              <w:rFonts w:asciiTheme="minorHAnsi" w:hAnsiTheme="minorHAnsi" w:cstheme="minorBidi"/>
              <w:noProof/>
            </w:rPr>
          </w:pPr>
          <w:hyperlink w:anchor="_Toc55733955" w:history="1">
            <w:r w:rsidR="00A73ACC" w:rsidRPr="004214D4">
              <w:rPr>
                <w:rStyle w:val="Hyperlinkki"/>
                <w:noProof/>
              </w:rPr>
              <w:t>2 § Kaupunkisuunnittelulautakunnan tehtävät ja päätösvalta</w:t>
            </w:r>
            <w:r w:rsidR="00A73ACC">
              <w:rPr>
                <w:noProof/>
                <w:webHidden/>
              </w:rPr>
              <w:tab/>
            </w:r>
            <w:r w:rsidR="00A73ACC">
              <w:rPr>
                <w:noProof/>
                <w:webHidden/>
              </w:rPr>
              <w:fldChar w:fldCharType="begin"/>
            </w:r>
            <w:r w:rsidR="00A73ACC">
              <w:rPr>
                <w:noProof/>
                <w:webHidden/>
              </w:rPr>
              <w:instrText xml:space="preserve"> PAGEREF _Toc55733955 \h </w:instrText>
            </w:r>
            <w:r w:rsidR="00A73ACC">
              <w:rPr>
                <w:noProof/>
                <w:webHidden/>
              </w:rPr>
            </w:r>
            <w:r w:rsidR="00A73ACC">
              <w:rPr>
                <w:noProof/>
                <w:webHidden/>
              </w:rPr>
              <w:fldChar w:fldCharType="separate"/>
            </w:r>
            <w:r>
              <w:rPr>
                <w:noProof/>
                <w:webHidden/>
              </w:rPr>
              <w:t>69</w:t>
            </w:r>
            <w:r w:rsidR="00A73ACC">
              <w:rPr>
                <w:noProof/>
                <w:webHidden/>
              </w:rPr>
              <w:fldChar w:fldCharType="end"/>
            </w:r>
          </w:hyperlink>
        </w:p>
        <w:p w14:paraId="54B32B62" w14:textId="680E2E40" w:rsidR="00A73ACC" w:rsidRDefault="00D66C77">
          <w:pPr>
            <w:pStyle w:val="Sisluet3"/>
            <w:tabs>
              <w:tab w:val="right" w:leader="dot" w:pos="9629"/>
            </w:tabs>
            <w:rPr>
              <w:rFonts w:asciiTheme="minorHAnsi" w:hAnsiTheme="minorHAnsi" w:cstheme="minorBidi"/>
              <w:noProof/>
            </w:rPr>
          </w:pPr>
          <w:hyperlink w:anchor="_Toc55733956" w:history="1">
            <w:r w:rsidR="00A73ACC" w:rsidRPr="004214D4">
              <w:rPr>
                <w:rStyle w:val="Hyperlinkki"/>
                <w:noProof/>
              </w:rPr>
              <w:t>3 § Kaupunkisuunnittelulautakunnan rakennuslupajaoston tehtävät ja päätösvalta</w:t>
            </w:r>
            <w:r w:rsidR="00A73ACC">
              <w:rPr>
                <w:noProof/>
                <w:webHidden/>
              </w:rPr>
              <w:tab/>
            </w:r>
            <w:r w:rsidR="00A73ACC">
              <w:rPr>
                <w:noProof/>
                <w:webHidden/>
              </w:rPr>
              <w:fldChar w:fldCharType="begin"/>
            </w:r>
            <w:r w:rsidR="00A73ACC">
              <w:rPr>
                <w:noProof/>
                <w:webHidden/>
              </w:rPr>
              <w:instrText xml:space="preserve"> PAGEREF _Toc55733956 \h </w:instrText>
            </w:r>
            <w:r w:rsidR="00A73ACC">
              <w:rPr>
                <w:noProof/>
                <w:webHidden/>
              </w:rPr>
            </w:r>
            <w:r w:rsidR="00A73ACC">
              <w:rPr>
                <w:noProof/>
                <w:webHidden/>
              </w:rPr>
              <w:fldChar w:fldCharType="separate"/>
            </w:r>
            <w:r>
              <w:rPr>
                <w:noProof/>
                <w:webHidden/>
              </w:rPr>
              <w:t>71</w:t>
            </w:r>
            <w:r w:rsidR="00A73ACC">
              <w:rPr>
                <w:noProof/>
                <w:webHidden/>
              </w:rPr>
              <w:fldChar w:fldCharType="end"/>
            </w:r>
          </w:hyperlink>
        </w:p>
        <w:p w14:paraId="7894389F" w14:textId="67739BCC" w:rsidR="00A73ACC" w:rsidRDefault="00D66C77">
          <w:pPr>
            <w:pStyle w:val="Sisluet3"/>
            <w:tabs>
              <w:tab w:val="right" w:leader="dot" w:pos="9629"/>
            </w:tabs>
            <w:rPr>
              <w:rFonts w:asciiTheme="minorHAnsi" w:hAnsiTheme="minorHAnsi" w:cstheme="minorBidi"/>
              <w:noProof/>
            </w:rPr>
          </w:pPr>
          <w:hyperlink w:anchor="_Toc55733957" w:history="1">
            <w:r w:rsidR="00A73ACC" w:rsidRPr="004214D4">
              <w:rPr>
                <w:rStyle w:val="Hyperlinkki"/>
                <w:noProof/>
              </w:rPr>
              <w:t>4 § Teknisen lautakunnan tehtävät ja päätösvalta</w:t>
            </w:r>
            <w:r w:rsidR="00A73ACC">
              <w:rPr>
                <w:noProof/>
                <w:webHidden/>
              </w:rPr>
              <w:tab/>
            </w:r>
            <w:r w:rsidR="00A73ACC">
              <w:rPr>
                <w:noProof/>
                <w:webHidden/>
              </w:rPr>
              <w:fldChar w:fldCharType="begin"/>
            </w:r>
            <w:r w:rsidR="00A73ACC">
              <w:rPr>
                <w:noProof/>
                <w:webHidden/>
              </w:rPr>
              <w:instrText xml:space="preserve"> PAGEREF _Toc55733957 \h </w:instrText>
            </w:r>
            <w:r w:rsidR="00A73ACC">
              <w:rPr>
                <w:noProof/>
                <w:webHidden/>
              </w:rPr>
            </w:r>
            <w:r w:rsidR="00A73ACC">
              <w:rPr>
                <w:noProof/>
                <w:webHidden/>
              </w:rPr>
              <w:fldChar w:fldCharType="separate"/>
            </w:r>
            <w:r>
              <w:rPr>
                <w:noProof/>
                <w:webHidden/>
              </w:rPr>
              <w:t>72</w:t>
            </w:r>
            <w:r w:rsidR="00A73ACC">
              <w:rPr>
                <w:noProof/>
                <w:webHidden/>
              </w:rPr>
              <w:fldChar w:fldCharType="end"/>
            </w:r>
          </w:hyperlink>
        </w:p>
        <w:p w14:paraId="694D2CC9" w14:textId="71ECC25B" w:rsidR="00A73ACC" w:rsidRDefault="00D66C77">
          <w:pPr>
            <w:pStyle w:val="Sisluet3"/>
            <w:tabs>
              <w:tab w:val="right" w:leader="dot" w:pos="9629"/>
            </w:tabs>
            <w:rPr>
              <w:rFonts w:asciiTheme="minorHAnsi" w:hAnsiTheme="minorHAnsi" w:cstheme="minorBidi"/>
              <w:noProof/>
            </w:rPr>
          </w:pPr>
          <w:hyperlink w:anchor="_Toc55733958" w:history="1">
            <w:r w:rsidR="00A73ACC" w:rsidRPr="004214D4">
              <w:rPr>
                <w:rStyle w:val="Hyperlinkki"/>
                <w:noProof/>
              </w:rPr>
              <w:t>5 § Ympäristölautakunnan tehtävät ja päätösvalta</w:t>
            </w:r>
            <w:r w:rsidR="00A73ACC">
              <w:rPr>
                <w:noProof/>
                <w:webHidden/>
              </w:rPr>
              <w:tab/>
            </w:r>
            <w:r w:rsidR="00A73ACC">
              <w:rPr>
                <w:noProof/>
                <w:webHidden/>
              </w:rPr>
              <w:fldChar w:fldCharType="begin"/>
            </w:r>
            <w:r w:rsidR="00A73ACC">
              <w:rPr>
                <w:noProof/>
                <w:webHidden/>
              </w:rPr>
              <w:instrText xml:space="preserve"> PAGEREF _Toc55733958 \h </w:instrText>
            </w:r>
            <w:r w:rsidR="00A73ACC">
              <w:rPr>
                <w:noProof/>
                <w:webHidden/>
              </w:rPr>
            </w:r>
            <w:r w:rsidR="00A73ACC">
              <w:rPr>
                <w:noProof/>
                <w:webHidden/>
              </w:rPr>
              <w:fldChar w:fldCharType="separate"/>
            </w:r>
            <w:r>
              <w:rPr>
                <w:noProof/>
                <w:webHidden/>
              </w:rPr>
              <w:t>74</w:t>
            </w:r>
            <w:r w:rsidR="00A73ACC">
              <w:rPr>
                <w:noProof/>
                <w:webHidden/>
              </w:rPr>
              <w:fldChar w:fldCharType="end"/>
            </w:r>
          </w:hyperlink>
        </w:p>
        <w:p w14:paraId="50BC1321" w14:textId="2EF4F4A9" w:rsidR="00A73ACC" w:rsidRDefault="00D66C77">
          <w:pPr>
            <w:pStyle w:val="Sisluet3"/>
            <w:tabs>
              <w:tab w:val="right" w:leader="dot" w:pos="9629"/>
            </w:tabs>
            <w:rPr>
              <w:rFonts w:asciiTheme="minorHAnsi" w:hAnsiTheme="minorHAnsi" w:cstheme="minorBidi"/>
              <w:noProof/>
            </w:rPr>
          </w:pPr>
          <w:hyperlink w:anchor="_Toc55733959" w:history="1">
            <w:r w:rsidR="00A73ACC" w:rsidRPr="004214D4">
              <w:rPr>
                <w:rStyle w:val="Hyperlinkki"/>
                <w:noProof/>
              </w:rPr>
              <w:t>6 § Opetuslautakunnan tehtävät ja päätösvalta</w:t>
            </w:r>
            <w:r w:rsidR="00A73ACC">
              <w:rPr>
                <w:noProof/>
                <w:webHidden/>
              </w:rPr>
              <w:tab/>
            </w:r>
            <w:r w:rsidR="00A73ACC">
              <w:rPr>
                <w:noProof/>
                <w:webHidden/>
              </w:rPr>
              <w:fldChar w:fldCharType="begin"/>
            </w:r>
            <w:r w:rsidR="00A73ACC">
              <w:rPr>
                <w:noProof/>
                <w:webHidden/>
              </w:rPr>
              <w:instrText xml:space="preserve"> PAGEREF _Toc55733959 \h </w:instrText>
            </w:r>
            <w:r w:rsidR="00A73ACC">
              <w:rPr>
                <w:noProof/>
                <w:webHidden/>
              </w:rPr>
            </w:r>
            <w:r w:rsidR="00A73ACC">
              <w:rPr>
                <w:noProof/>
                <w:webHidden/>
              </w:rPr>
              <w:fldChar w:fldCharType="separate"/>
            </w:r>
            <w:r>
              <w:rPr>
                <w:noProof/>
                <w:webHidden/>
              </w:rPr>
              <w:t>76</w:t>
            </w:r>
            <w:r w:rsidR="00A73ACC">
              <w:rPr>
                <w:noProof/>
                <w:webHidden/>
              </w:rPr>
              <w:fldChar w:fldCharType="end"/>
            </w:r>
          </w:hyperlink>
        </w:p>
        <w:p w14:paraId="5A36B958" w14:textId="35E78080" w:rsidR="00A73ACC" w:rsidRDefault="00D66C77">
          <w:pPr>
            <w:pStyle w:val="Sisluet3"/>
            <w:tabs>
              <w:tab w:val="right" w:leader="dot" w:pos="9629"/>
            </w:tabs>
            <w:rPr>
              <w:rFonts w:asciiTheme="minorHAnsi" w:hAnsiTheme="minorHAnsi" w:cstheme="minorBidi"/>
              <w:noProof/>
            </w:rPr>
          </w:pPr>
          <w:hyperlink w:anchor="_Toc55733960" w:history="1">
            <w:r w:rsidR="00A73ACC" w:rsidRPr="004214D4">
              <w:rPr>
                <w:rStyle w:val="Hyperlinkki"/>
                <w:noProof/>
              </w:rPr>
              <w:t>7 § Opetuslautakunnan ruotsinkielisen jaoston tehtävät ja päätösvalta</w:t>
            </w:r>
            <w:r w:rsidR="00A73ACC">
              <w:rPr>
                <w:noProof/>
                <w:webHidden/>
              </w:rPr>
              <w:tab/>
            </w:r>
            <w:r w:rsidR="00A73ACC">
              <w:rPr>
                <w:noProof/>
                <w:webHidden/>
              </w:rPr>
              <w:fldChar w:fldCharType="begin"/>
            </w:r>
            <w:r w:rsidR="00A73ACC">
              <w:rPr>
                <w:noProof/>
                <w:webHidden/>
              </w:rPr>
              <w:instrText xml:space="preserve"> PAGEREF _Toc55733960 \h </w:instrText>
            </w:r>
            <w:r w:rsidR="00A73ACC">
              <w:rPr>
                <w:noProof/>
                <w:webHidden/>
              </w:rPr>
            </w:r>
            <w:r w:rsidR="00A73ACC">
              <w:rPr>
                <w:noProof/>
                <w:webHidden/>
              </w:rPr>
              <w:fldChar w:fldCharType="separate"/>
            </w:r>
            <w:r>
              <w:rPr>
                <w:noProof/>
                <w:webHidden/>
              </w:rPr>
              <w:t>77</w:t>
            </w:r>
            <w:r w:rsidR="00A73ACC">
              <w:rPr>
                <w:noProof/>
                <w:webHidden/>
              </w:rPr>
              <w:fldChar w:fldCharType="end"/>
            </w:r>
          </w:hyperlink>
        </w:p>
        <w:p w14:paraId="00715571" w14:textId="54E3B4CA" w:rsidR="00A73ACC" w:rsidRDefault="00D66C77">
          <w:pPr>
            <w:pStyle w:val="Sisluet3"/>
            <w:tabs>
              <w:tab w:val="right" w:leader="dot" w:pos="9629"/>
            </w:tabs>
            <w:rPr>
              <w:rFonts w:asciiTheme="minorHAnsi" w:hAnsiTheme="minorHAnsi" w:cstheme="minorBidi"/>
              <w:noProof/>
            </w:rPr>
          </w:pPr>
          <w:hyperlink w:anchor="_Toc55733961" w:history="1">
            <w:r w:rsidR="00A73ACC" w:rsidRPr="004214D4">
              <w:rPr>
                <w:rStyle w:val="Hyperlinkki"/>
                <w:noProof/>
              </w:rPr>
              <w:t>8 § Opetuslautakunnan yksilöasioiden jaoston tehtävät ja päätösvalta</w:t>
            </w:r>
            <w:r w:rsidR="00A73ACC">
              <w:rPr>
                <w:noProof/>
                <w:webHidden/>
              </w:rPr>
              <w:tab/>
            </w:r>
            <w:r w:rsidR="00A73ACC">
              <w:rPr>
                <w:noProof/>
                <w:webHidden/>
              </w:rPr>
              <w:fldChar w:fldCharType="begin"/>
            </w:r>
            <w:r w:rsidR="00A73ACC">
              <w:rPr>
                <w:noProof/>
                <w:webHidden/>
              </w:rPr>
              <w:instrText xml:space="preserve"> PAGEREF _Toc55733961 \h </w:instrText>
            </w:r>
            <w:r w:rsidR="00A73ACC">
              <w:rPr>
                <w:noProof/>
                <w:webHidden/>
              </w:rPr>
            </w:r>
            <w:r w:rsidR="00A73ACC">
              <w:rPr>
                <w:noProof/>
                <w:webHidden/>
              </w:rPr>
              <w:fldChar w:fldCharType="separate"/>
            </w:r>
            <w:r>
              <w:rPr>
                <w:noProof/>
                <w:webHidden/>
              </w:rPr>
              <w:t>78</w:t>
            </w:r>
            <w:r w:rsidR="00A73ACC">
              <w:rPr>
                <w:noProof/>
                <w:webHidden/>
              </w:rPr>
              <w:fldChar w:fldCharType="end"/>
            </w:r>
          </w:hyperlink>
        </w:p>
        <w:p w14:paraId="16E775D1" w14:textId="2F21B7A0" w:rsidR="00A73ACC" w:rsidRDefault="00D66C77">
          <w:pPr>
            <w:pStyle w:val="Sisluet3"/>
            <w:tabs>
              <w:tab w:val="right" w:leader="dot" w:pos="9629"/>
            </w:tabs>
            <w:rPr>
              <w:rFonts w:asciiTheme="minorHAnsi" w:hAnsiTheme="minorHAnsi" w:cstheme="minorBidi"/>
              <w:noProof/>
            </w:rPr>
          </w:pPr>
          <w:hyperlink w:anchor="_Toc55733962" w:history="1">
            <w:r w:rsidR="00A73ACC" w:rsidRPr="004214D4">
              <w:rPr>
                <w:rStyle w:val="Hyperlinkki"/>
                <w:noProof/>
              </w:rPr>
              <w:t>9 § Vapaa-ajanlautakunnan tehtävät ja päätösvalta</w:t>
            </w:r>
            <w:r w:rsidR="00A73ACC">
              <w:rPr>
                <w:noProof/>
                <w:webHidden/>
              </w:rPr>
              <w:tab/>
            </w:r>
            <w:r w:rsidR="00A73ACC">
              <w:rPr>
                <w:noProof/>
                <w:webHidden/>
              </w:rPr>
              <w:fldChar w:fldCharType="begin"/>
            </w:r>
            <w:r w:rsidR="00A73ACC">
              <w:rPr>
                <w:noProof/>
                <w:webHidden/>
              </w:rPr>
              <w:instrText xml:space="preserve"> PAGEREF _Toc55733962 \h </w:instrText>
            </w:r>
            <w:r w:rsidR="00A73ACC">
              <w:rPr>
                <w:noProof/>
                <w:webHidden/>
              </w:rPr>
            </w:r>
            <w:r w:rsidR="00A73ACC">
              <w:rPr>
                <w:noProof/>
                <w:webHidden/>
              </w:rPr>
              <w:fldChar w:fldCharType="separate"/>
            </w:r>
            <w:r>
              <w:rPr>
                <w:noProof/>
                <w:webHidden/>
              </w:rPr>
              <w:t>78</w:t>
            </w:r>
            <w:r w:rsidR="00A73ACC">
              <w:rPr>
                <w:noProof/>
                <w:webHidden/>
              </w:rPr>
              <w:fldChar w:fldCharType="end"/>
            </w:r>
          </w:hyperlink>
        </w:p>
        <w:p w14:paraId="489F9B62" w14:textId="6C9542A3" w:rsidR="00A73ACC" w:rsidRDefault="00D66C77">
          <w:pPr>
            <w:pStyle w:val="Sisluet3"/>
            <w:tabs>
              <w:tab w:val="right" w:leader="dot" w:pos="9629"/>
            </w:tabs>
            <w:rPr>
              <w:rFonts w:asciiTheme="minorHAnsi" w:hAnsiTheme="minorHAnsi" w:cstheme="minorBidi"/>
              <w:noProof/>
            </w:rPr>
          </w:pPr>
          <w:hyperlink w:anchor="_Toc55733963" w:history="1">
            <w:r w:rsidR="00A73ACC" w:rsidRPr="004214D4">
              <w:rPr>
                <w:rStyle w:val="Hyperlinkki"/>
                <w:noProof/>
              </w:rPr>
              <w:t>10 § Sosiaali- ja terveyslautakunnan tehtävät ja päätösvalta</w:t>
            </w:r>
            <w:r w:rsidR="00A73ACC">
              <w:rPr>
                <w:noProof/>
                <w:webHidden/>
              </w:rPr>
              <w:tab/>
            </w:r>
            <w:r w:rsidR="00A73ACC">
              <w:rPr>
                <w:noProof/>
                <w:webHidden/>
              </w:rPr>
              <w:fldChar w:fldCharType="begin"/>
            </w:r>
            <w:r w:rsidR="00A73ACC">
              <w:rPr>
                <w:noProof/>
                <w:webHidden/>
              </w:rPr>
              <w:instrText xml:space="preserve"> PAGEREF _Toc55733963 \h </w:instrText>
            </w:r>
            <w:r w:rsidR="00A73ACC">
              <w:rPr>
                <w:noProof/>
                <w:webHidden/>
              </w:rPr>
            </w:r>
            <w:r w:rsidR="00A73ACC">
              <w:rPr>
                <w:noProof/>
                <w:webHidden/>
              </w:rPr>
              <w:fldChar w:fldCharType="separate"/>
            </w:r>
            <w:r>
              <w:rPr>
                <w:noProof/>
                <w:webHidden/>
              </w:rPr>
              <w:t>79</w:t>
            </w:r>
            <w:r w:rsidR="00A73ACC">
              <w:rPr>
                <w:noProof/>
                <w:webHidden/>
              </w:rPr>
              <w:fldChar w:fldCharType="end"/>
            </w:r>
          </w:hyperlink>
        </w:p>
        <w:p w14:paraId="2E18D662" w14:textId="245A7FCD" w:rsidR="00A73ACC" w:rsidRDefault="00D66C77">
          <w:pPr>
            <w:pStyle w:val="Sisluet3"/>
            <w:tabs>
              <w:tab w:val="right" w:leader="dot" w:pos="9629"/>
            </w:tabs>
            <w:rPr>
              <w:rFonts w:asciiTheme="minorHAnsi" w:hAnsiTheme="minorHAnsi" w:cstheme="minorBidi"/>
              <w:noProof/>
            </w:rPr>
          </w:pPr>
          <w:hyperlink w:anchor="_Toc55733964" w:history="1">
            <w:r w:rsidR="00A73ACC" w:rsidRPr="004214D4">
              <w:rPr>
                <w:rStyle w:val="Hyperlinkki"/>
                <w:noProof/>
              </w:rPr>
              <w:t>11 § Yksilöasioiden jaoston tehtävät ja päätösvalta</w:t>
            </w:r>
            <w:r w:rsidR="00A73ACC">
              <w:rPr>
                <w:noProof/>
                <w:webHidden/>
              </w:rPr>
              <w:tab/>
            </w:r>
            <w:r w:rsidR="00A73ACC">
              <w:rPr>
                <w:noProof/>
                <w:webHidden/>
              </w:rPr>
              <w:fldChar w:fldCharType="begin"/>
            </w:r>
            <w:r w:rsidR="00A73ACC">
              <w:rPr>
                <w:noProof/>
                <w:webHidden/>
              </w:rPr>
              <w:instrText xml:space="preserve"> PAGEREF _Toc55733964 \h </w:instrText>
            </w:r>
            <w:r w:rsidR="00A73ACC">
              <w:rPr>
                <w:noProof/>
                <w:webHidden/>
              </w:rPr>
            </w:r>
            <w:r w:rsidR="00A73ACC">
              <w:rPr>
                <w:noProof/>
                <w:webHidden/>
              </w:rPr>
              <w:fldChar w:fldCharType="separate"/>
            </w:r>
            <w:r>
              <w:rPr>
                <w:noProof/>
                <w:webHidden/>
              </w:rPr>
              <w:t>80</w:t>
            </w:r>
            <w:r w:rsidR="00A73ACC">
              <w:rPr>
                <w:noProof/>
                <w:webHidden/>
              </w:rPr>
              <w:fldChar w:fldCharType="end"/>
            </w:r>
          </w:hyperlink>
        </w:p>
        <w:p w14:paraId="09E52C3F" w14:textId="08F66185" w:rsidR="00A73ACC" w:rsidRDefault="00D66C77">
          <w:pPr>
            <w:pStyle w:val="Sisluet3"/>
            <w:tabs>
              <w:tab w:val="right" w:leader="dot" w:pos="9629"/>
            </w:tabs>
            <w:rPr>
              <w:rFonts w:asciiTheme="minorHAnsi" w:hAnsiTheme="minorHAnsi" w:cstheme="minorBidi"/>
              <w:noProof/>
            </w:rPr>
          </w:pPr>
          <w:hyperlink w:anchor="_Toc55733965" w:history="1">
            <w:r w:rsidR="00A73ACC" w:rsidRPr="004214D4">
              <w:rPr>
                <w:rStyle w:val="Hyperlinkki"/>
                <w:noProof/>
              </w:rPr>
              <w:t>12 § Vantaan suun terveydenhuollon liikelaitoksen johtokunnan tehtävät ja päätösvalta</w:t>
            </w:r>
            <w:r w:rsidR="00A73ACC">
              <w:rPr>
                <w:noProof/>
                <w:webHidden/>
              </w:rPr>
              <w:tab/>
            </w:r>
            <w:r w:rsidR="00A73ACC">
              <w:rPr>
                <w:noProof/>
                <w:webHidden/>
              </w:rPr>
              <w:fldChar w:fldCharType="begin"/>
            </w:r>
            <w:r w:rsidR="00A73ACC">
              <w:rPr>
                <w:noProof/>
                <w:webHidden/>
              </w:rPr>
              <w:instrText xml:space="preserve"> PAGEREF _Toc55733965 \h </w:instrText>
            </w:r>
            <w:r w:rsidR="00A73ACC">
              <w:rPr>
                <w:noProof/>
                <w:webHidden/>
              </w:rPr>
            </w:r>
            <w:r w:rsidR="00A73ACC">
              <w:rPr>
                <w:noProof/>
                <w:webHidden/>
              </w:rPr>
              <w:fldChar w:fldCharType="separate"/>
            </w:r>
            <w:r>
              <w:rPr>
                <w:noProof/>
                <w:webHidden/>
              </w:rPr>
              <w:t>80</w:t>
            </w:r>
            <w:r w:rsidR="00A73ACC">
              <w:rPr>
                <w:noProof/>
                <w:webHidden/>
              </w:rPr>
              <w:fldChar w:fldCharType="end"/>
            </w:r>
          </w:hyperlink>
        </w:p>
        <w:p w14:paraId="37DF1AAB" w14:textId="61C46880" w:rsidR="00A73ACC" w:rsidRDefault="00D66C77">
          <w:pPr>
            <w:pStyle w:val="Sisluet3"/>
            <w:tabs>
              <w:tab w:val="right" w:leader="dot" w:pos="9629"/>
            </w:tabs>
            <w:rPr>
              <w:rFonts w:asciiTheme="minorHAnsi" w:hAnsiTheme="minorHAnsi" w:cstheme="minorBidi"/>
              <w:noProof/>
            </w:rPr>
          </w:pPr>
          <w:hyperlink w:anchor="_Toc55733966" w:history="1">
            <w:r w:rsidR="00A73ACC" w:rsidRPr="004214D4">
              <w:rPr>
                <w:rStyle w:val="Hyperlinkki"/>
                <w:noProof/>
              </w:rPr>
              <w:t>13 § Keski-Uudenmaan pelastustoimen liikelaitoksen johtokunnan päätösvalta</w:t>
            </w:r>
            <w:r w:rsidR="00A73ACC">
              <w:rPr>
                <w:noProof/>
                <w:webHidden/>
              </w:rPr>
              <w:tab/>
            </w:r>
            <w:r w:rsidR="00A73ACC">
              <w:rPr>
                <w:noProof/>
                <w:webHidden/>
              </w:rPr>
              <w:fldChar w:fldCharType="begin"/>
            </w:r>
            <w:r w:rsidR="00A73ACC">
              <w:rPr>
                <w:noProof/>
                <w:webHidden/>
              </w:rPr>
              <w:instrText xml:space="preserve"> PAGEREF _Toc55733966 \h </w:instrText>
            </w:r>
            <w:r w:rsidR="00A73ACC">
              <w:rPr>
                <w:noProof/>
                <w:webHidden/>
              </w:rPr>
            </w:r>
            <w:r w:rsidR="00A73ACC">
              <w:rPr>
                <w:noProof/>
                <w:webHidden/>
              </w:rPr>
              <w:fldChar w:fldCharType="separate"/>
            </w:r>
            <w:r>
              <w:rPr>
                <w:noProof/>
                <w:webHidden/>
              </w:rPr>
              <w:t>81</w:t>
            </w:r>
            <w:r w:rsidR="00A73ACC">
              <w:rPr>
                <w:noProof/>
                <w:webHidden/>
              </w:rPr>
              <w:fldChar w:fldCharType="end"/>
            </w:r>
          </w:hyperlink>
        </w:p>
        <w:p w14:paraId="050EEB4A" w14:textId="04D192D5" w:rsidR="00A73ACC" w:rsidRDefault="00D66C77">
          <w:pPr>
            <w:pStyle w:val="Sisluet3"/>
            <w:tabs>
              <w:tab w:val="right" w:leader="dot" w:pos="9629"/>
            </w:tabs>
            <w:rPr>
              <w:rFonts w:asciiTheme="minorHAnsi" w:hAnsiTheme="minorHAnsi" w:cstheme="minorBidi"/>
              <w:noProof/>
            </w:rPr>
          </w:pPr>
          <w:hyperlink w:anchor="_Toc55733967" w:history="1">
            <w:r w:rsidR="00A73ACC" w:rsidRPr="004214D4">
              <w:rPr>
                <w:rStyle w:val="Hyperlinkki"/>
                <w:noProof/>
              </w:rPr>
              <w:t>14 § Toimivallan edelleen siirtäminen</w:t>
            </w:r>
            <w:r w:rsidR="00A73ACC">
              <w:rPr>
                <w:noProof/>
                <w:webHidden/>
              </w:rPr>
              <w:tab/>
            </w:r>
            <w:r w:rsidR="00A73ACC">
              <w:rPr>
                <w:noProof/>
                <w:webHidden/>
              </w:rPr>
              <w:fldChar w:fldCharType="begin"/>
            </w:r>
            <w:r w:rsidR="00A73ACC">
              <w:rPr>
                <w:noProof/>
                <w:webHidden/>
              </w:rPr>
              <w:instrText xml:space="preserve"> PAGEREF _Toc55733967 \h </w:instrText>
            </w:r>
            <w:r w:rsidR="00A73ACC">
              <w:rPr>
                <w:noProof/>
                <w:webHidden/>
              </w:rPr>
            </w:r>
            <w:r w:rsidR="00A73ACC">
              <w:rPr>
                <w:noProof/>
                <w:webHidden/>
              </w:rPr>
              <w:fldChar w:fldCharType="separate"/>
            </w:r>
            <w:r>
              <w:rPr>
                <w:noProof/>
                <w:webHidden/>
              </w:rPr>
              <w:t>82</w:t>
            </w:r>
            <w:r w:rsidR="00A73ACC">
              <w:rPr>
                <w:noProof/>
                <w:webHidden/>
              </w:rPr>
              <w:fldChar w:fldCharType="end"/>
            </w:r>
          </w:hyperlink>
        </w:p>
        <w:p w14:paraId="28652F34" w14:textId="79A7FBFC" w:rsidR="00A73ACC" w:rsidRDefault="00D66C77">
          <w:pPr>
            <w:pStyle w:val="Sisluet2"/>
            <w:rPr>
              <w:rFonts w:asciiTheme="minorHAnsi" w:hAnsiTheme="minorHAnsi" w:cstheme="minorBidi"/>
              <w:bCs w:val="0"/>
            </w:rPr>
          </w:pPr>
          <w:hyperlink w:anchor="_Toc55733968" w:history="1">
            <w:r w:rsidR="00A73ACC" w:rsidRPr="004214D4">
              <w:rPr>
                <w:rStyle w:val="Hyperlinkki"/>
              </w:rPr>
              <w:t>11 Luku - Otto-menettely</w:t>
            </w:r>
            <w:r w:rsidR="00A73ACC">
              <w:rPr>
                <w:webHidden/>
              </w:rPr>
              <w:tab/>
            </w:r>
            <w:r w:rsidR="00A73ACC">
              <w:rPr>
                <w:webHidden/>
              </w:rPr>
              <w:fldChar w:fldCharType="begin"/>
            </w:r>
            <w:r w:rsidR="00A73ACC">
              <w:rPr>
                <w:webHidden/>
              </w:rPr>
              <w:instrText xml:space="preserve"> PAGEREF _Toc55733968 \h </w:instrText>
            </w:r>
            <w:r w:rsidR="00A73ACC">
              <w:rPr>
                <w:webHidden/>
              </w:rPr>
            </w:r>
            <w:r w:rsidR="00A73ACC">
              <w:rPr>
                <w:webHidden/>
              </w:rPr>
              <w:fldChar w:fldCharType="separate"/>
            </w:r>
            <w:r>
              <w:rPr>
                <w:webHidden/>
              </w:rPr>
              <w:t>83</w:t>
            </w:r>
            <w:r w:rsidR="00A73ACC">
              <w:rPr>
                <w:webHidden/>
              </w:rPr>
              <w:fldChar w:fldCharType="end"/>
            </w:r>
          </w:hyperlink>
        </w:p>
        <w:p w14:paraId="4CD0B601" w14:textId="1E5FD519" w:rsidR="00A73ACC" w:rsidRDefault="00D66C77">
          <w:pPr>
            <w:pStyle w:val="Sisluet3"/>
            <w:tabs>
              <w:tab w:val="right" w:leader="dot" w:pos="9629"/>
            </w:tabs>
            <w:rPr>
              <w:rFonts w:asciiTheme="minorHAnsi" w:hAnsiTheme="minorHAnsi" w:cstheme="minorBidi"/>
              <w:noProof/>
            </w:rPr>
          </w:pPr>
          <w:hyperlink w:anchor="_Toc55733969" w:history="1">
            <w:r w:rsidR="00A73ACC" w:rsidRPr="004214D4">
              <w:rPr>
                <w:rStyle w:val="Hyperlinkki"/>
                <w:noProof/>
              </w:rPr>
              <w:t>1 § Kaupunginhallituksen, lautakunnan ja liikelaitoksen johtokunnan otto-oikeus</w:t>
            </w:r>
            <w:r w:rsidR="00A73ACC">
              <w:rPr>
                <w:noProof/>
                <w:webHidden/>
              </w:rPr>
              <w:tab/>
            </w:r>
            <w:r w:rsidR="00A73ACC">
              <w:rPr>
                <w:noProof/>
                <w:webHidden/>
              </w:rPr>
              <w:fldChar w:fldCharType="begin"/>
            </w:r>
            <w:r w:rsidR="00A73ACC">
              <w:rPr>
                <w:noProof/>
                <w:webHidden/>
              </w:rPr>
              <w:instrText xml:space="preserve"> PAGEREF _Toc55733969 \h </w:instrText>
            </w:r>
            <w:r w:rsidR="00A73ACC">
              <w:rPr>
                <w:noProof/>
                <w:webHidden/>
              </w:rPr>
            </w:r>
            <w:r w:rsidR="00A73ACC">
              <w:rPr>
                <w:noProof/>
                <w:webHidden/>
              </w:rPr>
              <w:fldChar w:fldCharType="separate"/>
            </w:r>
            <w:r>
              <w:rPr>
                <w:noProof/>
                <w:webHidden/>
              </w:rPr>
              <w:t>83</w:t>
            </w:r>
            <w:r w:rsidR="00A73ACC">
              <w:rPr>
                <w:noProof/>
                <w:webHidden/>
              </w:rPr>
              <w:fldChar w:fldCharType="end"/>
            </w:r>
          </w:hyperlink>
        </w:p>
        <w:p w14:paraId="7DE33594" w14:textId="45A81CD2" w:rsidR="00A73ACC" w:rsidRDefault="00D66C77">
          <w:pPr>
            <w:pStyle w:val="Sisluet3"/>
            <w:tabs>
              <w:tab w:val="right" w:leader="dot" w:pos="9629"/>
            </w:tabs>
            <w:rPr>
              <w:rFonts w:asciiTheme="minorHAnsi" w:hAnsiTheme="minorHAnsi" w:cstheme="minorBidi"/>
              <w:noProof/>
            </w:rPr>
          </w:pPr>
          <w:hyperlink w:anchor="_Toc55733970" w:history="1">
            <w:r w:rsidR="00A73ACC" w:rsidRPr="004214D4">
              <w:rPr>
                <w:rStyle w:val="Hyperlinkki"/>
                <w:noProof/>
              </w:rPr>
              <w:t>2 § Otto-oikeuden käyttäminen</w:t>
            </w:r>
            <w:r w:rsidR="00A73ACC">
              <w:rPr>
                <w:noProof/>
                <w:webHidden/>
              </w:rPr>
              <w:tab/>
            </w:r>
            <w:r w:rsidR="00A73ACC">
              <w:rPr>
                <w:noProof/>
                <w:webHidden/>
              </w:rPr>
              <w:fldChar w:fldCharType="begin"/>
            </w:r>
            <w:r w:rsidR="00A73ACC">
              <w:rPr>
                <w:noProof/>
                <w:webHidden/>
              </w:rPr>
              <w:instrText xml:space="preserve"> PAGEREF _Toc55733970 \h </w:instrText>
            </w:r>
            <w:r w:rsidR="00A73ACC">
              <w:rPr>
                <w:noProof/>
                <w:webHidden/>
              </w:rPr>
            </w:r>
            <w:r w:rsidR="00A73ACC">
              <w:rPr>
                <w:noProof/>
                <w:webHidden/>
              </w:rPr>
              <w:fldChar w:fldCharType="separate"/>
            </w:r>
            <w:r>
              <w:rPr>
                <w:noProof/>
                <w:webHidden/>
              </w:rPr>
              <w:t>83</w:t>
            </w:r>
            <w:r w:rsidR="00A73ACC">
              <w:rPr>
                <w:noProof/>
                <w:webHidden/>
              </w:rPr>
              <w:fldChar w:fldCharType="end"/>
            </w:r>
          </w:hyperlink>
        </w:p>
        <w:p w14:paraId="108B5A37" w14:textId="76C2E503" w:rsidR="00A73ACC" w:rsidRDefault="00D66C77">
          <w:pPr>
            <w:pStyle w:val="Sisluet3"/>
            <w:tabs>
              <w:tab w:val="right" w:leader="dot" w:pos="9629"/>
            </w:tabs>
            <w:rPr>
              <w:rFonts w:asciiTheme="minorHAnsi" w:hAnsiTheme="minorHAnsi" w:cstheme="minorBidi"/>
              <w:noProof/>
            </w:rPr>
          </w:pPr>
          <w:hyperlink w:anchor="_Toc55733971" w:history="1">
            <w:r w:rsidR="00A73ACC" w:rsidRPr="004214D4">
              <w:rPr>
                <w:rStyle w:val="Hyperlinkki"/>
                <w:noProof/>
              </w:rPr>
              <w:t>3 § Ottokelpoisen päätöksen ilmoittaminen</w:t>
            </w:r>
            <w:r w:rsidR="00A73ACC">
              <w:rPr>
                <w:noProof/>
                <w:webHidden/>
              </w:rPr>
              <w:tab/>
            </w:r>
            <w:r w:rsidR="00A73ACC">
              <w:rPr>
                <w:noProof/>
                <w:webHidden/>
              </w:rPr>
              <w:fldChar w:fldCharType="begin"/>
            </w:r>
            <w:r w:rsidR="00A73ACC">
              <w:rPr>
                <w:noProof/>
                <w:webHidden/>
              </w:rPr>
              <w:instrText xml:space="preserve"> PAGEREF _Toc55733971 \h </w:instrText>
            </w:r>
            <w:r w:rsidR="00A73ACC">
              <w:rPr>
                <w:noProof/>
                <w:webHidden/>
              </w:rPr>
            </w:r>
            <w:r w:rsidR="00A73ACC">
              <w:rPr>
                <w:noProof/>
                <w:webHidden/>
              </w:rPr>
              <w:fldChar w:fldCharType="separate"/>
            </w:r>
            <w:r>
              <w:rPr>
                <w:noProof/>
                <w:webHidden/>
              </w:rPr>
              <w:t>84</w:t>
            </w:r>
            <w:r w:rsidR="00A73ACC">
              <w:rPr>
                <w:noProof/>
                <w:webHidden/>
              </w:rPr>
              <w:fldChar w:fldCharType="end"/>
            </w:r>
          </w:hyperlink>
        </w:p>
        <w:p w14:paraId="4D10B5BD" w14:textId="7CFA35BE" w:rsidR="00A73ACC" w:rsidRDefault="00D66C77">
          <w:pPr>
            <w:pStyle w:val="Sisluet3"/>
            <w:tabs>
              <w:tab w:val="right" w:leader="dot" w:pos="9629"/>
            </w:tabs>
            <w:rPr>
              <w:rFonts w:asciiTheme="minorHAnsi" w:hAnsiTheme="minorHAnsi" w:cstheme="minorBidi"/>
              <w:noProof/>
            </w:rPr>
          </w:pPr>
          <w:hyperlink w:anchor="_Toc55733972" w:history="1">
            <w:r w:rsidR="00A73ACC" w:rsidRPr="004214D4">
              <w:rPr>
                <w:rStyle w:val="Hyperlinkki"/>
                <w:noProof/>
              </w:rPr>
              <w:t>4 § Asiat, joita ei ilmoiteta ottomenettelyyn</w:t>
            </w:r>
            <w:r w:rsidR="00A73ACC">
              <w:rPr>
                <w:noProof/>
                <w:webHidden/>
              </w:rPr>
              <w:tab/>
            </w:r>
            <w:r w:rsidR="00A73ACC">
              <w:rPr>
                <w:noProof/>
                <w:webHidden/>
              </w:rPr>
              <w:fldChar w:fldCharType="begin"/>
            </w:r>
            <w:r w:rsidR="00A73ACC">
              <w:rPr>
                <w:noProof/>
                <w:webHidden/>
              </w:rPr>
              <w:instrText xml:space="preserve"> PAGEREF _Toc55733972 \h </w:instrText>
            </w:r>
            <w:r w:rsidR="00A73ACC">
              <w:rPr>
                <w:noProof/>
                <w:webHidden/>
              </w:rPr>
            </w:r>
            <w:r w:rsidR="00A73ACC">
              <w:rPr>
                <w:noProof/>
                <w:webHidden/>
              </w:rPr>
              <w:fldChar w:fldCharType="separate"/>
            </w:r>
            <w:r>
              <w:rPr>
                <w:noProof/>
                <w:webHidden/>
              </w:rPr>
              <w:t>85</w:t>
            </w:r>
            <w:r w:rsidR="00A73ACC">
              <w:rPr>
                <w:noProof/>
                <w:webHidden/>
              </w:rPr>
              <w:fldChar w:fldCharType="end"/>
            </w:r>
          </w:hyperlink>
        </w:p>
        <w:p w14:paraId="1518F1A0" w14:textId="012008E2" w:rsidR="00A73ACC" w:rsidRDefault="00D66C77">
          <w:pPr>
            <w:pStyle w:val="Sisluet3"/>
            <w:tabs>
              <w:tab w:val="right" w:leader="dot" w:pos="9629"/>
            </w:tabs>
            <w:rPr>
              <w:rFonts w:asciiTheme="minorHAnsi" w:hAnsiTheme="minorHAnsi" w:cstheme="minorBidi"/>
              <w:noProof/>
            </w:rPr>
          </w:pPr>
          <w:hyperlink w:anchor="_Toc55733973" w:history="1">
            <w:r w:rsidR="00A73ACC" w:rsidRPr="004214D4">
              <w:rPr>
                <w:rStyle w:val="Hyperlinkki"/>
                <w:noProof/>
              </w:rPr>
              <w:t>5 § Päätöksen täytäntöönpano</w:t>
            </w:r>
            <w:r w:rsidR="00A73ACC">
              <w:rPr>
                <w:noProof/>
                <w:webHidden/>
              </w:rPr>
              <w:tab/>
            </w:r>
            <w:r w:rsidR="00A73ACC">
              <w:rPr>
                <w:noProof/>
                <w:webHidden/>
              </w:rPr>
              <w:fldChar w:fldCharType="begin"/>
            </w:r>
            <w:r w:rsidR="00A73ACC">
              <w:rPr>
                <w:noProof/>
                <w:webHidden/>
              </w:rPr>
              <w:instrText xml:space="preserve"> PAGEREF _Toc55733973 \h </w:instrText>
            </w:r>
            <w:r w:rsidR="00A73ACC">
              <w:rPr>
                <w:noProof/>
                <w:webHidden/>
              </w:rPr>
            </w:r>
            <w:r w:rsidR="00A73ACC">
              <w:rPr>
                <w:noProof/>
                <w:webHidden/>
              </w:rPr>
              <w:fldChar w:fldCharType="separate"/>
            </w:r>
            <w:r>
              <w:rPr>
                <w:noProof/>
                <w:webHidden/>
              </w:rPr>
              <w:t>86</w:t>
            </w:r>
            <w:r w:rsidR="00A73ACC">
              <w:rPr>
                <w:noProof/>
                <w:webHidden/>
              </w:rPr>
              <w:fldChar w:fldCharType="end"/>
            </w:r>
          </w:hyperlink>
        </w:p>
        <w:p w14:paraId="78FA320E" w14:textId="78AE517C" w:rsidR="00A73ACC" w:rsidRDefault="00D66C77">
          <w:pPr>
            <w:pStyle w:val="Sisluet2"/>
            <w:rPr>
              <w:rFonts w:asciiTheme="minorHAnsi" w:hAnsiTheme="minorHAnsi" w:cstheme="minorBidi"/>
              <w:bCs w:val="0"/>
            </w:rPr>
          </w:pPr>
          <w:hyperlink w:anchor="_Toc55733974" w:history="1">
            <w:r w:rsidR="00A73ACC" w:rsidRPr="004214D4">
              <w:rPr>
                <w:rStyle w:val="Hyperlinkki"/>
              </w:rPr>
              <w:t>12 Luku - Asiakirjat ja sopimukset</w:t>
            </w:r>
            <w:r w:rsidR="00A73ACC">
              <w:rPr>
                <w:webHidden/>
              </w:rPr>
              <w:tab/>
            </w:r>
            <w:r w:rsidR="00A73ACC">
              <w:rPr>
                <w:webHidden/>
              </w:rPr>
              <w:fldChar w:fldCharType="begin"/>
            </w:r>
            <w:r w:rsidR="00A73ACC">
              <w:rPr>
                <w:webHidden/>
              </w:rPr>
              <w:instrText xml:space="preserve"> PAGEREF _Toc55733974 \h </w:instrText>
            </w:r>
            <w:r w:rsidR="00A73ACC">
              <w:rPr>
                <w:webHidden/>
              </w:rPr>
            </w:r>
            <w:r w:rsidR="00A73ACC">
              <w:rPr>
                <w:webHidden/>
              </w:rPr>
              <w:fldChar w:fldCharType="separate"/>
            </w:r>
            <w:r>
              <w:rPr>
                <w:webHidden/>
              </w:rPr>
              <w:t>88</w:t>
            </w:r>
            <w:r w:rsidR="00A73ACC">
              <w:rPr>
                <w:webHidden/>
              </w:rPr>
              <w:fldChar w:fldCharType="end"/>
            </w:r>
          </w:hyperlink>
        </w:p>
        <w:p w14:paraId="315F465D" w14:textId="3C1A8155" w:rsidR="00A73ACC" w:rsidRDefault="00D66C77">
          <w:pPr>
            <w:pStyle w:val="Sisluet3"/>
            <w:tabs>
              <w:tab w:val="right" w:leader="dot" w:pos="9629"/>
            </w:tabs>
            <w:rPr>
              <w:rFonts w:asciiTheme="minorHAnsi" w:hAnsiTheme="minorHAnsi" w:cstheme="minorBidi"/>
              <w:noProof/>
            </w:rPr>
          </w:pPr>
          <w:hyperlink w:anchor="_Toc55733975" w:history="1">
            <w:r w:rsidR="00A73ACC" w:rsidRPr="004214D4">
              <w:rPr>
                <w:rStyle w:val="Hyperlinkki"/>
                <w:noProof/>
              </w:rPr>
              <w:t>1 § Sähköinen allekirjoitus</w:t>
            </w:r>
            <w:r w:rsidR="00A73ACC">
              <w:rPr>
                <w:noProof/>
                <w:webHidden/>
              </w:rPr>
              <w:tab/>
            </w:r>
            <w:r w:rsidR="00A73ACC">
              <w:rPr>
                <w:noProof/>
                <w:webHidden/>
              </w:rPr>
              <w:fldChar w:fldCharType="begin"/>
            </w:r>
            <w:r w:rsidR="00A73ACC">
              <w:rPr>
                <w:noProof/>
                <w:webHidden/>
              </w:rPr>
              <w:instrText xml:space="preserve"> PAGEREF _Toc55733975 \h </w:instrText>
            </w:r>
            <w:r w:rsidR="00A73ACC">
              <w:rPr>
                <w:noProof/>
                <w:webHidden/>
              </w:rPr>
            </w:r>
            <w:r w:rsidR="00A73ACC">
              <w:rPr>
                <w:noProof/>
                <w:webHidden/>
              </w:rPr>
              <w:fldChar w:fldCharType="separate"/>
            </w:r>
            <w:r>
              <w:rPr>
                <w:noProof/>
                <w:webHidden/>
              </w:rPr>
              <w:t>88</w:t>
            </w:r>
            <w:r w:rsidR="00A73ACC">
              <w:rPr>
                <w:noProof/>
                <w:webHidden/>
              </w:rPr>
              <w:fldChar w:fldCharType="end"/>
            </w:r>
          </w:hyperlink>
        </w:p>
        <w:p w14:paraId="2F1B1A41" w14:textId="48DE4507" w:rsidR="00A73ACC" w:rsidRDefault="00D66C77">
          <w:pPr>
            <w:pStyle w:val="Sisluet3"/>
            <w:tabs>
              <w:tab w:val="right" w:leader="dot" w:pos="9629"/>
            </w:tabs>
            <w:rPr>
              <w:rFonts w:asciiTheme="minorHAnsi" w:hAnsiTheme="minorHAnsi" w:cstheme="minorBidi"/>
              <w:noProof/>
            </w:rPr>
          </w:pPr>
          <w:hyperlink w:anchor="_Toc55733976" w:history="1">
            <w:r w:rsidR="00A73ACC" w:rsidRPr="004214D4">
              <w:rPr>
                <w:rStyle w:val="Hyperlinkki"/>
                <w:noProof/>
              </w:rPr>
              <w:t>2 § Toimialan asiakirjojen ja sopimusten allekirjoittaminen</w:t>
            </w:r>
            <w:r w:rsidR="00A73ACC">
              <w:rPr>
                <w:noProof/>
                <w:webHidden/>
              </w:rPr>
              <w:tab/>
            </w:r>
            <w:r w:rsidR="00A73ACC">
              <w:rPr>
                <w:noProof/>
                <w:webHidden/>
              </w:rPr>
              <w:fldChar w:fldCharType="begin"/>
            </w:r>
            <w:r w:rsidR="00A73ACC">
              <w:rPr>
                <w:noProof/>
                <w:webHidden/>
              </w:rPr>
              <w:instrText xml:space="preserve"> PAGEREF _Toc55733976 \h </w:instrText>
            </w:r>
            <w:r w:rsidR="00A73ACC">
              <w:rPr>
                <w:noProof/>
                <w:webHidden/>
              </w:rPr>
            </w:r>
            <w:r w:rsidR="00A73ACC">
              <w:rPr>
                <w:noProof/>
                <w:webHidden/>
              </w:rPr>
              <w:fldChar w:fldCharType="separate"/>
            </w:r>
            <w:r>
              <w:rPr>
                <w:noProof/>
                <w:webHidden/>
              </w:rPr>
              <w:t>88</w:t>
            </w:r>
            <w:r w:rsidR="00A73ACC">
              <w:rPr>
                <w:noProof/>
                <w:webHidden/>
              </w:rPr>
              <w:fldChar w:fldCharType="end"/>
            </w:r>
          </w:hyperlink>
        </w:p>
        <w:p w14:paraId="3DCAF97E" w14:textId="05DBE535" w:rsidR="00A73ACC" w:rsidRDefault="00D66C77">
          <w:pPr>
            <w:pStyle w:val="Sisluet3"/>
            <w:tabs>
              <w:tab w:val="right" w:leader="dot" w:pos="9629"/>
            </w:tabs>
            <w:rPr>
              <w:rFonts w:asciiTheme="minorHAnsi" w:hAnsiTheme="minorHAnsi" w:cstheme="minorBidi"/>
              <w:noProof/>
            </w:rPr>
          </w:pPr>
          <w:hyperlink w:anchor="_Toc55733977" w:history="1">
            <w:r w:rsidR="00A73ACC" w:rsidRPr="004214D4">
              <w:rPr>
                <w:rStyle w:val="Hyperlinkki"/>
                <w:noProof/>
              </w:rPr>
              <w:t>3 § Palvelualueen asiakirjojen ja sopimusten allekirjoittaminen</w:t>
            </w:r>
            <w:r w:rsidR="00A73ACC">
              <w:rPr>
                <w:noProof/>
                <w:webHidden/>
              </w:rPr>
              <w:tab/>
            </w:r>
            <w:r w:rsidR="00A73ACC">
              <w:rPr>
                <w:noProof/>
                <w:webHidden/>
              </w:rPr>
              <w:fldChar w:fldCharType="begin"/>
            </w:r>
            <w:r w:rsidR="00A73ACC">
              <w:rPr>
                <w:noProof/>
                <w:webHidden/>
              </w:rPr>
              <w:instrText xml:space="preserve"> PAGEREF _Toc55733977 \h </w:instrText>
            </w:r>
            <w:r w:rsidR="00A73ACC">
              <w:rPr>
                <w:noProof/>
                <w:webHidden/>
              </w:rPr>
            </w:r>
            <w:r w:rsidR="00A73ACC">
              <w:rPr>
                <w:noProof/>
                <w:webHidden/>
              </w:rPr>
              <w:fldChar w:fldCharType="separate"/>
            </w:r>
            <w:r>
              <w:rPr>
                <w:noProof/>
                <w:webHidden/>
              </w:rPr>
              <w:t>88</w:t>
            </w:r>
            <w:r w:rsidR="00A73ACC">
              <w:rPr>
                <w:noProof/>
                <w:webHidden/>
              </w:rPr>
              <w:fldChar w:fldCharType="end"/>
            </w:r>
          </w:hyperlink>
        </w:p>
        <w:p w14:paraId="2ED2345C" w14:textId="14B6AA99" w:rsidR="00A73ACC" w:rsidRDefault="00D66C77">
          <w:pPr>
            <w:pStyle w:val="Sisluet3"/>
            <w:tabs>
              <w:tab w:val="right" w:leader="dot" w:pos="9629"/>
            </w:tabs>
            <w:rPr>
              <w:rFonts w:asciiTheme="minorHAnsi" w:hAnsiTheme="minorHAnsi" w:cstheme="minorBidi"/>
              <w:noProof/>
            </w:rPr>
          </w:pPr>
          <w:hyperlink w:anchor="_Toc55733978" w:history="1">
            <w:r w:rsidR="00A73ACC" w:rsidRPr="004214D4">
              <w:rPr>
                <w:rStyle w:val="Hyperlinkki"/>
                <w:noProof/>
              </w:rPr>
              <w:t>4 § Palveluyksikön asiakirjojen ja sopimusten allekirjoittaminen</w:t>
            </w:r>
            <w:r w:rsidR="00A73ACC">
              <w:rPr>
                <w:noProof/>
                <w:webHidden/>
              </w:rPr>
              <w:tab/>
            </w:r>
            <w:r w:rsidR="00A73ACC">
              <w:rPr>
                <w:noProof/>
                <w:webHidden/>
              </w:rPr>
              <w:fldChar w:fldCharType="begin"/>
            </w:r>
            <w:r w:rsidR="00A73ACC">
              <w:rPr>
                <w:noProof/>
                <w:webHidden/>
              </w:rPr>
              <w:instrText xml:space="preserve"> PAGEREF _Toc55733978 \h </w:instrText>
            </w:r>
            <w:r w:rsidR="00A73ACC">
              <w:rPr>
                <w:noProof/>
                <w:webHidden/>
              </w:rPr>
            </w:r>
            <w:r w:rsidR="00A73ACC">
              <w:rPr>
                <w:noProof/>
                <w:webHidden/>
              </w:rPr>
              <w:fldChar w:fldCharType="separate"/>
            </w:r>
            <w:r>
              <w:rPr>
                <w:noProof/>
                <w:webHidden/>
              </w:rPr>
              <w:t>88</w:t>
            </w:r>
            <w:r w:rsidR="00A73ACC">
              <w:rPr>
                <w:noProof/>
                <w:webHidden/>
              </w:rPr>
              <w:fldChar w:fldCharType="end"/>
            </w:r>
          </w:hyperlink>
        </w:p>
        <w:p w14:paraId="512F823D" w14:textId="2DD0DC25" w:rsidR="00A73ACC" w:rsidRDefault="00D66C77">
          <w:pPr>
            <w:pStyle w:val="Sisluet3"/>
            <w:tabs>
              <w:tab w:val="right" w:leader="dot" w:pos="9629"/>
            </w:tabs>
            <w:rPr>
              <w:rFonts w:asciiTheme="minorHAnsi" w:hAnsiTheme="minorHAnsi" w:cstheme="minorBidi"/>
              <w:noProof/>
            </w:rPr>
          </w:pPr>
          <w:hyperlink w:anchor="_Toc55733979" w:history="1">
            <w:r w:rsidR="00A73ACC" w:rsidRPr="004214D4">
              <w:rPr>
                <w:rStyle w:val="Hyperlinkki"/>
                <w:noProof/>
              </w:rPr>
              <w:t>5 § Viranhaltijan päätöksiin perustuvien asiakirjojen ja sopimusten allekirjoittaminen</w:t>
            </w:r>
            <w:r w:rsidR="00A73ACC">
              <w:rPr>
                <w:noProof/>
                <w:webHidden/>
              </w:rPr>
              <w:tab/>
            </w:r>
            <w:r w:rsidR="00A73ACC">
              <w:rPr>
                <w:noProof/>
                <w:webHidden/>
              </w:rPr>
              <w:fldChar w:fldCharType="begin"/>
            </w:r>
            <w:r w:rsidR="00A73ACC">
              <w:rPr>
                <w:noProof/>
                <w:webHidden/>
              </w:rPr>
              <w:instrText xml:space="preserve"> PAGEREF _Toc55733979 \h </w:instrText>
            </w:r>
            <w:r w:rsidR="00A73ACC">
              <w:rPr>
                <w:noProof/>
                <w:webHidden/>
              </w:rPr>
            </w:r>
            <w:r w:rsidR="00A73ACC">
              <w:rPr>
                <w:noProof/>
                <w:webHidden/>
              </w:rPr>
              <w:fldChar w:fldCharType="separate"/>
            </w:r>
            <w:r>
              <w:rPr>
                <w:noProof/>
                <w:webHidden/>
              </w:rPr>
              <w:t>88</w:t>
            </w:r>
            <w:r w:rsidR="00A73ACC">
              <w:rPr>
                <w:noProof/>
                <w:webHidden/>
              </w:rPr>
              <w:fldChar w:fldCharType="end"/>
            </w:r>
          </w:hyperlink>
        </w:p>
        <w:p w14:paraId="26A44FAE" w14:textId="651924C3" w:rsidR="00A73ACC" w:rsidRDefault="00D66C77">
          <w:pPr>
            <w:pStyle w:val="Sisluet3"/>
            <w:tabs>
              <w:tab w:val="right" w:leader="dot" w:pos="9629"/>
            </w:tabs>
            <w:rPr>
              <w:rFonts w:asciiTheme="minorHAnsi" w:hAnsiTheme="minorHAnsi" w:cstheme="minorBidi"/>
              <w:noProof/>
            </w:rPr>
          </w:pPr>
          <w:hyperlink w:anchor="_Toc55733980" w:history="1">
            <w:r w:rsidR="00A73ACC" w:rsidRPr="004214D4">
              <w:rPr>
                <w:rStyle w:val="Hyperlinkki"/>
                <w:noProof/>
              </w:rPr>
              <w:t>6 § Kaupunginvaltuuston päätöksiin perustuvien asiakirjojen allekirjoittaminen</w:t>
            </w:r>
            <w:r w:rsidR="00A73ACC">
              <w:rPr>
                <w:noProof/>
                <w:webHidden/>
              </w:rPr>
              <w:tab/>
            </w:r>
            <w:r w:rsidR="00A73ACC">
              <w:rPr>
                <w:noProof/>
                <w:webHidden/>
              </w:rPr>
              <w:fldChar w:fldCharType="begin"/>
            </w:r>
            <w:r w:rsidR="00A73ACC">
              <w:rPr>
                <w:noProof/>
                <w:webHidden/>
              </w:rPr>
              <w:instrText xml:space="preserve"> PAGEREF _Toc55733980 \h </w:instrText>
            </w:r>
            <w:r w:rsidR="00A73ACC">
              <w:rPr>
                <w:noProof/>
                <w:webHidden/>
              </w:rPr>
            </w:r>
            <w:r w:rsidR="00A73ACC">
              <w:rPr>
                <w:noProof/>
                <w:webHidden/>
              </w:rPr>
              <w:fldChar w:fldCharType="separate"/>
            </w:r>
            <w:r>
              <w:rPr>
                <w:noProof/>
                <w:webHidden/>
              </w:rPr>
              <w:t>89</w:t>
            </w:r>
            <w:r w:rsidR="00A73ACC">
              <w:rPr>
                <w:noProof/>
                <w:webHidden/>
              </w:rPr>
              <w:fldChar w:fldCharType="end"/>
            </w:r>
          </w:hyperlink>
        </w:p>
        <w:p w14:paraId="089180CF" w14:textId="0BC1AE39" w:rsidR="00A73ACC" w:rsidRDefault="00D66C77">
          <w:pPr>
            <w:pStyle w:val="Sisluet3"/>
            <w:tabs>
              <w:tab w:val="right" w:leader="dot" w:pos="9629"/>
            </w:tabs>
            <w:rPr>
              <w:rFonts w:asciiTheme="minorHAnsi" w:hAnsiTheme="minorHAnsi" w:cstheme="minorBidi"/>
              <w:noProof/>
            </w:rPr>
          </w:pPr>
          <w:hyperlink w:anchor="_Toc55733981" w:history="1">
            <w:r w:rsidR="00A73ACC" w:rsidRPr="004214D4">
              <w:rPr>
                <w:rStyle w:val="Hyperlinkki"/>
                <w:noProof/>
              </w:rPr>
              <w:t>7 § Kaupunginhallituksen ja sen konsernijaoston päätöksiin perustuvien asiakirjojen allekirjoittaminen</w:t>
            </w:r>
            <w:r w:rsidR="00A73ACC">
              <w:rPr>
                <w:noProof/>
                <w:webHidden/>
              </w:rPr>
              <w:tab/>
            </w:r>
            <w:r w:rsidR="00A73ACC">
              <w:rPr>
                <w:noProof/>
                <w:webHidden/>
              </w:rPr>
              <w:fldChar w:fldCharType="begin"/>
            </w:r>
            <w:r w:rsidR="00A73ACC">
              <w:rPr>
                <w:noProof/>
                <w:webHidden/>
              </w:rPr>
              <w:instrText xml:space="preserve"> PAGEREF _Toc55733981 \h </w:instrText>
            </w:r>
            <w:r w:rsidR="00A73ACC">
              <w:rPr>
                <w:noProof/>
                <w:webHidden/>
              </w:rPr>
            </w:r>
            <w:r w:rsidR="00A73ACC">
              <w:rPr>
                <w:noProof/>
                <w:webHidden/>
              </w:rPr>
              <w:fldChar w:fldCharType="separate"/>
            </w:r>
            <w:r>
              <w:rPr>
                <w:noProof/>
                <w:webHidden/>
              </w:rPr>
              <w:t>89</w:t>
            </w:r>
            <w:r w:rsidR="00A73ACC">
              <w:rPr>
                <w:noProof/>
                <w:webHidden/>
              </w:rPr>
              <w:fldChar w:fldCharType="end"/>
            </w:r>
          </w:hyperlink>
        </w:p>
        <w:p w14:paraId="51073A53" w14:textId="2C3E4B56" w:rsidR="00A73ACC" w:rsidRDefault="00D66C77">
          <w:pPr>
            <w:pStyle w:val="Sisluet3"/>
            <w:tabs>
              <w:tab w:val="right" w:leader="dot" w:pos="9629"/>
            </w:tabs>
            <w:rPr>
              <w:rFonts w:asciiTheme="minorHAnsi" w:hAnsiTheme="minorHAnsi" w:cstheme="minorBidi"/>
              <w:noProof/>
            </w:rPr>
          </w:pPr>
          <w:hyperlink w:anchor="_Toc55733982" w:history="1">
            <w:r w:rsidR="00A73ACC" w:rsidRPr="004214D4">
              <w:rPr>
                <w:rStyle w:val="Hyperlinkki"/>
                <w:noProof/>
              </w:rPr>
              <w:t>8 § Kaupunginhallituksen valtakirjan allekirjoittaminen</w:t>
            </w:r>
            <w:r w:rsidR="00A73ACC">
              <w:rPr>
                <w:noProof/>
                <w:webHidden/>
              </w:rPr>
              <w:tab/>
            </w:r>
            <w:r w:rsidR="00A73ACC">
              <w:rPr>
                <w:noProof/>
                <w:webHidden/>
              </w:rPr>
              <w:fldChar w:fldCharType="begin"/>
            </w:r>
            <w:r w:rsidR="00A73ACC">
              <w:rPr>
                <w:noProof/>
                <w:webHidden/>
              </w:rPr>
              <w:instrText xml:space="preserve"> PAGEREF _Toc55733982 \h </w:instrText>
            </w:r>
            <w:r w:rsidR="00A73ACC">
              <w:rPr>
                <w:noProof/>
                <w:webHidden/>
              </w:rPr>
            </w:r>
            <w:r w:rsidR="00A73ACC">
              <w:rPr>
                <w:noProof/>
                <w:webHidden/>
              </w:rPr>
              <w:fldChar w:fldCharType="separate"/>
            </w:r>
            <w:r>
              <w:rPr>
                <w:noProof/>
                <w:webHidden/>
              </w:rPr>
              <w:t>89</w:t>
            </w:r>
            <w:r w:rsidR="00A73ACC">
              <w:rPr>
                <w:noProof/>
                <w:webHidden/>
              </w:rPr>
              <w:fldChar w:fldCharType="end"/>
            </w:r>
          </w:hyperlink>
        </w:p>
        <w:p w14:paraId="1D5553AD" w14:textId="2230A22F" w:rsidR="00A73ACC" w:rsidRDefault="00D66C77">
          <w:pPr>
            <w:pStyle w:val="Sisluet3"/>
            <w:tabs>
              <w:tab w:val="right" w:leader="dot" w:pos="9629"/>
            </w:tabs>
            <w:rPr>
              <w:rFonts w:asciiTheme="minorHAnsi" w:hAnsiTheme="minorHAnsi" w:cstheme="minorBidi"/>
              <w:noProof/>
            </w:rPr>
          </w:pPr>
          <w:hyperlink w:anchor="_Toc55733983" w:history="1">
            <w:r w:rsidR="00A73ACC" w:rsidRPr="004214D4">
              <w:rPr>
                <w:rStyle w:val="Hyperlinkki"/>
                <w:noProof/>
              </w:rPr>
              <w:t>9 § Lautakunnan ja sen jaoston päätöksiin perustuvien asiakirjojen allekirjoittaminen</w:t>
            </w:r>
            <w:r w:rsidR="00A73ACC">
              <w:rPr>
                <w:noProof/>
                <w:webHidden/>
              </w:rPr>
              <w:tab/>
            </w:r>
            <w:r w:rsidR="00A73ACC">
              <w:rPr>
                <w:noProof/>
                <w:webHidden/>
              </w:rPr>
              <w:fldChar w:fldCharType="begin"/>
            </w:r>
            <w:r w:rsidR="00A73ACC">
              <w:rPr>
                <w:noProof/>
                <w:webHidden/>
              </w:rPr>
              <w:instrText xml:space="preserve"> PAGEREF _Toc55733983 \h </w:instrText>
            </w:r>
            <w:r w:rsidR="00A73ACC">
              <w:rPr>
                <w:noProof/>
                <w:webHidden/>
              </w:rPr>
            </w:r>
            <w:r w:rsidR="00A73ACC">
              <w:rPr>
                <w:noProof/>
                <w:webHidden/>
              </w:rPr>
              <w:fldChar w:fldCharType="separate"/>
            </w:r>
            <w:r>
              <w:rPr>
                <w:noProof/>
                <w:webHidden/>
              </w:rPr>
              <w:t>90</w:t>
            </w:r>
            <w:r w:rsidR="00A73ACC">
              <w:rPr>
                <w:noProof/>
                <w:webHidden/>
              </w:rPr>
              <w:fldChar w:fldCharType="end"/>
            </w:r>
          </w:hyperlink>
        </w:p>
        <w:p w14:paraId="6D77DF4C" w14:textId="410BD789" w:rsidR="00A73ACC" w:rsidRDefault="00D66C77">
          <w:pPr>
            <w:pStyle w:val="Sisluet3"/>
            <w:tabs>
              <w:tab w:val="right" w:leader="dot" w:pos="9629"/>
            </w:tabs>
            <w:rPr>
              <w:rFonts w:asciiTheme="minorHAnsi" w:hAnsiTheme="minorHAnsi" w:cstheme="minorBidi"/>
              <w:noProof/>
            </w:rPr>
          </w:pPr>
          <w:hyperlink w:anchor="_Toc55733984" w:history="1">
            <w:r w:rsidR="00A73ACC" w:rsidRPr="004214D4">
              <w:rPr>
                <w:rStyle w:val="Hyperlinkki"/>
                <w:noProof/>
              </w:rPr>
              <w:t>10 § Liikelaitoksen asiakirjojen allekirjoittaminen</w:t>
            </w:r>
            <w:r w:rsidR="00A73ACC">
              <w:rPr>
                <w:noProof/>
                <w:webHidden/>
              </w:rPr>
              <w:tab/>
            </w:r>
            <w:r w:rsidR="00A73ACC">
              <w:rPr>
                <w:noProof/>
                <w:webHidden/>
              </w:rPr>
              <w:fldChar w:fldCharType="begin"/>
            </w:r>
            <w:r w:rsidR="00A73ACC">
              <w:rPr>
                <w:noProof/>
                <w:webHidden/>
              </w:rPr>
              <w:instrText xml:space="preserve"> PAGEREF _Toc55733984 \h </w:instrText>
            </w:r>
            <w:r w:rsidR="00A73ACC">
              <w:rPr>
                <w:noProof/>
                <w:webHidden/>
              </w:rPr>
            </w:r>
            <w:r w:rsidR="00A73ACC">
              <w:rPr>
                <w:noProof/>
                <w:webHidden/>
              </w:rPr>
              <w:fldChar w:fldCharType="separate"/>
            </w:r>
            <w:r>
              <w:rPr>
                <w:noProof/>
                <w:webHidden/>
              </w:rPr>
              <w:t>90</w:t>
            </w:r>
            <w:r w:rsidR="00A73ACC">
              <w:rPr>
                <w:noProof/>
                <w:webHidden/>
              </w:rPr>
              <w:fldChar w:fldCharType="end"/>
            </w:r>
          </w:hyperlink>
        </w:p>
        <w:p w14:paraId="2ABE6371" w14:textId="4BCEE171" w:rsidR="00A73ACC" w:rsidRDefault="00D66C77">
          <w:pPr>
            <w:pStyle w:val="Sisluet3"/>
            <w:tabs>
              <w:tab w:val="right" w:leader="dot" w:pos="9629"/>
            </w:tabs>
            <w:rPr>
              <w:rFonts w:asciiTheme="minorHAnsi" w:hAnsiTheme="minorHAnsi" w:cstheme="minorBidi"/>
              <w:noProof/>
            </w:rPr>
          </w:pPr>
          <w:hyperlink w:anchor="_Toc55733985" w:history="1">
            <w:r w:rsidR="00A73ACC" w:rsidRPr="004214D4">
              <w:rPr>
                <w:rStyle w:val="Hyperlinkki"/>
                <w:noProof/>
              </w:rPr>
              <w:t>11 § Pöytäkirjan ote</w:t>
            </w:r>
            <w:r w:rsidR="00A73ACC">
              <w:rPr>
                <w:noProof/>
                <w:webHidden/>
              </w:rPr>
              <w:tab/>
            </w:r>
            <w:r w:rsidR="00A73ACC">
              <w:rPr>
                <w:noProof/>
                <w:webHidden/>
              </w:rPr>
              <w:fldChar w:fldCharType="begin"/>
            </w:r>
            <w:r w:rsidR="00A73ACC">
              <w:rPr>
                <w:noProof/>
                <w:webHidden/>
              </w:rPr>
              <w:instrText xml:space="preserve"> PAGEREF _Toc55733985 \h </w:instrText>
            </w:r>
            <w:r w:rsidR="00A73ACC">
              <w:rPr>
                <w:noProof/>
                <w:webHidden/>
              </w:rPr>
            </w:r>
            <w:r w:rsidR="00A73ACC">
              <w:rPr>
                <w:noProof/>
                <w:webHidden/>
              </w:rPr>
              <w:fldChar w:fldCharType="separate"/>
            </w:r>
            <w:r>
              <w:rPr>
                <w:noProof/>
                <w:webHidden/>
              </w:rPr>
              <w:t>90</w:t>
            </w:r>
            <w:r w:rsidR="00A73ACC">
              <w:rPr>
                <w:noProof/>
                <w:webHidden/>
              </w:rPr>
              <w:fldChar w:fldCharType="end"/>
            </w:r>
          </w:hyperlink>
        </w:p>
        <w:p w14:paraId="64F9B134" w14:textId="272D687F" w:rsidR="00A73ACC" w:rsidRDefault="00D66C77">
          <w:pPr>
            <w:pStyle w:val="Sisluet3"/>
            <w:tabs>
              <w:tab w:val="right" w:leader="dot" w:pos="9629"/>
            </w:tabs>
            <w:rPr>
              <w:rFonts w:asciiTheme="minorHAnsi" w:hAnsiTheme="minorHAnsi" w:cstheme="minorBidi"/>
              <w:noProof/>
            </w:rPr>
          </w:pPr>
          <w:hyperlink w:anchor="_Toc55733986" w:history="1">
            <w:r w:rsidR="00A73ACC" w:rsidRPr="004214D4">
              <w:rPr>
                <w:rStyle w:val="Hyperlinkki"/>
                <w:noProof/>
              </w:rPr>
              <w:t>12 § Asiakirjojen antamisesta päättäminen</w:t>
            </w:r>
            <w:r w:rsidR="00A73ACC">
              <w:rPr>
                <w:noProof/>
                <w:webHidden/>
              </w:rPr>
              <w:tab/>
            </w:r>
            <w:r w:rsidR="00A73ACC">
              <w:rPr>
                <w:noProof/>
                <w:webHidden/>
              </w:rPr>
              <w:fldChar w:fldCharType="begin"/>
            </w:r>
            <w:r w:rsidR="00A73ACC">
              <w:rPr>
                <w:noProof/>
                <w:webHidden/>
              </w:rPr>
              <w:instrText xml:space="preserve"> PAGEREF _Toc55733986 \h </w:instrText>
            </w:r>
            <w:r w:rsidR="00A73ACC">
              <w:rPr>
                <w:noProof/>
                <w:webHidden/>
              </w:rPr>
            </w:r>
            <w:r w:rsidR="00A73ACC">
              <w:rPr>
                <w:noProof/>
                <w:webHidden/>
              </w:rPr>
              <w:fldChar w:fldCharType="separate"/>
            </w:r>
            <w:r>
              <w:rPr>
                <w:noProof/>
                <w:webHidden/>
              </w:rPr>
              <w:t>91</w:t>
            </w:r>
            <w:r w:rsidR="00A73ACC">
              <w:rPr>
                <w:noProof/>
                <w:webHidden/>
              </w:rPr>
              <w:fldChar w:fldCharType="end"/>
            </w:r>
          </w:hyperlink>
        </w:p>
        <w:p w14:paraId="5A0FF8D9" w14:textId="21224526" w:rsidR="00A73ACC" w:rsidRDefault="00D66C77">
          <w:pPr>
            <w:pStyle w:val="Sisluet3"/>
            <w:tabs>
              <w:tab w:val="right" w:leader="dot" w:pos="9629"/>
            </w:tabs>
            <w:rPr>
              <w:rFonts w:asciiTheme="minorHAnsi" w:hAnsiTheme="minorHAnsi" w:cstheme="minorBidi"/>
              <w:noProof/>
            </w:rPr>
          </w:pPr>
          <w:hyperlink w:anchor="_Toc55733987" w:history="1">
            <w:r w:rsidR="00A73ACC" w:rsidRPr="004214D4">
              <w:rPr>
                <w:rStyle w:val="Hyperlinkki"/>
                <w:noProof/>
              </w:rPr>
              <w:t>13 § Asiakirjojen ja tietojen antamisesta perittävät maksut</w:t>
            </w:r>
            <w:r w:rsidR="00A73ACC">
              <w:rPr>
                <w:noProof/>
                <w:webHidden/>
              </w:rPr>
              <w:tab/>
            </w:r>
            <w:r w:rsidR="00A73ACC">
              <w:rPr>
                <w:noProof/>
                <w:webHidden/>
              </w:rPr>
              <w:fldChar w:fldCharType="begin"/>
            </w:r>
            <w:r w:rsidR="00A73ACC">
              <w:rPr>
                <w:noProof/>
                <w:webHidden/>
              </w:rPr>
              <w:instrText xml:space="preserve"> PAGEREF _Toc55733987 \h </w:instrText>
            </w:r>
            <w:r w:rsidR="00A73ACC">
              <w:rPr>
                <w:noProof/>
                <w:webHidden/>
              </w:rPr>
            </w:r>
            <w:r w:rsidR="00A73ACC">
              <w:rPr>
                <w:noProof/>
                <w:webHidden/>
              </w:rPr>
              <w:fldChar w:fldCharType="separate"/>
            </w:r>
            <w:r>
              <w:rPr>
                <w:noProof/>
                <w:webHidden/>
              </w:rPr>
              <w:t>91</w:t>
            </w:r>
            <w:r w:rsidR="00A73ACC">
              <w:rPr>
                <w:noProof/>
                <w:webHidden/>
              </w:rPr>
              <w:fldChar w:fldCharType="end"/>
            </w:r>
          </w:hyperlink>
        </w:p>
        <w:p w14:paraId="31CA7852" w14:textId="02B9D35E" w:rsidR="00A73ACC" w:rsidRDefault="00D66C77">
          <w:pPr>
            <w:pStyle w:val="Sisluet3"/>
            <w:tabs>
              <w:tab w:val="right" w:leader="dot" w:pos="9629"/>
            </w:tabs>
            <w:rPr>
              <w:rFonts w:asciiTheme="minorHAnsi" w:hAnsiTheme="minorHAnsi" w:cstheme="minorBidi"/>
              <w:noProof/>
            </w:rPr>
          </w:pPr>
          <w:hyperlink w:anchor="_Toc55733988" w:history="1">
            <w:r w:rsidR="00A73ACC" w:rsidRPr="004214D4">
              <w:rPr>
                <w:rStyle w:val="Hyperlinkki"/>
                <w:noProof/>
              </w:rPr>
              <w:t>14 § Todisteellisen tiedoksiannon vastaanottaminen</w:t>
            </w:r>
            <w:r w:rsidR="00A73ACC">
              <w:rPr>
                <w:noProof/>
                <w:webHidden/>
              </w:rPr>
              <w:tab/>
            </w:r>
            <w:r w:rsidR="00A73ACC">
              <w:rPr>
                <w:noProof/>
                <w:webHidden/>
              </w:rPr>
              <w:fldChar w:fldCharType="begin"/>
            </w:r>
            <w:r w:rsidR="00A73ACC">
              <w:rPr>
                <w:noProof/>
                <w:webHidden/>
              </w:rPr>
              <w:instrText xml:space="preserve"> PAGEREF _Toc55733988 \h </w:instrText>
            </w:r>
            <w:r w:rsidR="00A73ACC">
              <w:rPr>
                <w:noProof/>
                <w:webHidden/>
              </w:rPr>
            </w:r>
            <w:r w:rsidR="00A73ACC">
              <w:rPr>
                <w:noProof/>
                <w:webHidden/>
              </w:rPr>
              <w:fldChar w:fldCharType="separate"/>
            </w:r>
            <w:r>
              <w:rPr>
                <w:noProof/>
                <w:webHidden/>
              </w:rPr>
              <w:t>91</w:t>
            </w:r>
            <w:r w:rsidR="00A73ACC">
              <w:rPr>
                <w:noProof/>
                <w:webHidden/>
              </w:rPr>
              <w:fldChar w:fldCharType="end"/>
            </w:r>
          </w:hyperlink>
        </w:p>
        <w:p w14:paraId="3F76B350" w14:textId="02936003" w:rsidR="00A73ACC" w:rsidRDefault="00D66C77">
          <w:pPr>
            <w:pStyle w:val="Sisluet2"/>
            <w:rPr>
              <w:rFonts w:asciiTheme="minorHAnsi" w:hAnsiTheme="minorHAnsi" w:cstheme="minorBidi"/>
              <w:bCs w:val="0"/>
            </w:rPr>
          </w:pPr>
          <w:hyperlink w:anchor="_Toc55733989" w:history="1">
            <w:r w:rsidR="00A73ACC" w:rsidRPr="004214D4">
              <w:rPr>
                <w:rStyle w:val="Hyperlinkki"/>
              </w:rPr>
              <w:t>13 Luku – Tiedonhallinnan ja asiakirjahallinnon järjestäminen</w:t>
            </w:r>
            <w:r w:rsidR="00A73ACC">
              <w:rPr>
                <w:webHidden/>
              </w:rPr>
              <w:tab/>
            </w:r>
            <w:r w:rsidR="00A73ACC">
              <w:rPr>
                <w:webHidden/>
              </w:rPr>
              <w:fldChar w:fldCharType="begin"/>
            </w:r>
            <w:r w:rsidR="00A73ACC">
              <w:rPr>
                <w:webHidden/>
              </w:rPr>
              <w:instrText xml:space="preserve"> PAGEREF _Toc55733989 \h </w:instrText>
            </w:r>
            <w:r w:rsidR="00A73ACC">
              <w:rPr>
                <w:webHidden/>
              </w:rPr>
            </w:r>
            <w:r w:rsidR="00A73ACC">
              <w:rPr>
                <w:webHidden/>
              </w:rPr>
              <w:fldChar w:fldCharType="separate"/>
            </w:r>
            <w:r>
              <w:rPr>
                <w:webHidden/>
              </w:rPr>
              <w:t>92</w:t>
            </w:r>
            <w:r w:rsidR="00A73ACC">
              <w:rPr>
                <w:webHidden/>
              </w:rPr>
              <w:fldChar w:fldCharType="end"/>
            </w:r>
          </w:hyperlink>
        </w:p>
        <w:p w14:paraId="47C9CF84" w14:textId="5EFDCF7C" w:rsidR="00A73ACC" w:rsidRDefault="00D66C77">
          <w:pPr>
            <w:pStyle w:val="Sisluet3"/>
            <w:tabs>
              <w:tab w:val="right" w:leader="dot" w:pos="9629"/>
            </w:tabs>
            <w:rPr>
              <w:rFonts w:asciiTheme="minorHAnsi" w:hAnsiTheme="minorHAnsi" w:cstheme="minorBidi"/>
              <w:noProof/>
            </w:rPr>
          </w:pPr>
          <w:hyperlink w:anchor="_Toc55733990" w:history="1">
            <w:r w:rsidR="00A73ACC" w:rsidRPr="004214D4">
              <w:rPr>
                <w:rStyle w:val="Hyperlinkki"/>
                <w:rFonts w:eastAsia="Times New Roman"/>
                <w:noProof/>
              </w:rPr>
              <w:t>1 § Tiedonhallinnan ja asiakirjahallinnon tehtäväalue</w:t>
            </w:r>
            <w:r w:rsidR="00A73ACC">
              <w:rPr>
                <w:noProof/>
                <w:webHidden/>
              </w:rPr>
              <w:tab/>
            </w:r>
            <w:r w:rsidR="00A73ACC">
              <w:rPr>
                <w:noProof/>
                <w:webHidden/>
              </w:rPr>
              <w:fldChar w:fldCharType="begin"/>
            </w:r>
            <w:r w:rsidR="00A73ACC">
              <w:rPr>
                <w:noProof/>
                <w:webHidden/>
              </w:rPr>
              <w:instrText xml:space="preserve"> PAGEREF _Toc55733990 \h </w:instrText>
            </w:r>
            <w:r w:rsidR="00A73ACC">
              <w:rPr>
                <w:noProof/>
                <w:webHidden/>
              </w:rPr>
            </w:r>
            <w:r w:rsidR="00A73ACC">
              <w:rPr>
                <w:noProof/>
                <w:webHidden/>
              </w:rPr>
              <w:fldChar w:fldCharType="separate"/>
            </w:r>
            <w:r>
              <w:rPr>
                <w:noProof/>
                <w:webHidden/>
              </w:rPr>
              <w:t>92</w:t>
            </w:r>
            <w:r w:rsidR="00A73ACC">
              <w:rPr>
                <w:noProof/>
                <w:webHidden/>
              </w:rPr>
              <w:fldChar w:fldCharType="end"/>
            </w:r>
          </w:hyperlink>
        </w:p>
        <w:p w14:paraId="242AD16C" w14:textId="53692692" w:rsidR="00A73ACC" w:rsidRDefault="00D66C77">
          <w:pPr>
            <w:pStyle w:val="Sisluet3"/>
            <w:tabs>
              <w:tab w:val="right" w:leader="dot" w:pos="9629"/>
            </w:tabs>
            <w:rPr>
              <w:rFonts w:asciiTheme="minorHAnsi" w:hAnsiTheme="minorHAnsi" w:cstheme="minorBidi"/>
              <w:noProof/>
            </w:rPr>
          </w:pPr>
          <w:hyperlink w:anchor="_Toc55733991" w:history="1">
            <w:r w:rsidR="00A73ACC" w:rsidRPr="004214D4">
              <w:rPr>
                <w:rStyle w:val="Hyperlinkki"/>
                <w:rFonts w:eastAsia="Times New Roman"/>
                <w:noProof/>
              </w:rPr>
              <w:t>2 § Kaupunginhallituksen asiakirjahallinnon tehtävät</w:t>
            </w:r>
            <w:r w:rsidR="00A73ACC">
              <w:rPr>
                <w:noProof/>
                <w:webHidden/>
              </w:rPr>
              <w:tab/>
            </w:r>
            <w:r w:rsidR="00A73ACC">
              <w:rPr>
                <w:noProof/>
                <w:webHidden/>
              </w:rPr>
              <w:fldChar w:fldCharType="begin"/>
            </w:r>
            <w:r w:rsidR="00A73ACC">
              <w:rPr>
                <w:noProof/>
                <w:webHidden/>
              </w:rPr>
              <w:instrText xml:space="preserve"> PAGEREF _Toc55733991 \h </w:instrText>
            </w:r>
            <w:r w:rsidR="00A73ACC">
              <w:rPr>
                <w:noProof/>
                <w:webHidden/>
              </w:rPr>
            </w:r>
            <w:r w:rsidR="00A73ACC">
              <w:rPr>
                <w:noProof/>
                <w:webHidden/>
              </w:rPr>
              <w:fldChar w:fldCharType="separate"/>
            </w:r>
            <w:r>
              <w:rPr>
                <w:noProof/>
                <w:webHidden/>
              </w:rPr>
              <w:t>92</w:t>
            </w:r>
            <w:r w:rsidR="00A73ACC">
              <w:rPr>
                <w:noProof/>
                <w:webHidden/>
              </w:rPr>
              <w:fldChar w:fldCharType="end"/>
            </w:r>
          </w:hyperlink>
        </w:p>
        <w:p w14:paraId="19B0E73E" w14:textId="1D8B32C4" w:rsidR="00A73ACC" w:rsidRDefault="00D66C77">
          <w:pPr>
            <w:pStyle w:val="Sisluet3"/>
            <w:tabs>
              <w:tab w:val="right" w:leader="dot" w:pos="9629"/>
            </w:tabs>
            <w:rPr>
              <w:rFonts w:asciiTheme="minorHAnsi" w:hAnsiTheme="minorHAnsi" w:cstheme="minorBidi"/>
              <w:noProof/>
            </w:rPr>
          </w:pPr>
          <w:hyperlink w:anchor="_Toc55733992" w:history="1">
            <w:r w:rsidR="00A73ACC" w:rsidRPr="004214D4">
              <w:rPr>
                <w:rStyle w:val="Hyperlinkki"/>
                <w:rFonts w:eastAsia="Times New Roman"/>
                <w:noProof/>
              </w:rPr>
              <w:t>3 § Kaupunginhallituksen tiedonhallinnan tehtävät</w:t>
            </w:r>
            <w:r w:rsidR="00A73ACC">
              <w:rPr>
                <w:noProof/>
                <w:webHidden/>
              </w:rPr>
              <w:tab/>
            </w:r>
            <w:r w:rsidR="00A73ACC">
              <w:rPr>
                <w:noProof/>
                <w:webHidden/>
              </w:rPr>
              <w:fldChar w:fldCharType="begin"/>
            </w:r>
            <w:r w:rsidR="00A73ACC">
              <w:rPr>
                <w:noProof/>
                <w:webHidden/>
              </w:rPr>
              <w:instrText xml:space="preserve"> PAGEREF _Toc55733992 \h </w:instrText>
            </w:r>
            <w:r w:rsidR="00A73ACC">
              <w:rPr>
                <w:noProof/>
                <w:webHidden/>
              </w:rPr>
            </w:r>
            <w:r w:rsidR="00A73ACC">
              <w:rPr>
                <w:noProof/>
                <w:webHidden/>
              </w:rPr>
              <w:fldChar w:fldCharType="separate"/>
            </w:r>
            <w:r>
              <w:rPr>
                <w:noProof/>
                <w:webHidden/>
              </w:rPr>
              <w:t>92</w:t>
            </w:r>
            <w:r w:rsidR="00A73ACC">
              <w:rPr>
                <w:noProof/>
                <w:webHidden/>
              </w:rPr>
              <w:fldChar w:fldCharType="end"/>
            </w:r>
          </w:hyperlink>
        </w:p>
        <w:p w14:paraId="32A3E22F" w14:textId="4B494B8B" w:rsidR="00A73ACC" w:rsidRDefault="00D66C77">
          <w:pPr>
            <w:pStyle w:val="Sisluet3"/>
            <w:tabs>
              <w:tab w:val="right" w:leader="dot" w:pos="9629"/>
            </w:tabs>
            <w:rPr>
              <w:rFonts w:asciiTheme="minorHAnsi" w:hAnsiTheme="minorHAnsi" w:cstheme="minorBidi"/>
              <w:noProof/>
            </w:rPr>
          </w:pPr>
          <w:hyperlink w:anchor="_Toc55733993" w:history="1">
            <w:r w:rsidR="00A73ACC" w:rsidRPr="004214D4">
              <w:rPr>
                <w:rStyle w:val="Hyperlinkki"/>
                <w:rFonts w:eastAsia="Times New Roman"/>
                <w:noProof/>
              </w:rPr>
              <w:t>4 § Asiakirjahallintoa johtavan viranhaltijan tehtävät ja päätösvalta</w:t>
            </w:r>
            <w:r w:rsidR="00A73ACC">
              <w:rPr>
                <w:noProof/>
                <w:webHidden/>
              </w:rPr>
              <w:tab/>
            </w:r>
            <w:r w:rsidR="00A73ACC">
              <w:rPr>
                <w:noProof/>
                <w:webHidden/>
              </w:rPr>
              <w:fldChar w:fldCharType="begin"/>
            </w:r>
            <w:r w:rsidR="00A73ACC">
              <w:rPr>
                <w:noProof/>
                <w:webHidden/>
              </w:rPr>
              <w:instrText xml:space="preserve"> PAGEREF _Toc55733993 \h </w:instrText>
            </w:r>
            <w:r w:rsidR="00A73ACC">
              <w:rPr>
                <w:noProof/>
                <w:webHidden/>
              </w:rPr>
            </w:r>
            <w:r w:rsidR="00A73ACC">
              <w:rPr>
                <w:noProof/>
                <w:webHidden/>
              </w:rPr>
              <w:fldChar w:fldCharType="separate"/>
            </w:r>
            <w:r>
              <w:rPr>
                <w:noProof/>
                <w:webHidden/>
              </w:rPr>
              <w:t>93</w:t>
            </w:r>
            <w:r w:rsidR="00A73ACC">
              <w:rPr>
                <w:noProof/>
                <w:webHidden/>
              </w:rPr>
              <w:fldChar w:fldCharType="end"/>
            </w:r>
          </w:hyperlink>
        </w:p>
        <w:p w14:paraId="5428E271" w14:textId="2FAC1D96" w:rsidR="00A73ACC" w:rsidRDefault="00D66C77">
          <w:pPr>
            <w:pStyle w:val="Sisluet3"/>
            <w:tabs>
              <w:tab w:val="right" w:leader="dot" w:pos="9629"/>
            </w:tabs>
            <w:rPr>
              <w:rFonts w:asciiTheme="minorHAnsi" w:hAnsiTheme="minorHAnsi" w:cstheme="minorBidi"/>
              <w:noProof/>
            </w:rPr>
          </w:pPr>
          <w:hyperlink w:anchor="_Toc55733994" w:history="1">
            <w:r w:rsidR="00A73ACC" w:rsidRPr="004214D4">
              <w:rPr>
                <w:rStyle w:val="Hyperlinkki"/>
                <w:rFonts w:eastAsia="Times New Roman"/>
                <w:noProof/>
              </w:rPr>
              <w:t>5 § Toimialajohtajan asiakirjahallinnon tehtävät</w:t>
            </w:r>
            <w:r w:rsidR="00A73ACC">
              <w:rPr>
                <w:noProof/>
                <w:webHidden/>
              </w:rPr>
              <w:tab/>
            </w:r>
            <w:r w:rsidR="00A73ACC">
              <w:rPr>
                <w:noProof/>
                <w:webHidden/>
              </w:rPr>
              <w:fldChar w:fldCharType="begin"/>
            </w:r>
            <w:r w:rsidR="00A73ACC">
              <w:rPr>
                <w:noProof/>
                <w:webHidden/>
              </w:rPr>
              <w:instrText xml:space="preserve"> PAGEREF _Toc55733994 \h </w:instrText>
            </w:r>
            <w:r w:rsidR="00A73ACC">
              <w:rPr>
                <w:noProof/>
                <w:webHidden/>
              </w:rPr>
            </w:r>
            <w:r w:rsidR="00A73ACC">
              <w:rPr>
                <w:noProof/>
                <w:webHidden/>
              </w:rPr>
              <w:fldChar w:fldCharType="separate"/>
            </w:r>
            <w:r>
              <w:rPr>
                <w:noProof/>
                <w:webHidden/>
              </w:rPr>
              <w:t>93</w:t>
            </w:r>
            <w:r w:rsidR="00A73ACC">
              <w:rPr>
                <w:noProof/>
                <w:webHidden/>
              </w:rPr>
              <w:fldChar w:fldCharType="end"/>
            </w:r>
          </w:hyperlink>
        </w:p>
        <w:p w14:paraId="3F83D9D3" w14:textId="42209B91" w:rsidR="00A73ACC" w:rsidRDefault="00D66C77">
          <w:pPr>
            <w:pStyle w:val="Sisluet2"/>
            <w:rPr>
              <w:rFonts w:asciiTheme="minorHAnsi" w:hAnsiTheme="minorHAnsi" w:cstheme="minorBidi"/>
              <w:bCs w:val="0"/>
            </w:rPr>
          </w:pPr>
          <w:hyperlink w:anchor="_Toc55733995" w:history="1">
            <w:r w:rsidR="00A73ACC" w:rsidRPr="004214D4">
              <w:rPr>
                <w:rStyle w:val="Hyperlinkki"/>
              </w:rPr>
              <w:t>14 Luku – Henkilöstöasiat</w:t>
            </w:r>
            <w:r w:rsidR="00A73ACC">
              <w:rPr>
                <w:webHidden/>
              </w:rPr>
              <w:tab/>
            </w:r>
            <w:r w:rsidR="00A73ACC">
              <w:rPr>
                <w:webHidden/>
              </w:rPr>
              <w:fldChar w:fldCharType="begin"/>
            </w:r>
            <w:r w:rsidR="00A73ACC">
              <w:rPr>
                <w:webHidden/>
              </w:rPr>
              <w:instrText xml:space="preserve"> PAGEREF _Toc55733995 \h </w:instrText>
            </w:r>
            <w:r w:rsidR="00A73ACC">
              <w:rPr>
                <w:webHidden/>
              </w:rPr>
            </w:r>
            <w:r w:rsidR="00A73ACC">
              <w:rPr>
                <w:webHidden/>
              </w:rPr>
              <w:fldChar w:fldCharType="separate"/>
            </w:r>
            <w:r>
              <w:rPr>
                <w:webHidden/>
              </w:rPr>
              <w:t>94</w:t>
            </w:r>
            <w:r w:rsidR="00A73ACC">
              <w:rPr>
                <w:webHidden/>
              </w:rPr>
              <w:fldChar w:fldCharType="end"/>
            </w:r>
          </w:hyperlink>
        </w:p>
        <w:p w14:paraId="40484626" w14:textId="4B93F3D5" w:rsidR="00A73ACC" w:rsidRDefault="00D66C77">
          <w:pPr>
            <w:pStyle w:val="Sisluet3"/>
            <w:tabs>
              <w:tab w:val="right" w:leader="dot" w:pos="9629"/>
            </w:tabs>
            <w:rPr>
              <w:rFonts w:asciiTheme="minorHAnsi" w:hAnsiTheme="minorHAnsi" w:cstheme="minorBidi"/>
              <w:noProof/>
            </w:rPr>
          </w:pPr>
          <w:hyperlink w:anchor="_Toc55733996" w:history="1">
            <w:r w:rsidR="00A73ACC" w:rsidRPr="004214D4">
              <w:rPr>
                <w:rStyle w:val="Hyperlinkki"/>
                <w:rFonts w:eastAsia="Calibri"/>
                <w:noProof/>
              </w:rPr>
              <w:t>1 § Luvun määräysten soveltaminen</w:t>
            </w:r>
            <w:r w:rsidR="00A73ACC">
              <w:rPr>
                <w:noProof/>
                <w:webHidden/>
              </w:rPr>
              <w:tab/>
            </w:r>
            <w:r w:rsidR="00A73ACC">
              <w:rPr>
                <w:noProof/>
                <w:webHidden/>
              </w:rPr>
              <w:fldChar w:fldCharType="begin"/>
            </w:r>
            <w:r w:rsidR="00A73ACC">
              <w:rPr>
                <w:noProof/>
                <w:webHidden/>
              </w:rPr>
              <w:instrText xml:space="preserve"> PAGEREF _Toc55733996 \h </w:instrText>
            </w:r>
            <w:r w:rsidR="00A73ACC">
              <w:rPr>
                <w:noProof/>
                <w:webHidden/>
              </w:rPr>
            </w:r>
            <w:r w:rsidR="00A73ACC">
              <w:rPr>
                <w:noProof/>
                <w:webHidden/>
              </w:rPr>
              <w:fldChar w:fldCharType="separate"/>
            </w:r>
            <w:r>
              <w:rPr>
                <w:noProof/>
                <w:webHidden/>
              </w:rPr>
              <w:t>94</w:t>
            </w:r>
            <w:r w:rsidR="00A73ACC">
              <w:rPr>
                <w:noProof/>
                <w:webHidden/>
              </w:rPr>
              <w:fldChar w:fldCharType="end"/>
            </w:r>
          </w:hyperlink>
        </w:p>
        <w:p w14:paraId="2FB7F91F" w14:textId="1C11D8CB" w:rsidR="00A73ACC" w:rsidRDefault="00D66C77">
          <w:pPr>
            <w:pStyle w:val="Sisluet3"/>
            <w:tabs>
              <w:tab w:val="right" w:leader="dot" w:pos="9629"/>
            </w:tabs>
            <w:rPr>
              <w:rFonts w:asciiTheme="minorHAnsi" w:hAnsiTheme="minorHAnsi" w:cstheme="minorBidi"/>
              <w:noProof/>
            </w:rPr>
          </w:pPr>
          <w:hyperlink w:anchor="_Toc55733997" w:history="1">
            <w:r w:rsidR="00A73ACC" w:rsidRPr="004214D4">
              <w:rPr>
                <w:rStyle w:val="Hyperlinkki"/>
                <w:rFonts w:eastAsia="Calibri"/>
                <w:noProof/>
              </w:rPr>
              <w:t>2 § Henkilöstövalinnat</w:t>
            </w:r>
            <w:r w:rsidR="00A73ACC">
              <w:rPr>
                <w:noProof/>
                <w:webHidden/>
              </w:rPr>
              <w:tab/>
            </w:r>
            <w:r w:rsidR="00A73ACC">
              <w:rPr>
                <w:noProof/>
                <w:webHidden/>
              </w:rPr>
              <w:fldChar w:fldCharType="begin"/>
            </w:r>
            <w:r w:rsidR="00A73ACC">
              <w:rPr>
                <w:noProof/>
                <w:webHidden/>
              </w:rPr>
              <w:instrText xml:space="preserve"> PAGEREF _Toc55733997 \h </w:instrText>
            </w:r>
            <w:r w:rsidR="00A73ACC">
              <w:rPr>
                <w:noProof/>
                <w:webHidden/>
              </w:rPr>
            </w:r>
            <w:r w:rsidR="00A73ACC">
              <w:rPr>
                <w:noProof/>
                <w:webHidden/>
              </w:rPr>
              <w:fldChar w:fldCharType="separate"/>
            </w:r>
            <w:r>
              <w:rPr>
                <w:noProof/>
                <w:webHidden/>
              </w:rPr>
              <w:t>94</w:t>
            </w:r>
            <w:r w:rsidR="00A73ACC">
              <w:rPr>
                <w:noProof/>
                <w:webHidden/>
              </w:rPr>
              <w:fldChar w:fldCharType="end"/>
            </w:r>
          </w:hyperlink>
        </w:p>
        <w:p w14:paraId="3FDCE185" w14:textId="20C9704C" w:rsidR="00A73ACC" w:rsidRDefault="00D66C77">
          <w:pPr>
            <w:pStyle w:val="Sisluet3"/>
            <w:tabs>
              <w:tab w:val="right" w:leader="dot" w:pos="9629"/>
            </w:tabs>
            <w:rPr>
              <w:rFonts w:asciiTheme="minorHAnsi" w:hAnsiTheme="minorHAnsi" w:cstheme="minorBidi"/>
              <w:noProof/>
            </w:rPr>
          </w:pPr>
          <w:hyperlink w:anchor="_Toc55733998" w:history="1">
            <w:r w:rsidR="00A73ACC" w:rsidRPr="004214D4">
              <w:rPr>
                <w:rStyle w:val="Hyperlinkki"/>
                <w:rFonts w:eastAsia="Calibri"/>
                <w:noProof/>
              </w:rPr>
              <w:t>3 § Toimivalta viran perustamisessa ja lakkauttamisessa sekä viran kelpoisuusvaatimusten ja nimikkeen muuttamisessa</w:t>
            </w:r>
            <w:r w:rsidR="00A73ACC">
              <w:rPr>
                <w:noProof/>
                <w:webHidden/>
              </w:rPr>
              <w:tab/>
            </w:r>
            <w:r w:rsidR="00A73ACC">
              <w:rPr>
                <w:noProof/>
                <w:webHidden/>
              </w:rPr>
              <w:fldChar w:fldCharType="begin"/>
            </w:r>
            <w:r w:rsidR="00A73ACC">
              <w:rPr>
                <w:noProof/>
                <w:webHidden/>
              </w:rPr>
              <w:instrText xml:space="preserve"> PAGEREF _Toc55733998 \h </w:instrText>
            </w:r>
            <w:r w:rsidR="00A73ACC">
              <w:rPr>
                <w:noProof/>
                <w:webHidden/>
              </w:rPr>
            </w:r>
            <w:r w:rsidR="00A73ACC">
              <w:rPr>
                <w:noProof/>
                <w:webHidden/>
              </w:rPr>
              <w:fldChar w:fldCharType="separate"/>
            </w:r>
            <w:r>
              <w:rPr>
                <w:noProof/>
                <w:webHidden/>
              </w:rPr>
              <w:t>96</w:t>
            </w:r>
            <w:r w:rsidR="00A73ACC">
              <w:rPr>
                <w:noProof/>
                <w:webHidden/>
              </w:rPr>
              <w:fldChar w:fldCharType="end"/>
            </w:r>
          </w:hyperlink>
        </w:p>
        <w:p w14:paraId="17C47B31" w14:textId="02F72A57" w:rsidR="00A73ACC" w:rsidRDefault="00D66C77">
          <w:pPr>
            <w:pStyle w:val="Sisluet3"/>
            <w:tabs>
              <w:tab w:val="right" w:leader="dot" w:pos="9629"/>
            </w:tabs>
            <w:rPr>
              <w:rFonts w:asciiTheme="minorHAnsi" w:hAnsiTheme="minorHAnsi" w:cstheme="minorBidi"/>
              <w:noProof/>
            </w:rPr>
          </w:pPr>
          <w:hyperlink w:anchor="_Toc55733999" w:history="1">
            <w:r w:rsidR="00A73ACC" w:rsidRPr="004214D4">
              <w:rPr>
                <w:rStyle w:val="Hyperlinkki"/>
                <w:noProof/>
              </w:rPr>
              <w:t>4 § Toimivalta työsopimussuhteisen vakanssin perustamisessa ja lakkauttamisessa sekä vakanssin nimikkeen ja kelpoisuusvaatimusten muuttamisessa</w:t>
            </w:r>
            <w:r w:rsidR="00A73ACC">
              <w:rPr>
                <w:noProof/>
                <w:webHidden/>
              </w:rPr>
              <w:tab/>
            </w:r>
            <w:r w:rsidR="00A73ACC">
              <w:rPr>
                <w:noProof/>
                <w:webHidden/>
              </w:rPr>
              <w:fldChar w:fldCharType="begin"/>
            </w:r>
            <w:r w:rsidR="00A73ACC">
              <w:rPr>
                <w:noProof/>
                <w:webHidden/>
              </w:rPr>
              <w:instrText xml:space="preserve"> PAGEREF _Toc55733999 \h </w:instrText>
            </w:r>
            <w:r w:rsidR="00A73ACC">
              <w:rPr>
                <w:noProof/>
                <w:webHidden/>
              </w:rPr>
            </w:r>
            <w:r w:rsidR="00A73ACC">
              <w:rPr>
                <w:noProof/>
                <w:webHidden/>
              </w:rPr>
              <w:fldChar w:fldCharType="separate"/>
            </w:r>
            <w:r>
              <w:rPr>
                <w:noProof/>
                <w:webHidden/>
              </w:rPr>
              <w:t>96</w:t>
            </w:r>
            <w:r w:rsidR="00A73ACC">
              <w:rPr>
                <w:noProof/>
                <w:webHidden/>
              </w:rPr>
              <w:fldChar w:fldCharType="end"/>
            </w:r>
          </w:hyperlink>
        </w:p>
        <w:p w14:paraId="67B6D267" w14:textId="4DB44AAF" w:rsidR="00A73ACC" w:rsidRDefault="00D66C77">
          <w:pPr>
            <w:pStyle w:val="Sisluet3"/>
            <w:tabs>
              <w:tab w:val="right" w:leader="dot" w:pos="9629"/>
            </w:tabs>
            <w:rPr>
              <w:rFonts w:asciiTheme="minorHAnsi" w:hAnsiTheme="minorHAnsi" w:cstheme="minorBidi"/>
              <w:noProof/>
            </w:rPr>
          </w:pPr>
          <w:hyperlink w:anchor="_Toc55734000" w:history="1">
            <w:r w:rsidR="00A73ACC" w:rsidRPr="004214D4">
              <w:rPr>
                <w:rStyle w:val="Hyperlinkki"/>
                <w:noProof/>
              </w:rPr>
              <w:t>5 § Virkasuhteen muuttaminen työsuhteeksi</w:t>
            </w:r>
            <w:r w:rsidR="00A73ACC">
              <w:rPr>
                <w:noProof/>
                <w:webHidden/>
              </w:rPr>
              <w:tab/>
            </w:r>
            <w:r w:rsidR="00A73ACC">
              <w:rPr>
                <w:noProof/>
                <w:webHidden/>
              </w:rPr>
              <w:fldChar w:fldCharType="begin"/>
            </w:r>
            <w:r w:rsidR="00A73ACC">
              <w:rPr>
                <w:noProof/>
                <w:webHidden/>
              </w:rPr>
              <w:instrText xml:space="preserve"> PAGEREF _Toc55734000 \h </w:instrText>
            </w:r>
            <w:r w:rsidR="00A73ACC">
              <w:rPr>
                <w:noProof/>
                <w:webHidden/>
              </w:rPr>
            </w:r>
            <w:r w:rsidR="00A73ACC">
              <w:rPr>
                <w:noProof/>
                <w:webHidden/>
              </w:rPr>
              <w:fldChar w:fldCharType="separate"/>
            </w:r>
            <w:r>
              <w:rPr>
                <w:noProof/>
                <w:webHidden/>
              </w:rPr>
              <w:t>97</w:t>
            </w:r>
            <w:r w:rsidR="00A73ACC">
              <w:rPr>
                <w:noProof/>
                <w:webHidden/>
              </w:rPr>
              <w:fldChar w:fldCharType="end"/>
            </w:r>
          </w:hyperlink>
        </w:p>
        <w:p w14:paraId="6BB29DD2" w14:textId="57A304ED" w:rsidR="00A73ACC" w:rsidRDefault="00D66C77">
          <w:pPr>
            <w:pStyle w:val="Sisluet3"/>
            <w:tabs>
              <w:tab w:val="right" w:leader="dot" w:pos="9629"/>
            </w:tabs>
            <w:rPr>
              <w:rFonts w:asciiTheme="minorHAnsi" w:hAnsiTheme="minorHAnsi" w:cstheme="minorBidi"/>
              <w:noProof/>
            </w:rPr>
          </w:pPr>
          <w:hyperlink w:anchor="_Toc55734001" w:history="1">
            <w:r w:rsidR="00A73ACC" w:rsidRPr="004214D4">
              <w:rPr>
                <w:rStyle w:val="Hyperlinkki"/>
                <w:noProof/>
              </w:rPr>
              <w:t>6 § Siirrot</w:t>
            </w:r>
            <w:r w:rsidR="00A73ACC">
              <w:rPr>
                <w:noProof/>
                <w:webHidden/>
              </w:rPr>
              <w:tab/>
            </w:r>
            <w:r w:rsidR="00A73ACC">
              <w:rPr>
                <w:noProof/>
                <w:webHidden/>
              </w:rPr>
              <w:fldChar w:fldCharType="begin"/>
            </w:r>
            <w:r w:rsidR="00A73ACC">
              <w:rPr>
                <w:noProof/>
                <w:webHidden/>
              </w:rPr>
              <w:instrText xml:space="preserve"> PAGEREF _Toc55734001 \h </w:instrText>
            </w:r>
            <w:r w:rsidR="00A73ACC">
              <w:rPr>
                <w:noProof/>
                <w:webHidden/>
              </w:rPr>
            </w:r>
            <w:r w:rsidR="00A73ACC">
              <w:rPr>
                <w:noProof/>
                <w:webHidden/>
              </w:rPr>
              <w:fldChar w:fldCharType="separate"/>
            </w:r>
            <w:r>
              <w:rPr>
                <w:noProof/>
                <w:webHidden/>
              </w:rPr>
              <w:t>97</w:t>
            </w:r>
            <w:r w:rsidR="00A73ACC">
              <w:rPr>
                <w:noProof/>
                <w:webHidden/>
              </w:rPr>
              <w:fldChar w:fldCharType="end"/>
            </w:r>
          </w:hyperlink>
        </w:p>
        <w:p w14:paraId="3E5D6A6A" w14:textId="6D96DA69" w:rsidR="00A73ACC" w:rsidRDefault="00D66C77">
          <w:pPr>
            <w:pStyle w:val="Sisluet3"/>
            <w:tabs>
              <w:tab w:val="right" w:leader="dot" w:pos="9629"/>
            </w:tabs>
            <w:rPr>
              <w:rFonts w:asciiTheme="minorHAnsi" w:hAnsiTheme="minorHAnsi" w:cstheme="minorBidi"/>
              <w:noProof/>
            </w:rPr>
          </w:pPr>
          <w:hyperlink w:anchor="_Toc55734002" w:history="1">
            <w:r w:rsidR="00A73ACC" w:rsidRPr="004214D4">
              <w:rPr>
                <w:rStyle w:val="Hyperlinkki"/>
                <w:noProof/>
              </w:rPr>
              <w:t>7 § Viran haettavaksi julistaminen ilman julkista hakumenettelyä</w:t>
            </w:r>
            <w:r w:rsidR="00A73ACC">
              <w:rPr>
                <w:noProof/>
                <w:webHidden/>
              </w:rPr>
              <w:tab/>
            </w:r>
            <w:r w:rsidR="00A73ACC">
              <w:rPr>
                <w:noProof/>
                <w:webHidden/>
              </w:rPr>
              <w:fldChar w:fldCharType="begin"/>
            </w:r>
            <w:r w:rsidR="00A73ACC">
              <w:rPr>
                <w:noProof/>
                <w:webHidden/>
              </w:rPr>
              <w:instrText xml:space="preserve"> PAGEREF _Toc55734002 \h </w:instrText>
            </w:r>
            <w:r w:rsidR="00A73ACC">
              <w:rPr>
                <w:noProof/>
                <w:webHidden/>
              </w:rPr>
            </w:r>
            <w:r w:rsidR="00A73ACC">
              <w:rPr>
                <w:noProof/>
                <w:webHidden/>
              </w:rPr>
              <w:fldChar w:fldCharType="separate"/>
            </w:r>
            <w:r>
              <w:rPr>
                <w:noProof/>
                <w:webHidden/>
              </w:rPr>
              <w:t>97</w:t>
            </w:r>
            <w:r w:rsidR="00A73ACC">
              <w:rPr>
                <w:noProof/>
                <w:webHidden/>
              </w:rPr>
              <w:fldChar w:fldCharType="end"/>
            </w:r>
          </w:hyperlink>
        </w:p>
        <w:p w14:paraId="20C8385B" w14:textId="6623E0E7" w:rsidR="00A73ACC" w:rsidRDefault="00D66C77">
          <w:pPr>
            <w:pStyle w:val="Sisluet3"/>
            <w:tabs>
              <w:tab w:val="right" w:leader="dot" w:pos="9629"/>
            </w:tabs>
            <w:rPr>
              <w:rFonts w:asciiTheme="minorHAnsi" w:hAnsiTheme="minorHAnsi" w:cstheme="minorBidi"/>
              <w:noProof/>
            </w:rPr>
          </w:pPr>
          <w:hyperlink w:anchor="_Toc55734003" w:history="1">
            <w:r w:rsidR="00A73ACC" w:rsidRPr="004214D4">
              <w:rPr>
                <w:rStyle w:val="Hyperlinkki"/>
                <w:rFonts w:eastAsia="Calibri"/>
                <w:noProof/>
              </w:rPr>
              <w:t>8 § Täyttökielto</w:t>
            </w:r>
            <w:r w:rsidR="00A73ACC">
              <w:rPr>
                <w:noProof/>
                <w:webHidden/>
              </w:rPr>
              <w:tab/>
            </w:r>
            <w:r w:rsidR="00A73ACC">
              <w:rPr>
                <w:noProof/>
                <w:webHidden/>
              </w:rPr>
              <w:fldChar w:fldCharType="begin"/>
            </w:r>
            <w:r w:rsidR="00A73ACC">
              <w:rPr>
                <w:noProof/>
                <w:webHidden/>
              </w:rPr>
              <w:instrText xml:space="preserve"> PAGEREF _Toc55734003 \h </w:instrText>
            </w:r>
            <w:r w:rsidR="00A73ACC">
              <w:rPr>
                <w:noProof/>
                <w:webHidden/>
              </w:rPr>
            </w:r>
            <w:r w:rsidR="00A73ACC">
              <w:rPr>
                <w:noProof/>
                <w:webHidden/>
              </w:rPr>
              <w:fldChar w:fldCharType="separate"/>
            </w:r>
            <w:r>
              <w:rPr>
                <w:noProof/>
                <w:webHidden/>
              </w:rPr>
              <w:t>98</w:t>
            </w:r>
            <w:r w:rsidR="00A73ACC">
              <w:rPr>
                <w:noProof/>
                <w:webHidden/>
              </w:rPr>
              <w:fldChar w:fldCharType="end"/>
            </w:r>
          </w:hyperlink>
        </w:p>
        <w:p w14:paraId="3C26B85A" w14:textId="2F6E5A4E" w:rsidR="00A73ACC" w:rsidRDefault="00D66C77">
          <w:pPr>
            <w:pStyle w:val="Sisluet3"/>
            <w:tabs>
              <w:tab w:val="right" w:leader="dot" w:pos="9629"/>
            </w:tabs>
            <w:rPr>
              <w:rFonts w:asciiTheme="minorHAnsi" w:hAnsiTheme="minorHAnsi" w:cstheme="minorBidi"/>
              <w:noProof/>
            </w:rPr>
          </w:pPr>
          <w:hyperlink w:anchor="_Toc55734004" w:history="1">
            <w:r w:rsidR="00A73ACC" w:rsidRPr="004214D4">
              <w:rPr>
                <w:rStyle w:val="Hyperlinkki"/>
                <w:rFonts w:eastAsia="Calibri"/>
                <w:noProof/>
              </w:rPr>
              <w:t>9 § Sijaiset</w:t>
            </w:r>
            <w:r w:rsidR="00A73ACC">
              <w:rPr>
                <w:noProof/>
                <w:webHidden/>
              </w:rPr>
              <w:tab/>
            </w:r>
            <w:r w:rsidR="00A73ACC">
              <w:rPr>
                <w:noProof/>
                <w:webHidden/>
              </w:rPr>
              <w:fldChar w:fldCharType="begin"/>
            </w:r>
            <w:r w:rsidR="00A73ACC">
              <w:rPr>
                <w:noProof/>
                <w:webHidden/>
              </w:rPr>
              <w:instrText xml:space="preserve"> PAGEREF _Toc55734004 \h </w:instrText>
            </w:r>
            <w:r w:rsidR="00A73ACC">
              <w:rPr>
                <w:noProof/>
                <w:webHidden/>
              </w:rPr>
            </w:r>
            <w:r w:rsidR="00A73ACC">
              <w:rPr>
                <w:noProof/>
                <w:webHidden/>
              </w:rPr>
              <w:fldChar w:fldCharType="separate"/>
            </w:r>
            <w:r>
              <w:rPr>
                <w:noProof/>
                <w:webHidden/>
              </w:rPr>
              <w:t>98</w:t>
            </w:r>
            <w:r w:rsidR="00A73ACC">
              <w:rPr>
                <w:noProof/>
                <w:webHidden/>
              </w:rPr>
              <w:fldChar w:fldCharType="end"/>
            </w:r>
          </w:hyperlink>
        </w:p>
        <w:p w14:paraId="347B1E80" w14:textId="6A93A4A0" w:rsidR="00A73ACC" w:rsidRDefault="00D66C77">
          <w:pPr>
            <w:pStyle w:val="Sisluet3"/>
            <w:tabs>
              <w:tab w:val="right" w:leader="dot" w:pos="9629"/>
            </w:tabs>
            <w:rPr>
              <w:rFonts w:asciiTheme="minorHAnsi" w:hAnsiTheme="minorHAnsi" w:cstheme="minorBidi"/>
              <w:noProof/>
            </w:rPr>
          </w:pPr>
          <w:hyperlink w:anchor="_Toc55734005" w:history="1">
            <w:r w:rsidR="00A73ACC" w:rsidRPr="004214D4">
              <w:rPr>
                <w:rStyle w:val="Hyperlinkki"/>
                <w:rFonts w:eastAsia="Calibri"/>
                <w:noProof/>
              </w:rPr>
              <w:t>10 § Viranhaltijan oikeuksien ja velvollisuuksien alkaminen</w:t>
            </w:r>
            <w:r w:rsidR="00A73ACC">
              <w:rPr>
                <w:noProof/>
                <w:webHidden/>
              </w:rPr>
              <w:tab/>
            </w:r>
            <w:r w:rsidR="00A73ACC">
              <w:rPr>
                <w:noProof/>
                <w:webHidden/>
              </w:rPr>
              <w:fldChar w:fldCharType="begin"/>
            </w:r>
            <w:r w:rsidR="00A73ACC">
              <w:rPr>
                <w:noProof/>
                <w:webHidden/>
              </w:rPr>
              <w:instrText xml:space="preserve"> PAGEREF _Toc55734005 \h </w:instrText>
            </w:r>
            <w:r w:rsidR="00A73ACC">
              <w:rPr>
                <w:noProof/>
                <w:webHidden/>
              </w:rPr>
            </w:r>
            <w:r w:rsidR="00A73ACC">
              <w:rPr>
                <w:noProof/>
                <w:webHidden/>
              </w:rPr>
              <w:fldChar w:fldCharType="separate"/>
            </w:r>
            <w:r>
              <w:rPr>
                <w:noProof/>
                <w:webHidden/>
              </w:rPr>
              <w:t>99</w:t>
            </w:r>
            <w:r w:rsidR="00A73ACC">
              <w:rPr>
                <w:noProof/>
                <w:webHidden/>
              </w:rPr>
              <w:fldChar w:fldCharType="end"/>
            </w:r>
          </w:hyperlink>
        </w:p>
        <w:p w14:paraId="724DEB1D" w14:textId="2FD850E2" w:rsidR="00A73ACC" w:rsidRDefault="00D66C77">
          <w:pPr>
            <w:pStyle w:val="Sisluet3"/>
            <w:tabs>
              <w:tab w:val="right" w:leader="dot" w:pos="9629"/>
            </w:tabs>
            <w:rPr>
              <w:rFonts w:asciiTheme="minorHAnsi" w:hAnsiTheme="minorHAnsi" w:cstheme="minorBidi"/>
              <w:noProof/>
            </w:rPr>
          </w:pPr>
          <w:hyperlink w:anchor="_Toc55734006" w:history="1">
            <w:r w:rsidR="00A73ACC" w:rsidRPr="004214D4">
              <w:rPr>
                <w:rStyle w:val="Hyperlinkki"/>
                <w:rFonts w:eastAsia="Calibri"/>
                <w:noProof/>
              </w:rPr>
              <w:t>11 § Ehdollisen valintapäätöksen raukeaminen</w:t>
            </w:r>
            <w:r w:rsidR="00A73ACC">
              <w:rPr>
                <w:noProof/>
                <w:webHidden/>
              </w:rPr>
              <w:tab/>
            </w:r>
            <w:r w:rsidR="00A73ACC">
              <w:rPr>
                <w:noProof/>
                <w:webHidden/>
              </w:rPr>
              <w:fldChar w:fldCharType="begin"/>
            </w:r>
            <w:r w:rsidR="00A73ACC">
              <w:rPr>
                <w:noProof/>
                <w:webHidden/>
              </w:rPr>
              <w:instrText xml:space="preserve"> PAGEREF _Toc55734006 \h </w:instrText>
            </w:r>
            <w:r w:rsidR="00A73ACC">
              <w:rPr>
                <w:noProof/>
                <w:webHidden/>
              </w:rPr>
            </w:r>
            <w:r w:rsidR="00A73ACC">
              <w:rPr>
                <w:noProof/>
                <w:webHidden/>
              </w:rPr>
              <w:fldChar w:fldCharType="separate"/>
            </w:r>
            <w:r>
              <w:rPr>
                <w:noProof/>
                <w:webHidden/>
              </w:rPr>
              <w:t>99</w:t>
            </w:r>
            <w:r w:rsidR="00A73ACC">
              <w:rPr>
                <w:noProof/>
                <w:webHidden/>
              </w:rPr>
              <w:fldChar w:fldCharType="end"/>
            </w:r>
          </w:hyperlink>
        </w:p>
        <w:p w14:paraId="3241B6D7" w14:textId="6795533E" w:rsidR="00A73ACC" w:rsidRDefault="00D66C77">
          <w:pPr>
            <w:pStyle w:val="Sisluet3"/>
            <w:tabs>
              <w:tab w:val="right" w:leader="dot" w:pos="9629"/>
            </w:tabs>
            <w:rPr>
              <w:rFonts w:asciiTheme="minorHAnsi" w:hAnsiTheme="minorHAnsi" w:cstheme="minorBidi"/>
              <w:noProof/>
            </w:rPr>
          </w:pPr>
          <w:hyperlink w:anchor="_Toc55734007" w:history="1">
            <w:r w:rsidR="00A73ACC" w:rsidRPr="004214D4">
              <w:rPr>
                <w:rStyle w:val="Hyperlinkki"/>
                <w:rFonts w:eastAsia="Calibri"/>
                <w:noProof/>
              </w:rPr>
              <w:t>12 § Virka- ja työehtosopimusten määräysten soveltaminen</w:t>
            </w:r>
            <w:r w:rsidR="00A73ACC">
              <w:rPr>
                <w:noProof/>
                <w:webHidden/>
              </w:rPr>
              <w:tab/>
            </w:r>
            <w:r w:rsidR="00A73ACC">
              <w:rPr>
                <w:noProof/>
                <w:webHidden/>
              </w:rPr>
              <w:fldChar w:fldCharType="begin"/>
            </w:r>
            <w:r w:rsidR="00A73ACC">
              <w:rPr>
                <w:noProof/>
                <w:webHidden/>
              </w:rPr>
              <w:instrText xml:space="preserve"> PAGEREF _Toc55734007 \h </w:instrText>
            </w:r>
            <w:r w:rsidR="00A73ACC">
              <w:rPr>
                <w:noProof/>
                <w:webHidden/>
              </w:rPr>
            </w:r>
            <w:r w:rsidR="00A73ACC">
              <w:rPr>
                <w:noProof/>
                <w:webHidden/>
              </w:rPr>
              <w:fldChar w:fldCharType="separate"/>
            </w:r>
            <w:r>
              <w:rPr>
                <w:noProof/>
                <w:webHidden/>
              </w:rPr>
              <w:t>99</w:t>
            </w:r>
            <w:r w:rsidR="00A73ACC">
              <w:rPr>
                <w:noProof/>
                <w:webHidden/>
              </w:rPr>
              <w:fldChar w:fldCharType="end"/>
            </w:r>
          </w:hyperlink>
        </w:p>
        <w:p w14:paraId="1E1020F6" w14:textId="7EBEEEA2" w:rsidR="00A73ACC" w:rsidRDefault="00D66C77">
          <w:pPr>
            <w:pStyle w:val="Sisluet3"/>
            <w:tabs>
              <w:tab w:val="right" w:leader="dot" w:pos="9629"/>
            </w:tabs>
            <w:rPr>
              <w:rFonts w:asciiTheme="minorHAnsi" w:hAnsiTheme="minorHAnsi" w:cstheme="minorBidi"/>
              <w:noProof/>
            </w:rPr>
          </w:pPr>
          <w:hyperlink w:anchor="_Toc55734008" w:history="1">
            <w:r w:rsidR="00A73ACC" w:rsidRPr="004214D4">
              <w:rPr>
                <w:rStyle w:val="Hyperlinkki"/>
                <w:rFonts w:eastAsia="Calibri"/>
                <w:noProof/>
              </w:rPr>
              <w:t>13 § Sivutoimet</w:t>
            </w:r>
            <w:r w:rsidR="00A73ACC">
              <w:rPr>
                <w:noProof/>
                <w:webHidden/>
              </w:rPr>
              <w:tab/>
            </w:r>
            <w:r w:rsidR="00A73ACC">
              <w:rPr>
                <w:noProof/>
                <w:webHidden/>
              </w:rPr>
              <w:fldChar w:fldCharType="begin"/>
            </w:r>
            <w:r w:rsidR="00A73ACC">
              <w:rPr>
                <w:noProof/>
                <w:webHidden/>
              </w:rPr>
              <w:instrText xml:space="preserve"> PAGEREF _Toc55734008 \h </w:instrText>
            </w:r>
            <w:r w:rsidR="00A73ACC">
              <w:rPr>
                <w:noProof/>
                <w:webHidden/>
              </w:rPr>
            </w:r>
            <w:r w:rsidR="00A73ACC">
              <w:rPr>
                <w:noProof/>
                <w:webHidden/>
              </w:rPr>
              <w:fldChar w:fldCharType="separate"/>
            </w:r>
            <w:r>
              <w:rPr>
                <w:noProof/>
                <w:webHidden/>
              </w:rPr>
              <w:t>100</w:t>
            </w:r>
            <w:r w:rsidR="00A73ACC">
              <w:rPr>
                <w:noProof/>
                <w:webHidden/>
              </w:rPr>
              <w:fldChar w:fldCharType="end"/>
            </w:r>
          </w:hyperlink>
        </w:p>
        <w:p w14:paraId="6BCD4273" w14:textId="6C14456F" w:rsidR="00A73ACC" w:rsidRDefault="00D66C77">
          <w:pPr>
            <w:pStyle w:val="Sisluet3"/>
            <w:tabs>
              <w:tab w:val="right" w:leader="dot" w:pos="9629"/>
            </w:tabs>
            <w:rPr>
              <w:rFonts w:asciiTheme="minorHAnsi" w:hAnsiTheme="minorHAnsi" w:cstheme="minorBidi"/>
              <w:noProof/>
            </w:rPr>
          </w:pPr>
          <w:hyperlink w:anchor="_Toc55734009" w:history="1">
            <w:r w:rsidR="00A73ACC" w:rsidRPr="004214D4">
              <w:rPr>
                <w:rStyle w:val="Hyperlinkki"/>
                <w:noProof/>
              </w:rPr>
              <w:t>14 § Viranhaltijan työ- ja toimintakyvyn selvittäminen</w:t>
            </w:r>
            <w:r w:rsidR="00A73ACC">
              <w:rPr>
                <w:noProof/>
                <w:webHidden/>
              </w:rPr>
              <w:tab/>
            </w:r>
            <w:r w:rsidR="00A73ACC">
              <w:rPr>
                <w:noProof/>
                <w:webHidden/>
              </w:rPr>
              <w:fldChar w:fldCharType="begin"/>
            </w:r>
            <w:r w:rsidR="00A73ACC">
              <w:rPr>
                <w:noProof/>
                <w:webHidden/>
              </w:rPr>
              <w:instrText xml:space="preserve"> PAGEREF _Toc55734009 \h </w:instrText>
            </w:r>
            <w:r w:rsidR="00A73ACC">
              <w:rPr>
                <w:noProof/>
                <w:webHidden/>
              </w:rPr>
            </w:r>
            <w:r w:rsidR="00A73ACC">
              <w:rPr>
                <w:noProof/>
                <w:webHidden/>
              </w:rPr>
              <w:fldChar w:fldCharType="separate"/>
            </w:r>
            <w:r>
              <w:rPr>
                <w:noProof/>
                <w:webHidden/>
              </w:rPr>
              <w:t>100</w:t>
            </w:r>
            <w:r w:rsidR="00A73ACC">
              <w:rPr>
                <w:noProof/>
                <w:webHidden/>
              </w:rPr>
              <w:fldChar w:fldCharType="end"/>
            </w:r>
          </w:hyperlink>
        </w:p>
        <w:p w14:paraId="3C7B21C0" w14:textId="20F2E487" w:rsidR="00A73ACC" w:rsidRDefault="00D66C77">
          <w:pPr>
            <w:pStyle w:val="Sisluet3"/>
            <w:tabs>
              <w:tab w:val="right" w:leader="dot" w:pos="9629"/>
            </w:tabs>
            <w:rPr>
              <w:rFonts w:asciiTheme="minorHAnsi" w:hAnsiTheme="minorHAnsi" w:cstheme="minorBidi"/>
              <w:noProof/>
            </w:rPr>
          </w:pPr>
          <w:hyperlink w:anchor="_Toc55734010" w:history="1">
            <w:r w:rsidR="00A73ACC" w:rsidRPr="004214D4">
              <w:rPr>
                <w:rStyle w:val="Hyperlinkki"/>
                <w:rFonts w:eastAsia="Calibri"/>
                <w:noProof/>
              </w:rPr>
              <w:t>15 § Viranhaltijan siirtäminen toiseen virkasuhteeseen</w:t>
            </w:r>
            <w:r w:rsidR="00A73ACC">
              <w:rPr>
                <w:noProof/>
                <w:webHidden/>
              </w:rPr>
              <w:tab/>
            </w:r>
            <w:r w:rsidR="00A73ACC">
              <w:rPr>
                <w:noProof/>
                <w:webHidden/>
              </w:rPr>
              <w:fldChar w:fldCharType="begin"/>
            </w:r>
            <w:r w:rsidR="00A73ACC">
              <w:rPr>
                <w:noProof/>
                <w:webHidden/>
              </w:rPr>
              <w:instrText xml:space="preserve"> PAGEREF _Toc55734010 \h </w:instrText>
            </w:r>
            <w:r w:rsidR="00A73ACC">
              <w:rPr>
                <w:noProof/>
                <w:webHidden/>
              </w:rPr>
            </w:r>
            <w:r w:rsidR="00A73ACC">
              <w:rPr>
                <w:noProof/>
                <w:webHidden/>
              </w:rPr>
              <w:fldChar w:fldCharType="separate"/>
            </w:r>
            <w:r>
              <w:rPr>
                <w:noProof/>
                <w:webHidden/>
              </w:rPr>
              <w:t>100</w:t>
            </w:r>
            <w:r w:rsidR="00A73ACC">
              <w:rPr>
                <w:noProof/>
                <w:webHidden/>
              </w:rPr>
              <w:fldChar w:fldCharType="end"/>
            </w:r>
          </w:hyperlink>
        </w:p>
        <w:p w14:paraId="5ACA92D9" w14:textId="5F890AE5" w:rsidR="00A73ACC" w:rsidRDefault="00D66C77">
          <w:pPr>
            <w:pStyle w:val="Sisluet3"/>
            <w:tabs>
              <w:tab w:val="right" w:leader="dot" w:pos="9629"/>
            </w:tabs>
            <w:rPr>
              <w:rFonts w:asciiTheme="minorHAnsi" w:hAnsiTheme="minorHAnsi" w:cstheme="minorBidi"/>
              <w:noProof/>
            </w:rPr>
          </w:pPr>
          <w:hyperlink w:anchor="_Toc55734011" w:history="1">
            <w:r w:rsidR="00A73ACC" w:rsidRPr="004214D4">
              <w:rPr>
                <w:rStyle w:val="Hyperlinkki"/>
                <w:rFonts w:eastAsia="Calibri"/>
                <w:noProof/>
              </w:rPr>
              <w:t>16 § Virantoimituksesta pidättäminen</w:t>
            </w:r>
            <w:r w:rsidR="00A73ACC">
              <w:rPr>
                <w:noProof/>
                <w:webHidden/>
              </w:rPr>
              <w:tab/>
            </w:r>
            <w:r w:rsidR="00A73ACC">
              <w:rPr>
                <w:noProof/>
                <w:webHidden/>
              </w:rPr>
              <w:fldChar w:fldCharType="begin"/>
            </w:r>
            <w:r w:rsidR="00A73ACC">
              <w:rPr>
                <w:noProof/>
                <w:webHidden/>
              </w:rPr>
              <w:instrText xml:space="preserve"> PAGEREF _Toc55734011 \h </w:instrText>
            </w:r>
            <w:r w:rsidR="00A73ACC">
              <w:rPr>
                <w:noProof/>
                <w:webHidden/>
              </w:rPr>
            </w:r>
            <w:r w:rsidR="00A73ACC">
              <w:rPr>
                <w:noProof/>
                <w:webHidden/>
              </w:rPr>
              <w:fldChar w:fldCharType="separate"/>
            </w:r>
            <w:r>
              <w:rPr>
                <w:noProof/>
                <w:webHidden/>
              </w:rPr>
              <w:t>101</w:t>
            </w:r>
            <w:r w:rsidR="00A73ACC">
              <w:rPr>
                <w:noProof/>
                <w:webHidden/>
              </w:rPr>
              <w:fldChar w:fldCharType="end"/>
            </w:r>
          </w:hyperlink>
        </w:p>
        <w:p w14:paraId="28706F57" w14:textId="64BB3016" w:rsidR="00A73ACC" w:rsidRDefault="00D66C77">
          <w:pPr>
            <w:pStyle w:val="Sisluet3"/>
            <w:tabs>
              <w:tab w:val="right" w:leader="dot" w:pos="9629"/>
            </w:tabs>
            <w:rPr>
              <w:rFonts w:asciiTheme="minorHAnsi" w:hAnsiTheme="minorHAnsi" w:cstheme="minorBidi"/>
              <w:noProof/>
            </w:rPr>
          </w:pPr>
          <w:hyperlink w:anchor="_Toc55734012" w:history="1">
            <w:r w:rsidR="00A73ACC" w:rsidRPr="004214D4">
              <w:rPr>
                <w:rStyle w:val="Hyperlinkki"/>
                <w:rFonts w:eastAsia="Calibri"/>
                <w:noProof/>
              </w:rPr>
              <w:t>17 § Virkasuhteen päättyminen, lomauttaminen ja osa-aikaistaminen</w:t>
            </w:r>
            <w:r w:rsidR="00A73ACC">
              <w:rPr>
                <w:noProof/>
                <w:webHidden/>
              </w:rPr>
              <w:tab/>
            </w:r>
            <w:r w:rsidR="00A73ACC">
              <w:rPr>
                <w:noProof/>
                <w:webHidden/>
              </w:rPr>
              <w:fldChar w:fldCharType="begin"/>
            </w:r>
            <w:r w:rsidR="00A73ACC">
              <w:rPr>
                <w:noProof/>
                <w:webHidden/>
              </w:rPr>
              <w:instrText xml:space="preserve"> PAGEREF _Toc55734012 \h </w:instrText>
            </w:r>
            <w:r w:rsidR="00A73ACC">
              <w:rPr>
                <w:noProof/>
                <w:webHidden/>
              </w:rPr>
            </w:r>
            <w:r w:rsidR="00A73ACC">
              <w:rPr>
                <w:noProof/>
                <w:webHidden/>
              </w:rPr>
              <w:fldChar w:fldCharType="separate"/>
            </w:r>
            <w:r>
              <w:rPr>
                <w:noProof/>
                <w:webHidden/>
              </w:rPr>
              <w:t>101</w:t>
            </w:r>
            <w:r w:rsidR="00A73ACC">
              <w:rPr>
                <w:noProof/>
                <w:webHidden/>
              </w:rPr>
              <w:fldChar w:fldCharType="end"/>
            </w:r>
          </w:hyperlink>
        </w:p>
        <w:p w14:paraId="7C6C34A5" w14:textId="176C84D6" w:rsidR="00A73ACC" w:rsidRDefault="00D66C77">
          <w:pPr>
            <w:pStyle w:val="Sisluet3"/>
            <w:tabs>
              <w:tab w:val="right" w:leader="dot" w:pos="9629"/>
            </w:tabs>
            <w:rPr>
              <w:rFonts w:asciiTheme="minorHAnsi" w:hAnsiTheme="minorHAnsi" w:cstheme="minorBidi"/>
              <w:noProof/>
            </w:rPr>
          </w:pPr>
          <w:hyperlink w:anchor="_Toc55734013" w:history="1">
            <w:r w:rsidR="00A73ACC" w:rsidRPr="004214D4">
              <w:rPr>
                <w:rStyle w:val="Hyperlinkki"/>
                <w:rFonts w:eastAsia="Calibri"/>
                <w:noProof/>
              </w:rPr>
              <w:t>18 § Menetettyjen ansioiden korvaaminen</w:t>
            </w:r>
            <w:r w:rsidR="00A73ACC">
              <w:rPr>
                <w:noProof/>
                <w:webHidden/>
              </w:rPr>
              <w:tab/>
            </w:r>
            <w:r w:rsidR="00A73ACC">
              <w:rPr>
                <w:noProof/>
                <w:webHidden/>
              </w:rPr>
              <w:fldChar w:fldCharType="begin"/>
            </w:r>
            <w:r w:rsidR="00A73ACC">
              <w:rPr>
                <w:noProof/>
                <w:webHidden/>
              </w:rPr>
              <w:instrText xml:space="preserve"> PAGEREF _Toc55734013 \h </w:instrText>
            </w:r>
            <w:r w:rsidR="00A73ACC">
              <w:rPr>
                <w:noProof/>
                <w:webHidden/>
              </w:rPr>
            </w:r>
            <w:r w:rsidR="00A73ACC">
              <w:rPr>
                <w:noProof/>
                <w:webHidden/>
              </w:rPr>
              <w:fldChar w:fldCharType="separate"/>
            </w:r>
            <w:r>
              <w:rPr>
                <w:noProof/>
                <w:webHidden/>
              </w:rPr>
              <w:t>101</w:t>
            </w:r>
            <w:r w:rsidR="00A73ACC">
              <w:rPr>
                <w:noProof/>
                <w:webHidden/>
              </w:rPr>
              <w:fldChar w:fldCharType="end"/>
            </w:r>
          </w:hyperlink>
        </w:p>
        <w:p w14:paraId="5E2C8830" w14:textId="534F5B27" w:rsidR="00A73ACC" w:rsidRDefault="00D66C77">
          <w:pPr>
            <w:pStyle w:val="Sisluet3"/>
            <w:tabs>
              <w:tab w:val="right" w:leader="dot" w:pos="9629"/>
            </w:tabs>
            <w:rPr>
              <w:rFonts w:asciiTheme="minorHAnsi" w:hAnsiTheme="minorHAnsi" w:cstheme="minorBidi"/>
              <w:noProof/>
            </w:rPr>
          </w:pPr>
          <w:hyperlink w:anchor="_Toc55734014" w:history="1">
            <w:r w:rsidR="00A73ACC" w:rsidRPr="004214D4">
              <w:rPr>
                <w:rStyle w:val="Hyperlinkki"/>
                <w:rFonts w:eastAsia="Calibri"/>
                <w:noProof/>
              </w:rPr>
              <w:t>19 § Palkan takaisinperiminen</w:t>
            </w:r>
            <w:r w:rsidR="00A73ACC">
              <w:rPr>
                <w:noProof/>
                <w:webHidden/>
              </w:rPr>
              <w:tab/>
            </w:r>
            <w:r w:rsidR="00A73ACC">
              <w:rPr>
                <w:noProof/>
                <w:webHidden/>
              </w:rPr>
              <w:fldChar w:fldCharType="begin"/>
            </w:r>
            <w:r w:rsidR="00A73ACC">
              <w:rPr>
                <w:noProof/>
                <w:webHidden/>
              </w:rPr>
              <w:instrText xml:space="preserve"> PAGEREF _Toc55734014 \h </w:instrText>
            </w:r>
            <w:r w:rsidR="00A73ACC">
              <w:rPr>
                <w:noProof/>
                <w:webHidden/>
              </w:rPr>
            </w:r>
            <w:r w:rsidR="00A73ACC">
              <w:rPr>
                <w:noProof/>
                <w:webHidden/>
              </w:rPr>
              <w:fldChar w:fldCharType="separate"/>
            </w:r>
            <w:r>
              <w:rPr>
                <w:noProof/>
                <w:webHidden/>
              </w:rPr>
              <w:t>102</w:t>
            </w:r>
            <w:r w:rsidR="00A73ACC">
              <w:rPr>
                <w:noProof/>
                <w:webHidden/>
              </w:rPr>
              <w:fldChar w:fldCharType="end"/>
            </w:r>
          </w:hyperlink>
        </w:p>
        <w:p w14:paraId="6D718927" w14:textId="4EC16AF8" w:rsidR="00A73ACC" w:rsidRDefault="00D66C77">
          <w:pPr>
            <w:pStyle w:val="Sisluet1"/>
            <w:tabs>
              <w:tab w:val="right" w:leader="dot" w:pos="9629"/>
            </w:tabs>
            <w:rPr>
              <w:rFonts w:asciiTheme="minorHAnsi" w:hAnsiTheme="minorHAnsi" w:cstheme="minorBidi"/>
              <w:noProof/>
            </w:rPr>
          </w:pPr>
          <w:hyperlink w:anchor="_Toc55734015" w:history="1">
            <w:r w:rsidR="00A73ACC" w:rsidRPr="004214D4">
              <w:rPr>
                <w:rStyle w:val="Hyperlinkki"/>
                <w:noProof/>
              </w:rPr>
              <w:t>2 OSA – TALOUS JA VALVONTA</w:t>
            </w:r>
            <w:r w:rsidR="00A73ACC">
              <w:rPr>
                <w:noProof/>
                <w:webHidden/>
              </w:rPr>
              <w:tab/>
            </w:r>
            <w:r w:rsidR="00A73ACC">
              <w:rPr>
                <w:noProof/>
                <w:webHidden/>
              </w:rPr>
              <w:fldChar w:fldCharType="begin"/>
            </w:r>
            <w:r w:rsidR="00A73ACC">
              <w:rPr>
                <w:noProof/>
                <w:webHidden/>
              </w:rPr>
              <w:instrText xml:space="preserve"> PAGEREF _Toc55734015 \h </w:instrText>
            </w:r>
            <w:r w:rsidR="00A73ACC">
              <w:rPr>
                <w:noProof/>
                <w:webHidden/>
              </w:rPr>
            </w:r>
            <w:r w:rsidR="00A73ACC">
              <w:rPr>
                <w:noProof/>
                <w:webHidden/>
              </w:rPr>
              <w:fldChar w:fldCharType="separate"/>
            </w:r>
            <w:r>
              <w:rPr>
                <w:noProof/>
                <w:webHidden/>
              </w:rPr>
              <w:t>103</w:t>
            </w:r>
            <w:r w:rsidR="00A73ACC">
              <w:rPr>
                <w:noProof/>
                <w:webHidden/>
              </w:rPr>
              <w:fldChar w:fldCharType="end"/>
            </w:r>
          </w:hyperlink>
        </w:p>
        <w:p w14:paraId="37A796B4" w14:textId="0A13BB13" w:rsidR="00A73ACC" w:rsidRDefault="00D66C77">
          <w:pPr>
            <w:pStyle w:val="Sisluet2"/>
            <w:rPr>
              <w:rFonts w:asciiTheme="minorHAnsi" w:hAnsiTheme="minorHAnsi" w:cstheme="minorBidi"/>
              <w:bCs w:val="0"/>
            </w:rPr>
          </w:pPr>
          <w:hyperlink w:anchor="_Toc55734016" w:history="1">
            <w:r w:rsidR="00A73ACC" w:rsidRPr="004214D4">
              <w:rPr>
                <w:rStyle w:val="Hyperlinkki"/>
                <w:rFonts w:eastAsia="Verdana" w:cs="Verdana"/>
              </w:rPr>
              <w:t>15</w:t>
            </w:r>
            <w:r w:rsidR="00A73ACC" w:rsidRPr="004214D4">
              <w:rPr>
                <w:rStyle w:val="Hyperlinkki"/>
                <w:rFonts w:eastAsia="Times New Roman"/>
              </w:rPr>
              <w:t xml:space="preserve"> Luku – Taloudenhoito</w:t>
            </w:r>
            <w:r w:rsidR="00A73ACC">
              <w:rPr>
                <w:webHidden/>
              </w:rPr>
              <w:tab/>
            </w:r>
            <w:r w:rsidR="00A73ACC">
              <w:rPr>
                <w:webHidden/>
              </w:rPr>
              <w:fldChar w:fldCharType="begin"/>
            </w:r>
            <w:r w:rsidR="00A73ACC">
              <w:rPr>
                <w:webHidden/>
              </w:rPr>
              <w:instrText xml:space="preserve"> PAGEREF _Toc55734016 \h </w:instrText>
            </w:r>
            <w:r w:rsidR="00A73ACC">
              <w:rPr>
                <w:webHidden/>
              </w:rPr>
            </w:r>
            <w:r w:rsidR="00A73ACC">
              <w:rPr>
                <w:webHidden/>
              </w:rPr>
              <w:fldChar w:fldCharType="separate"/>
            </w:r>
            <w:r>
              <w:rPr>
                <w:webHidden/>
              </w:rPr>
              <w:t>103</w:t>
            </w:r>
            <w:r w:rsidR="00A73ACC">
              <w:rPr>
                <w:webHidden/>
              </w:rPr>
              <w:fldChar w:fldCharType="end"/>
            </w:r>
          </w:hyperlink>
        </w:p>
        <w:p w14:paraId="334D42D8" w14:textId="143E70A4" w:rsidR="00A73ACC" w:rsidRDefault="00D66C77">
          <w:pPr>
            <w:pStyle w:val="Sisluet3"/>
            <w:tabs>
              <w:tab w:val="right" w:leader="dot" w:pos="9629"/>
            </w:tabs>
            <w:rPr>
              <w:rFonts w:asciiTheme="minorHAnsi" w:hAnsiTheme="minorHAnsi" w:cstheme="minorBidi"/>
              <w:noProof/>
            </w:rPr>
          </w:pPr>
          <w:hyperlink w:anchor="_Toc55734017" w:history="1">
            <w:r w:rsidR="00A73ACC" w:rsidRPr="004214D4">
              <w:rPr>
                <w:rStyle w:val="Hyperlinkki"/>
                <w:rFonts w:eastAsia="Times New Roman"/>
                <w:noProof/>
              </w:rPr>
              <w:t>1 § Taloushallinnon tehtävien järjestäminen</w:t>
            </w:r>
            <w:r w:rsidR="00A73ACC">
              <w:rPr>
                <w:noProof/>
                <w:webHidden/>
              </w:rPr>
              <w:tab/>
            </w:r>
            <w:r w:rsidR="00A73ACC">
              <w:rPr>
                <w:noProof/>
                <w:webHidden/>
              </w:rPr>
              <w:fldChar w:fldCharType="begin"/>
            </w:r>
            <w:r w:rsidR="00A73ACC">
              <w:rPr>
                <w:noProof/>
                <w:webHidden/>
              </w:rPr>
              <w:instrText xml:space="preserve"> PAGEREF _Toc55734017 \h </w:instrText>
            </w:r>
            <w:r w:rsidR="00A73ACC">
              <w:rPr>
                <w:noProof/>
                <w:webHidden/>
              </w:rPr>
            </w:r>
            <w:r w:rsidR="00A73ACC">
              <w:rPr>
                <w:noProof/>
                <w:webHidden/>
              </w:rPr>
              <w:fldChar w:fldCharType="separate"/>
            </w:r>
            <w:r>
              <w:rPr>
                <w:noProof/>
                <w:webHidden/>
              </w:rPr>
              <w:t>103</w:t>
            </w:r>
            <w:r w:rsidR="00A73ACC">
              <w:rPr>
                <w:noProof/>
                <w:webHidden/>
              </w:rPr>
              <w:fldChar w:fldCharType="end"/>
            </w:r>
          </w:hyperlink>
        </w:p>
        <w:p w14:paraId="360A2EF0" w14:textId="035355DF" w:rsidR="00A73ACC" w:rsidRDefault="00D66C77">
          <w:pPr>
            <w:pStyle w:val="Sisluet3"/>
            <w:tabs>
              <w:tab w:val="right" w:leader="dot" w:pos="9629"/>
            </w:tabs>
            <w:rPr>
              <w:rFonts w:asciiTheme="minorHAnsi" w:hAnsiTheme="minorHAnsi" w:cstheme="minorBidi"/>
              <w:noProof/>
            </w:rPr>
          </w:pPr>
          <w:hyperlink w:anchor="_Toc55734018" w:history="1">
            <w:r w:rsidR="00A73ACC" w:rsidRPr="004214D4">
              <w:rPr>
                <w:rStyle w:val="Hyperlinkki"/>
                <w:rFonts w:eastAsia="Times New Roman"/>
                <w:noProof/>
              </w:rPr>
              <w:t>2 § Talousarvio ja taloussuunnitelma</w:t>
            </w:r>
            <w:r w:rsidR="00A73ACC">
              <w:rPr>
                <w:noProof/>
                <w:webHidden/>
              </w:rPr>
              <w:tab/>
            </w:r>
            <w:r w:rsidR="00A73ACC">
              <w:rPr>
                <w:noProof/>
                <w:webHidden/>
              </w:rPr>
              <w:fldChar w:fldCharType="begin"/>
            </w:r>
            <w:r w:rsidR="00A73ACC">
              <w:rPr>
                <w:noProof/>
                <w:webHidden/>
              </w:rPr>
              <w:instrText xml:space="preserve"> PAGEREF _Toc55734018 \h </w:instrText>
            </w:r>
            <w:r w:rsidR="00A73ACC">
              <w:rPr>
                <w:noProof/>
                <w:webHidden/>
              </w:rPr>
            </w:r>
            <w:r w:rsidR="00A73ACC">
              <w:rPr>
                <w:noProof/>
                <w:webHidden/>
              </w:rPr>
              <w:fldChar w:fldCharType="separate"/>
            </w:r>
            <w:r>
              <w:rPr>
                <w:noProof/>
                <w:webHidden/>
              </w:rPr>
              <w:t>103</w:t>
            </w:r>
            <w:r w:rsidR="00A73ACC">
              <w:rPr>
                <w:noProof/>
                <w:webHidden/>
              </w:rPr>
              <w:fldChar w:fldCharType="end"/>
            </w:r>
          </w:hyperlink>
        </w:p>
        <w:p w14:paraId="3FB77831" w14:textId="373AC5FB" w:rsidR="00A73ACC" w:rsidRDefault="00D66C77">
          <w:pPr>
            <w:pStyle w:val="Sisluet3"/>
            <w:tabs>
              <w:tab w:val="right" w:leader="dot" w:pos="9629"/>
            </w:tabs>
            <w:rPr>
              <w:rFonts w:asciiTheme="minorHAnsi" w:hAnsiTheme="minorHAnsi" w:cstheme="minorBidi"/>
              <w:noProof/>
            </w:rPr>
          </w:pPr>
          <w:hyperlink w:anchor="_Toc55734019" w:history="1">
            <w:r w:rsidR="00A73ACC" w:rsidRPr="004214D4">
              <w:rPr>
                <w:rStyle w:val="Hyperlinkki"/>
                <w:rFonts w:eastAsia="Times New Roman"/>
                <w:noProof/>
              </w:rPr>
              <w:t>3 § Talousarvion täytäntöönpano</w:t>
            </w:r>
            <w:r w:rsidR="00A73ACC">
              <w:rPr>
                <w:noProof/>
                <w:webHidden/>
              </w:rPr>
              <w:tab/>
            </w:r>
            <w:r w:rsidR="00A73ACC">
              <w:rPr>
                <w:noProof/>
                <w:webHidden/>
              </w:rPr>
              <w:fldChar w:fldCharType="begin"/>
            </w:r>
            <w:r w:rsidR="00A73ACC">
              <w:rPr>
                <w:noProof/>
                <w:webHidden/>
              </w:rPr>
              <w:instrText xml:space="preserve"> PAGEREF _Toc55734019 \h </w:instrText>
            </w:r>
            <w:r w:rsidR="00A73ACC">
              <w:rPr>
                <w:noProof/>
                <w:webHidden/>
              </w:rPr>
            </w:r>
            <w:r w:rsidR="00A73ACC">
              <w:rPr>
                <w:noProof/>
                <w:webHidden/>
              </w:rPr>
              <w:fldChar w:fldCharType="separate"/>
            </w:r>
            <w:r>
              <w:rPr>
                <w:noProof/>
                <w:webHidden/>
              </w:rPr>
              <w:t>104</w:t>
            </w:r>
            <w:r w:rsidR="00A73ACC">
              <w:rPr>
                <w:noProof/>
                <w:webHidden/>
              </w:rPr>
              <w:fldChar w:fldCharType="end"/>
            </w:r>
          </w:hyperlink>
        </w:p>
        <w:p w14:paraId="7C8AC2D1" w14:textId="2B08958A" w:rsidR="00A73ACC" w:rsidRDefault="00D66C77">
          <w:pPr>
            <w:pStyle w:val="Sisluet3"/>
            <w:tabs>
              <w:tab w:val="right" w:leader="dot" w:pos="9629"/>
            </w:tabs>
            <w:rPr>
              <w:rFonts w:asciiTheme="minorHAnsi" w:hAnsiTheme="minorHAnsi" w:cstheme="minorBidi"/>
              <w:noProof/>
            </w:rPr>
          </w:pPr>
          <w:hyperlink w:anchor="_Toc55734020" w:history="1">
            <w:r w:rsidR="00A73ACC" w:rsidRPr="004214D4">
              <w:rPr>
                <w:rStyle w:val="Hyperlinkki"/>
                <w:rFonts w:eastAsia="Times New Roman"/>
                <w:noProof/>
              </w:rPr>
              <w:t>4 § Talousarvion seuranta ja raportointi</w:t>
            </w:r>
            <w:r w:rsidR="00A73ACC">
              <w:rPr>
                <w:noProof/>
                <w:webHidden/>
              </w:rPr>
              <w:tab/>
            </w:r>
            <w:r w:rsidR="00A73ACC">
              <w:rPr>
                <w:noProof/>
                <w:webHidden/>
              </w:rPr>
              <w:fldChar w:fldCharType="begin"/>
            </w:r>
            <w:r w:rsidR="00A73ACC">
              <w:rPr>
                <w:noProof/>
                <w:webHidden/>
              </w:rPr>
              <w:instrText xml:space="preserve"> PAGEREF _Toc55734020 \h </w:instrText>
            </w:r>
            <w:r w:rsidR="00A73ACC">
              <w:rPr>
                <w:noProof/>
                <w:webHidden/>
              </w:rPr>
            </w:r>
            <w:r w:rsidR="00A73ACC">
              <w:rPr>
                <w:noProof/>
                <w:webHidden/>
              </w:rPr>
              <w:fldChar w:fldCharType="separate"/>
            </w:r>
            <w:r>
              <w:rPr>
                <w:noProof/>
                <w:webHidden/>
              </w:rPr>
              <w:t>105</w:t>
            </w:r>
            <w:r w:rsidR="00A73ACC">
              <w:rPr>
                <w:noProof/>
                <w:webHidden/>
              </w:rPr>
              <w:fldChar w:fldCharType="end"/>
            </w:r>
          </w:hyperlink>
        </w:p>
        <w:p w14:paraId="7260D604" w14:textId="7B257618" w:rsidR="00A73ACC" w:rsidRDefault="00D66C77">
          <w:pPr>
            <w:pStyle w:val="Sisluet3"/>
            <w:tabs>
              <w:tab w:val="right" w:leader="dot" w:pos="9629"/>
            </w:tabs>
            <w:rPr>
              <w:rFonts w:asciiTheme="minorHAnsi" w:hAnsiTheme="minorHAnsi" w:cstheme="minorBidi"/>
              <w:noProof/>
            </w:rPr>
          </w:pPr>
          <w:hyperlink w:anchor="_Toc55734021" w:history="1">
            <w:r w:rsidR="00A73ACC" w:rsidRPr="004214D4">
              <w:rPr>
                <w:rStyle w:val="Hyperlinkki"/>
                <w:rFonts w:eastAsia="Times New Roman"/>
                <w:noProof/>
              </w:rPr>
              <w:t>5 § Talousarvion sitovuus ja talousarvion muutokset</w:t>
            </w:r>
            <w:r w:rsidR="00A73ACC">
              <w:rPr>
                <w:noProof/>
                <w:webHidden/>
              </w:rPr>
              <w:tab/>
            </w:r>
            <w:r w:rsidR="00A73ACC">
              <w:rPr>
                <w:noProof/>
                <w:webHidden/>
              </w:rPr>
              <w:fldChar w:fldCharType="begin"/>
            </w:r>
            <w:r w:rsidR="00A73ACC">
              <w:rPr>
                <w:noProof/>
                <w:webHidden/>
              </w:rPr>
              <w:instrText xml:space="preserve"> PAGEREF _Toc55734021 \h </w:instrText>
            </w:r>
            <w:r w:rsidR="00A73ACC">
              <w:rPr>
                <w:noProof/>
                <w:webHidden/>
              </w:rPr>
            </w:r>
            <w:r w:rsidR="00A73ACC">
              <w:rPr>
                <w:noProof/>
                <w:webHidden/>
              </w:rPr>
              <w:fldChar w:fldCharType="separate"/>
            </w:r>
            <w:r>
              <w:rPr>
                <w:noProof/>
                <w:webHidden/>
              </w:rPr>
              <w:t>105</w:t>
            </w:r>
            <w:r w:rsidR="00A73ACC">
              <w:rPr>
                <w:noProof/>
                <w:webHidden/>
              </w:rPr>
              <w:fldChar w:fldCharType="end"/>
            </w:r>
          </w:hyperlink>
        </w:p>
        <w:p w14:paraId="07FF4EAB" w14:textId="5167D675" w:rsidR="00A73ACC" w:rsidRDefault="00D66C77">
          <w:pPr>
            <w:pStyle w:val="Sisluet3"/>
            <w:tabs>
              <w:tab w:val="right" w:leader="dot" w:pos="9629"/>
            </w:tabs>
            <w:rPr>
              <w:rFonts w:asciiTheme="minorHAnsi" w:hAnsiTheme="minorHAnsi" w:cstheme="minorBidi"/>
              <w:noProof/>
            </w:rPr>
          </w:pPr>
          <w:hyperlink w:anchor="_Toc55734022" w:history="1">
            <w:r w:rsidR="00A73ACC" w:rsidRPr="004214D4">
              <w:rPr>
                <w:rStyle w:val="Hyperlinkki"/>
                <w:rFonts w:eastAsia="Times New Roman"/>
                <w:noProof/>
              </w:rPr>
              <w:t>6 § Kirjanpito ja tilinpäätös</w:t>
            </w:r>
            <w:r w:rsidR="00A73ACC">
              <w:rPr>
                <w:noProof/>
                <w:webHidden/>
              </w:rPr>
              <w:tab/>
            </w:r>
            <w:r w:rsidR="00A73ACC">
              <w:rPr>
                <w:noProof/>
                <w:webHidden/>
              </w:rPr>
              <w:fldChar w:fldCharType="begin"/>
            </w:r>
            <w:r w:rsidR="00A73ACC">
              <w:rPr>
                <w:noProof/>
                <w:webHidden/>
              </w:rPr>
              <w:instrText xml:space="preserve"> PAGEREF _Toc55734022 \h </w:instrText>
            </w:r>
            <w:r w:rsidR="00A73ACC">
              <w:rPr>
                <w:noProof/>
                <w:webHidden/>
              </w:rPr>
            </w:r>
            <w:r w:rsidR="00A73ACC">
              <w:rPr>
                <w:noProof/>
                <w:webHidden/>
              </w:rPr>
              <w:fldChar w:fldCharType="separate"/>
            </w:r>
            <w:r>
              <w:rPr>
                <w:noProof/>
                <w:webHidden/>
              </w:rPr>
              <w:t>106</w:t>
            </w:r>
            <w:r w:rsidR="00A73ACC">
              <w:rPr>
                <w:noProof/>
                <w:webHidden/>
              </w:rPr>
              <w:fldChar w:fldCharType="end"/>
            </w:r>
          </w:hyperlink>
        </w:p>
        <w:p w14:paraId="6879A94C" w14:textId="6039BDB1" w:rsidR="00A73ACC" w:rsidRDefault="00D66C77">
          <w:pPr>
            <w:pStyle w:val="Sisluet3"/>
            <w:tabs>
              <w:tab w:val="right" w:leader="dot" w:pos="9629"/>
            </w:tabs>
            <w:rPr>
              <w:rFonts w:asciiTheme="minorHAnsi" w:hAnsiTheme="minorHAnsi" w:cstheme="minorBidi"/>
              <w:noProof/>
            </w:rPr>
          </w:pPr>
          <w:hyperlink w:anchor="_Toc55734023" w:history="1">
            <w:r w:rsidR="00A73ACC" w:rsidRPr="004214D4">
              <w:rPr>
                <w:rStyle w:val="Hyperlinkki"/>
                <w:rFonts w:eastAsia="Times New Roman"/>
                <w:noProof/>
              </w:rPr>
              <w:t>7 § Omaisuuden hoitaminen, luovuttaminen ja vuokraaminen</w:t>
            </w:r>
            <w:r w:rsidR="00A73ACC">
              <w:rPr>
                <w:noProof/>
                <w:webHidden/>
              </w:rPr>
              <w:tab/>
            </w:r>
            <w:r w:rsidR="00A73ACC">
              <w:rPr>
                <w:noProof/>
                <w:webHidden/>
              </w:rPr>
              <w:fldChar w:fldCharType="begin"/>
            </w:r>
            <w:r w:rsidR="00A73ACC">
              <w:rPr>
                <w:noProof/>
                <w:webHidden/>
              </w:rPr>
              <w:instrText xml:space="preserve"> PAGEREF _Toc55734023 \h </w:instrText>
            </w:r>
            <w:r w:rsidR="00A73ACC">
              <w:rPr>
                <w:noProof/>
                <w:webHidden/>
              </w:rPr>
            </w:r>
            <w:r w:rsidR="00A73ACC">
              <w:rPr>
                <w:noProof/>
                <w:webHidden/>
              </w:rPr>
              <w:fldChar w:fldCharType="separate"/>
            </w:r>
            <w:r>
              <w:rPr>
                <w:noProof/>
                <w:webHidden/>
              </w:rPr>
              <w:t>107</w:t>
            </w:r>
            <w:r w:rsidR="00A73ACC">
              <w:rPr>
                <w:noProof/>
                <w:webHidden/>
              </w:rPr>
              <w:fldChar w:fldCharType="end"/>
            </w:r>
          </w:hyperlink>
        </w:p>
        <w:p w14:paraId="1E60A4C6" w14:textId="40378BB4" w:rsidR="00A73ACC" w:rsidRDefault="00D66C77">
          <w:pPr>
            <w:pStyle w:val="Sisluet3"/>
            <w:tabs>
              <w:tab w:val="right" w:leader="dot" w:pos="9629"/>
            </w:tabs>
            <w:rPr>
              <w:rFonts w:asciiTheme="minorHAnsi" w:hAnsiTheme="minorHAnsi" w:cstheme="minorBidi"/>
              <w:noProof/>
            </w:rPr>
          </w:pPr>
          <w:hyperlink w:anchor="_Toc55734024" w:history="1">
            <w:r w:rsidR="00A73ACC" w:rsidRPr="004214D4">
              <w:rPr>
                <w:rStyle w:val="Hyperlinkki"/>
                <w:rFonts w:eastAsia="Times New Roman"/>
                <w:noProof/>
              </w:rPr>
              <w:t>8 § Maksuista päättäminen</w:t>
            </w:r>
            <w:r w:rsidR="00A73ACC">
              <w:rPr>
                <w:noProof/>
                <w:webHidden/>
              </w:rPr>
              <w:tab/>
            </w:r>
            <w:r w:rsidR="00A73ACC">
              <w:rPr>
                <w:noProof/>
                <w:webHidden/>
              </w:rPr>
              <w:fldChar w:fldCharType="begin"/>
            </w:r>
            <w:r w:rsidR="00A73ACC">
              <w:rPr>
                <w:noProof/>
                <w:webHidden/>
              </w:rPr>
              <w:instrText xml:space="preserve"> PAGEREF _Toc55734024 \h </w:instrText>
            </w:r>
            <w:r w:rsidR="00A73ACC">
              <w:rPr>
                <w:noProof/>
                <w:webHidden/>
              </w:rPr>
            </w:r>
            <w:r w:rsidR="00A73ACC">
              <w:rPr>
                <w:noProof/>
                <w:webHidden/>
              </w:rPr>
              <w:fldChar w:fldCharType="separate"/>
            </w:r>
            <w:r>
              <w:rPr>
                <w:noProof/>
                <w:webHidden/>
              </w:rPr>
              <w:t>108</w:t>
            </w:r>
            <w:r w:rsidR="00A73ACC">
              <w:rPr>
                <w:noProof/>
                <w:webHidden/>
              </w:rPr>
              <w:fldChar w:fldCharType="end"/>
            </w:r>
          </w:hyperlink>
        </w:p>
        <w:p w14:paraId="7C9E0370" w14:textId="310BA2E3" w:rsidR="00A73ACC" w:rsidRDefault="00D66C77">
          <w:pPr>
            <w:pStyle w:val="Sisluet2"/>
            <w:rPr>
              <w:rFonts w:asciiTheme="minorHAnsi" w:hAnsiTheme="minorHAnsi" w:cstheme="minorBidi"/>
              <w:bCs w:val="0"/>
            </w:rPr>
          </w:pPr>
          <w:hyperlink w:anchor="_Toc55734025" w:history="1">
            <w:r w:rsidR="00A73ACC" w:rsidRPr="004214D4">
              <w:rPr>
                <w:rStyle w:val="Hyperlinkki"/>
                <w:rFonts w:eastAsia="Times New Roman"/>
              </w:rPr>
              <w:t>16 Luku – Rahatalouden hoitaminen</w:t>
            </w:r>
            <w:r w:rsidR="00A73ACC">
              <w:rPr>
                <w:webHidden/>
              </w:rPr>
              <w:tab/>
            </w:r>
            <w:r w:rsidR="00A73ACC">
              <w:rPr>
                <w:webHidden/>
              </w:rPr>
              <w:fldChar w:fldCharType="begin"/>
            </w:r>
            <w:r w:rsidR="00A73ACC">
              <w:rPr>
                <w:webHidden/>
              </w:rPr>
              <w:instrText xml:space="preserve"> PAGEREF _Toc55734025 \h </w:instrText>
            </w:r>
            <w:r w:rsidR="00A73ACC">
              <w:rPr>
                <w:webHidden/>
              </w:rPr>
            </w:r>
            <w:r w:rsidR="00A73ACC">
              <w:rPr>
                <w:webHidden/>
              </w:rPr>
              <w:fldChar w:fldCharType="separate"/>
            </w:r>
            <w:r>
              <w:rPr>
                <w:webHidden/>
              </w:rPr>
              <w:t>109</w:t>
            </w:r>
            <w:r w:rsidR="00A73ACC">
              <w:rPr>
                <w:webHidden/>
              </w:rPr>
              <w:fldChar w:fldCharType="end"/>
            </w:r>
          </w:hyperlink>
        </w:p>
        <w:p w14:paraId="54F6D2C7" w14:textId="4F9B8C81" w:rsidR="00A73ACC" w:rsidRDefault="00D66C77">
          <w:pPr>
            <w:pStyle w:val="Sisluet3"/>
            <w:tabs>
              <w:tab w:val="right" w:leader="dot" w:pos="9629"/>
            </w:tabs>
            <w:rPr>
              <w:rFonts w:asciiTheme="minorHAnsi" w:hAnsiTheme="minorHAnsi" w:cstheme="minorBidi"/>
              <w:noProof/>
            </w:rPr>
          </w:pPr>
          <w:hyperlink w:anchor="_Toc55734026" w:history="1">
            <w:r w:rsidR="00A73ACC" w:rsidRPr="004214D4">
              <w:rPr>
                <w:rStyle w:val="Hyperlinkki"/>
                <w:rFonts w:eastAsia="Times New Roman"/>
                <w:noProof/>
              </w:rPr>
              <w:t>1 § Rahatalouden tehtävien järjestäminen</w:t>
            </w:r>
            <w:r w:rsidR="00A73ACC">
              <w:rPr>
                <w:noProof/>
                <w:webHidden/>
              </w:rPr>
              <w:tab/>
            </w:r>
            <w:r w:rsidR="00A73ACC">
              <w:rPr>
                <w:noProof/>
                <w:webHidden/>
              </w:rPr>
              <w:fldChar w:fldCharType="begin"/>
            </w:r>
            <w:r w:rsidR="00A73ACC">
              <w:rPr>
                <w:noProof/>
                <w:webHidden/>
              </w:rPr>
              <w:instrText xml:space="preserve"> PAGEREF _Toc55734026 \h </w:instrText>
            </w:r>
            <w:r w:rsidR="00A73ACC">
              <w:rPr>
                <w:noProof/>
                <w:webHidden/>
              </w:rPr>
            </w:r>
            <w:r w:rsidR="00A73ACC">
              <w:rPr>
                <w:noProof/>
                <w:webHidden/>
              </w:rPr>
              <w:fldChar w:fldCharType="separate"/>
            </w:r>
            <w:r>
              <w:rPr>
                <w:noProof/>
                <w:webHidden/>
              </w:rPr>
              <w:t>109</w:t>
            </w:r>
            <w:r w:rsidR="00A73ACC">
              <w:rPr>
                <w:noProof/>
                <w:webHidden/>
              </w:rPr>
              <w:fldChar w:fldCharType="end"/>
            </w:r>
          </w:hyperlink>
        </w:p>
        <w:p w14:paraId="1C00F622" w14:textId="63D5091A" w:rsidR="00A73ACC" w:rsidRDefault="00D66C77">
          <w:pPr>
            <w:pStyle w:val="Sisluet3"/>
            <w:tabs>
              <w:tab w:val="right" w:leader="dot" w:pos="9629"/>
            </w:tabs>
            <w:rPr>
              <w:rFonts w:asciiTheme="minorHAnsi" w:hAnsiTheme="minorHAnsi" w:cstheme="minorBidi"/>
              <w:noProof/>
            </w:rPr>
          </w:pPr>
          <w:hyperlink w:anchor="_Toc55734027" w:history="1">
            <w:r w:rsidR="00A73ACC" w:rsidRPr="004214D4">
              <w:rPr>
                <w:rStyle w:val="Hyperlinkki"/>
                <w:rFonts w:eastAsia="Times New Roman"/>
                <w:noProof/>
              </w:rPr>
              <w:t>2 § Antolainat ja takaukset</w:t>
            </w:r>
            <w:r w:rsidR="00A73ACC">
              <w:rPr>
                <w:noProof/>
                <w:webHidden/>
              </w:rPr>
              <w:tab/>
            </w:r>
            <w:r w:rsidR="00A73ACC">
              <w:rPr>
                <w:noProof/>
                <w:webHidden/>
              </w:rPr>
              <w:fldChar w:fldCharType="begin"/>
            </w:r>
            <w:r w:rsidR="00A73ACC">
              <w:rPr>
                <w:noProof/>
                <w:webHidden/>
              </w:rPr>
              <w:instrText xml:space="preserve"> PAGEREF _Toc55734027 \h </w:instrText>
            </w:r>
            <w:r w:rsidR="00A73ACC">
              <w:rPr>
                <w:noProof/>
                <w:webHidden/>
              </w:rPr>
            </w:r>
            <w:r w:rsidR="00A73ACC">
              <w:rPr>
                <w:noProof/>
                <w:webHidden/>
              </w:rPr>
              <w:fldChar w:fldCharType="separate"/>
            </w:r>
            <w:r>
              <w:rPr>
                <w:noProof/>
                <w:webHidden/>
              </w:rPr>
              <w:t>109</w:t>
            </w:r>
            <w:r w:rsidR="00A73ACC">
              <w:rPr>
                <w:noProof/>
                <w:webHidden/>
              </w:rPr>
              <w:fldChar w:fldCharType="end"/>
            </w:r>
          </w:hyperlink>
        </w:p>
        <w:p w14:paraId="6BEF4805" w14:textId="139936C3" w:rsidR="00A73ACC" w:rsidRDefault="00D66C77">
          <w:pPr>
            <w:pStyle w:val="Sisluet3"/>
            <w:tabs>
              <w:tab w:val="right" w:leader="dot" w:pos="9629"/>
            </w:tabs>
            <w:rPr>
              <w:rFonts w:asciiTheme="minorHAnsi" w:hAnsiTheme="minorHAnsi" w:cstheme="minorBidi"/>
              <w:noProof/>
            </w:rPr>
          </w:pPr>
          <w:hyperlink w:anchor="_Toc55734028" w:history="1">
            <w:r w:rsidR="00A73ACC" w:rsidRPr="004214D4">
              <w:rPr>
                <w:rStyle w:val="Hyperlinkki"/>
                <w:rFonts w:eastAsia="Times New Roman"/>
                <w:noProof/>
              </w:rPr>
              <w:t>3 § Maksuliike</w:t>
            </w:r>
            <w:r w:rsidR="00A73ACC">
              <w:rPr>
                <w:noProof/>
                <w:webHidden/>
              </w:rPr>
              <w:tab/>
            </w:r>
            <w:r w:rsidR="00A73ACC">
              <w:rPr>
                <w:noProof/>
                <w:webHidden/>
              </w:rPr>
              <w:fldChar w:fldCharType="begin"/>
            </w:r>
            <w:r w:rsidR="00A73ACC">
              <w:rPr>
                <w:noProof/>
                <w:webHidden/>
              </w:rPr>
              <w:instrText xml:space="preserve"> PAGEREF _Toc55734028 \h </w:instrText>
            </w:r>
            <w:r w:rsidR="00A73ACC">
              <w:rPr>
                <w:noProof/>
                <w:webHidden/>
              </w:rPr>
            </w:r>
            <w:r w:rsidR="00A73ACC">
              <w:rPr>
                <w:noProof/>
                <w:webHidden/>
              </w:rPr>
              <w:fldChar w:fldCharType="separate"/>
            </w:r>
            <w:r>
              <w:rPr>
                <w:noProof/>
                <w:webHidden/>
              </w:rPr>
              <w:t>109</w:t>
            </w:r>
            <w:r w:rsidR="00A73ACC">
              <w:rPr>
                <w:noProof/>
                <w:webHidden/>
              </w:rPr>
              <w:fldChar w:fldCharType="end"/>
            </w:r>
          </w:hyperlink>
        </w:p>
        <w:p w14:paraId="55AAE791" w14:textId="33D1C3C3" w:rsidR="00A73ACC" w:rsidRDefault="00D66C77">
          <w:pPr>
            <w:pStyle w:val="Sisluet3"/>
            <w:tabs>
              <w:tab w:val="right" w:leader="dot" w:pos="9629"/>
            </w:tabs>
            <w:rPr>
              <w:rFonts w:asciiTheme="minorHAnsi" w:hAnsiTheme="minorHAnsi" w:cstheme="minorBidi"/>
              <w:noProof/>
            </w:rPr>
          </w:pPr>
          <w:hyperlink w:anchor="_Toc55734029" w:history="1">
            <w:r w:rsidR="00A73ACC" w:rsidRPr="004214D4">
              <w:rPr>
                <w:rStyle w:val="Hyperlinkki"/>
                <w:rFonts w:eastAsia="Times New Roman"/>
                <w:noProof/>
              </w:rPr>
              <w:t>4 § Kassavarat ja pankkitili</w:t>
            </w:r>
            <w:r w:rsidR="00A73ACC">
              <w:rPr>
                <w:noProof/>
                <w:webHidden/>
              </w:rPr>
              <w:tab/>
            </w:r>
            <w:r w:rsidR="00A73ACC">
              <w:rPr>
                <w:noProof/>
                <w:webHidden/>
              </w:rPr>
              <w:fldChar w:fldCharType="begin"/>
            </w:r>
            <w:r w:rsidR="00A73ACC">
              <w:rPr>
                <w:noProof/>
                <w:webHidden/>
              </w:rPr>
              <w:instrText xml:space="preserve"> PAGEREF _Toc55734029 \h </w:instrText>
            </w:r>
            <w:r w:rsidR="00A73ACC">
              <w:rPr>
                <w:noProof/>
                <w:webHidden/>
              </w:rPr>
            </w:r>
            <w:r w:rsidR="00A73ACC">
              <w:rPr>
                <w:noProof/>
                <w:webHidden/>
              </w:rPr>
              <w:fldChar w:fldCharType="separate"/>
            </w:r>
            <w:r>
              <w:rPr>
                <w:noProof/>
                <w:webHidden/>
              </w:rPr>
              <w:t>110</w:t>
            </w:r>
            <w:r w:rsidR="00A73ACC">
              <w:rPr>
                <w:noProof/>
                <w:webHidden/>
              </w:rPr>
              <w:fldChar w:fldCharType="end"/>
            </w:r>
          </w:hyperlink>
        </w:p>
        <w:p w14:paraId="18829A58" w14:textId="459CFA2D" w:rsidR="00A73ACC" w:rsidRDefault="00D66C77">
          <w:pPr>
            <w:pStyle w:val="Sisluet3"/>
            <w:tabs>
              <w:tab w:val="right" w:leader="dot" w:pos="9629"/>
            </w:tabs>
            <w:rPr>
              <w:rFonts w:asciiTheme="minorHAnsi" w:hAnsiTheme="minorHAnsi" w:cstheme="minorBidi"/>
              <w:noProof/>
            </w:rPr>
          </w:pPr>
          <w:hyperlink w:anchor="_Toc55734030" w:history="1">
            <w:r w:rsidR="00A73ACC" w:rsidRPr="004214D4">
              <w:rPr>
                <w:rStyle w:val="Hyperlinkki"/>
                <w:rFonts w:eastAsia="Times New Roman"/>
                <w:noProof/>
              </w:rPr>
              <w:t>5 § Määrärahojen käytön hyväksyminen</w:t>
            </w:r>
            <w:r w:rsidR="00A73ACC">
              <w:rPr>
                <w:noProof/>
                <w:webHidden/>
              </w:rPr>
              <w:tab/>
            </w:r>
            <w:r w:rsidR="00A73ACC">
              <w:rPr>
                <w:noProof/>
                <w:webHidden/>
              </w:rPr>
              <w:fldChar w:fldCharType="begin"/>
            </w:r>
            <w:r w:rsidR="00A73ACC">
              <w:rPr>
                <w:noProof/>
                <w:webHidden/>
              </w:rPr>
              <w:instrText xml:space="preserve"> PAGEREF _Toc55734030 \h </w:instrText>
            </w:r>
            <w:r w:rsidR="00A73ACC">
              <w:rPr>
                <w:noProof/>
                <w:webHidden/>
              </w:rPr>
            </w:r>
            <w:r w:rsidR="00A73ACC">
              <w:rPr>
                <w:noProof/>
                <w:webHidden/>
              </w:rPr>
              <w:fldChar w:fldCharType="separate"/>
            </w:r>
            <w:r>
              <w:rPr>
                <w:noProof/>
                <w:webHidden/>
              </w:rPr>
              <w:t>110</w:t>
            </w:r>
            <w:r w:rsidR="00A73ACC">
              <w:rPr>
                <w:noProof/>
                <w:webHidden/>
              </w:rPr>
              <w:fldChar w:fldCharType="end"/>
            </w:r>
          </w:hyperlink>
        </w:p>
        <w:p w14:paraId="6567CE53" w14:textId="61717BF4" w:rsidR="00A73ACC" w:rsidRDefault="00D66C77">
          <w:pPr>
            <w:pStyle w:val="Sisluet3"/>
            <w:tabs>
              <w:tab w:val="right" w:leader="dot" w:pos="9629"/>
            </w:tabs>
            <w:rPr>
              <w:rFonts w:asciiTheme="minorHAnsi" w:hAnsiTheme="minorHAnsi" w:cstheme="minorBidi"/>
              <w:noProof/>
            </w:rPr>
          </w:pPr>
          <w:hyperlink w:anchor="_Toc55734031" w:history="1">
            <w:r w:rsidR="00A73ACC" w:rsidRPr="004214D4">
              <w:rPr>
                <w:rStyle w:val="Hyperlinkki"/>
                <w:rFonts w:eastAsia="Times New Roman"/>
                <w:noProof/>
              </w:rPr>
              <w:t>6 § Menojen suoritus</w:t>
            </w:r>
            <w:r w:rsidR="00A73ACC">
              <w:rPr>
                <w:noProof/>
                <w:webHidden/>
              </w:rPr>
              <w:tab/>
            </w:r>
            <w:r w:rsidR="00A73ACC">
              <w:rPr>
                <w:noProof/>
                <w:webHidden/>
              </w:rPr>
              <w:fldChar w:fldCharType="begin"/>
            </w:r>
            <w:r w:rsidR="00A73ACC">
              <w:rPr>
                <w:noProof/>
                <w:webHidden/>
              </w:rPr>
              <w:instrText xml:space="preserve"> PAGEREF _Toc55734031 \h </w:instrText>
            </w:r>
            <w:r w:rsidR="00A73ACC">
              <w:rPr>
                <w:noProof/>
                <w:webHidden/>
              </w:rPr>
            </w:r>
            <w:r w:rsidR="00A73ACC">
              <w:rPr>
                <w:noProof/>
                <w:webHidden/>
              </w:rPr>
              <w:fldChar w:fldCharType="separate"/>
            </w:r>
            <w:r>
              <w:rPr>
                <w:noProof/>
                <w:webHidden/>
              </w:rPr>
              <w:t>111</w:t>
            </w:r>
            <w:r w:rsidR="00A73ACC">
              <w:rPr>
                <w:noProof/>
                <w:webHidden/>
              </w:rPr>
              <w:fldChar w:fldCharType="end"/>
            </w:r>
          </w:hyperlink>
        </w:p>
        <w:p w14:paraId="5A63345F" w14:textId="77A3B125" w:rsidR="00A73ACC" w:rsidRDefault="00D66C77">
          <w:pPr>
            <w:pStyle w:val="Sisluet3"/>
            <w:tabs>
              <w:tab w:val="right" w:leader="dot" w:pos="9629"/>
            </w:tabs>
            <w:rPr>
              <w:rFonts w:asciiTheme="minorHAnsi" w:hAnsiTheme="minorHAnsi" w:cstheme="minorBidi"/>
              <w:noProof/>
            </w:rPr>
          </w:pPr>
          <w:hyperlink w:anchor="_Toc55734032" w:history="1">
            <w:r w:rsidR="00A73ACC" w:rsidRPr="004214D4">
              <w:rPr>
                <w:rStyle w:val="Hyperlinkki"/>
                <w:rFonts w:eastAsia="Times New Roman"/>
                <w:noProof/>
              </w:rPr>
              <w:t>7 § Tulojen vastaanotto</w:t>
            </w:r>
            <w:r w:rsidR="00A73ACC">
              <w:rPr>
                <w:noProof/>
                <w:webHidden/>
              </w:rPr>
              <w:tab/>
            </w:r>
            <w:r w:rsidR="00A73ACC">
              <w:rPr>
                <w:noProof/>
                <w:webHidden/>
              </w:rPr>
              <w:fldChar w:fldCharType="begin"/>
            </w:r>
            <w:r w:rsidR="00A73ACC">
              <w:rPr>
                <w:noProof/>
                <w:webHidden/>
              </w:rPr>
              <w:instrText xml:space="preserve"> PAGEREF _Toc55734032 \h </w:instrText>
            </w:r>
            <w:r w:rsidR="00A73ACC">
              <w:rPr>
                <w:noProof/>
                <w:webHidden/>
              </w:rPr>
            </w:r>
            <w:r w:rsidR="00A73ACC">
              <w:rPr>
                <w:noProof/>
                <w:webHidden/>
              </w:rPr>
              <w:fldChar w:fldCharType="separate"/>
            </w:r>
            <w:r>
              <w:rPr>
                <w:noProof/>
                <w:webHidden/>
              </w:rPr>
              <w:t>111</w:t>
            </w:r>
            <w:r w:rsidR="00A73ACC">
              <w:rPr>
                <w:noProof/>
                <w:webHidden/>
              </w:rPr>
              <w:fldChar w:fldCharType="end"/>
            </w:r>
          </w:hyperlink>
        </w:p>
        <w:p w14:paraId="2ADD01C5" w14:textId="728BA4D0" w:rsidR="00A73ACC" w:rsidRDefault="00D66C77">
          <w:pPr>
            <w:pStyle w:val="Sisluet3"/>
            <w:tabs>
              <w:tab w:val="right" w:leader="dot" w:pos="9629"/>
            </w:tabs>
            <w:rPr>
              <w:rFonts w:asciiTheme="minorHAnsi" w:hAnsiTheme="minorHAnsi" w:cstheme="minorBidi"/>
              <w:noProof/>
            </w:rPr>
          </w:pPr>
          <w:hyperlink w:anchor="_Toc55734033" w:history="1">
            <w:r w:rsidR="00A73ACC" w:rsidRPr="004214D4">
              <w:rPr>
                <w:rStyle w:val="Hyperlinkki"/>
                <w:noProof/>
              </w:rPr>
              <w:t>8 § Alitilittäjä- ja rahastusoikeudet</w:t>
            </w:r>
            <w:r w:rsidR="00A73ACC">
              <w:rPr>
                <w:noProof/>
                <w:webHidden/>
              </w:rPr>
              <w:tab/>
            </w:r>
            <w:r w:rsidR="00A73ACC">
              <w:rPr>
                <w:noProof/>
                <w:webHidden/>
              </w:rPr>
              <w:fldChar w:fldCharType="begin"/>
            </w:r>
            <w:r w:rsidR="00A73ACC">
              <w:rPr>
                <w:noProof/>
                <w:webHidden/>
              </w:rPr>
              <w:instrText xml:space="preserve"> PAGEREF _Toc55734033 \h </w:instrText>
            </w:r>
            <w:r w:rsidR="00A73ACC">
              <w:rPr>
                <w:noProof/>
                <w:webHidden/>
              </w:rPr>
            </w:r>
            <w:r w:rsidR="00A73ACC">
              <w:rPr>
                <w:noProof/>
                <w:webHidden/>
              </w:rPr>
              <w:fldChar w:fldCharType="separate"/>
            </w:r>
            <w:r>
              <w:rPr>
                <w:noProof/>
                <w:webHidden/>
              </w:rPr>
              <w:t>112</w:t>
            </w:r>
            <w:r w:rsidR="00A73ACC">
              <w:rPr>
                <w:noProof/>
                <w:webHidden/>
              </w:rPr>
              <w:fldChar w:fldCharType="end"/>
            </w:r>
          </w:hyperlink>
        </w:p>
        <w:p w14:paraId="7B99B390" w14:textId="3AA7779B" w:rsidR="00A73ACC" w:rsidRDefault="00D66C77">
          <w:pPr>
            <w:pStyle w:val="Sisluet3"/>
            <w:tabs>
              <w:tab w:val="right" w:leader="dot" w:pos="9629"/>
            </w:tabs>
            <w:rPr>
              <w:rFonts w:asciiTheme="minorHAnsi" w:hAnsiTheme="minorHAnsi" w:cstheme="minorBidi"/>
              <w:noProof/>
            </w:rPr>
          </w:pPr>
          <w:hyperlink w:anchor="_Toc55734034" w:history="1">
            <w:r w:rsidR="00A73ACC" w:rsidRPr="004214D4">
              <w:rPr>
                <w:rStyle w:val="Hyperlinkki"/>
                <w:rFonts w:eastAsia="Times New Roman"/>
                <w:noProof/>
              </w:rPr>
              <w:t>9 § Kassavirheiden korvaaminen</w:t>
            </w:r>
            <w:r w:rsidR="00A73ACC">
              <w:rPr>
                <w:noProof/>
                <w:webHidden/>
              </w:rPr>
              <w:tab/>
            </w:r>
            <w:r w:rsidR="00A73ACC">
              <w:rPr>
                <w:noProof/>
                <w:webHidden/>
              </w:rPr>
              <w:fldChar w:fldCharType="begin"/>
            </w:r>
            <w:r w:rsidR="00A73ACC">
              <w:rPr>
                <w:noProof/>
                <w:webHidden/>
              </w:rPr>
              <w:instrText xml:space="preserve"> PAGEREF _Toc55734034 \h </w:instrText>
            </w:r>
            <w:r w:rsidR="00A73ACC">
              <w:rPr>
                <w:noProof/>
                <w:webHidden/>
              </w:rPr>
            </w:r>
            <w:r w:rsidR="00A73ACC">
              <w:rPr>
                <w:noProof/>
                <w:webHidden/>
              </w:rPr>
              <w:fldChar w:fldCharType="separate"/>
            </w:r>
            <w:r>
              <w:rPr>
                <w:noProof/>
                <w:webHidden/>
              </w:rPr>
              <w:t>112</w:t>
            </w:r>
            <w:r w:rsidR="00A73ACC">
              <w:rPr>
                <w:noProof/>
                <w:webHidden/>
              </w:rPr>
              <w:fldChar w:fldCharType="end"/>
            </w:r>
          </w:hyperlink>
        </w:p>
        <w:p w14:paraId="528A82B6" w14:textId="2F979009" w:rsidR="00A73ACC" w:rsidRDefault="00D66C77">
          <w:pPr>
            <w:pStyle w:val="Sisluet3"/>
            <w:tabs>
              <w:tab w:val="right" w:leader="dot" w:pos="9629"/>
            </w:tabs>
            <w:rPr>
              <w:rFonts w:asciiTheme="minorHAnsi" w:hAnsiTheme="minorHAnsi" w:cstheme="minorBidi"/>
              <w:noProof/>
            </w:rPr>
          </w:pPr>
          <w:hyperlink w:anchor="_Toc55734035" w:history="1">
            <w:r w:rsidR="00A73ACC" w:rsidRPr="004214D4">
              <w:rPr>
                <w:rStyle w:val="Hyperlinkki"/>
                <w:rFonts w:eastAsia="Times New Roman"/>
                <w:noProof/>
              </w:rPr>
              <w:t>10 § Maksulykkäyksen myöntäminen</w:t>
            </w:r>
            <w:r w:rsidR="00A73ACC">
              <w:rPr>
                <w:noProof/>
                <w:webHidden/>
              </w:rPr>
              <w:tab/>
            </w:r>
            <w:r w:rsidR="00A73ACC">
              <w:rPr>
                <w:noProof/>
                <w:webHidden/>
              </w:rPr>
              <w:fldChar w:fldCharType="begin"/>
            </w:r>
            <w:r w:rsidR="00A73ACC">
              <w:rPr>
                <w:noProof/>
                <w:webHidden/>
              </w:rPr>
              <w:instrText xml:space="preserve"> PAGEREF _Toc55734035 \h </w:instrText>
            </w:r>
            <w:r w:rsidR="00A73ACC">
              <w:rPr>
                <w:noProof/>
                <w:webHidden/>
              </w:rPr>
            </w:r>
            <w:r w:rsidR="00A73ACC">
              <w:rPr>
                <w:noProof/>
                <w:webHidden/>
              </w:rPr>
              <w:fldChar w:fldCharType="separate"/>
            </w:r>
            <w:r>
              <w:rPr>
                <w:noProof/>
                <w:webHidden/>
              </w:rPr>
              <w:t>112</w:t>
            </w:r>
            <w:r w:rsidR="00A73ACC">
              <w:rPr>
                <w:noProof/>
                <w:webHidden/>
              </w:rPr>
              <w:fldChar w:fldCharType="end"/>
            </w:r>
          </w:hyperlink>
        </w:p>
        <w:p w14:paraId="26C5736F" w14:textId="6618E670" w:rsidR="00A73ACC" w:rsidRDefault="00D66C77">
          <w:pPr>
            <w:pStyle w:val="Sisluet3"/>
            <w:tabs>
              <w:tab w:val="right" w:leader="dot" w:pos="9629"/>
            </w:tabs>
            <w:rPr>
              <w:rFonts w:asciiTheme="minorHAnsi" w:hAnsiTheme="minorHAnsi" w:cstheme="minorBidi"/>
              <w:noProof/>
            </w:rPr>
          </w:pPr>
          <w:hyperlink w:anchor="_Toc55734036" w:history="1">
            <w:r w:rsidR="00A73ACC" w:rsidRPr="004214D4">
              <w:rPr>
                <w:rStyle w:val="Hyperlinkki"/>
                <w:rFonts w:eastAsia="Times New Roman"/>
                <w:noProof/>
              </w:rPr>
              <w:t>11 § Osittaisen tai täydellisen vapautuksen myöntäminen julkisoikeudellisen tai yksityisoikeudellisen maksun suorittamisesta</w:t>
            </w:r>
            <w:r w:rsidR="00A73ACC">
              <w:rPr>
                <w:noProof/>
                <w:webHidden/>
              </w:rPr>
              <w:tab/>
            </w:r>
            <w:r w:rsidR="00A73ACC">
              <w:rPr>
                <w:noProof/>
                <w:webHidden/>
              </w:rPr>
              <w:fldChar w:fldCharType="begin"/>
            </w:r>
            <w:r w:rsidR="00A73ACC">
              <w:rPr>
                <w:noProof/>
                <w:webHidden/>
              </w:rPr>
              <w:instrText xml:space="preserve"> PAGEREF _Toc55734036 \h </w:instrText>
            </w:r>
            <w:r w:rsidR="00A73ACC">
              <w:rPr>
                <w:noProof/>
                <w:webHidden/>
              </w:rPr>
            </w:r>
            <w:r w:rsidR="00A73ACC">
              <w:rPr>
                <w:noProof/>
                <w:webHidden/>
              </w:rPr>
              <w:fldChar w:fldCharType="separate"/>
            </w:r>
            <w:r>
              <w:rPr>
                <w:noProof/>
                <w:webHidden/>
              </w:rPr>
              <w:t>112</w:t>
            </w:r>
            <w:r w:rsidR="00A73ACC">
              <w:rPr>
                <w:noProof/>
                <w:webHidden/>
              </w:rPr>
              <w:fldChar w:fldCharType="end"/>
            </w:r>
          </w:hyperlink>
        </w:p>
        <w:p w14:paraId="7FEA31B4" w14:textId="03D503D0" w:rsidR="00A73ACC" w:rsidRDefault="00D66C77">
          <w:pPr>
            <w:pStyle w:val="Sisluet3"/>
            <w:tabs>
              <w:tab w:val="right" w:leader="dot" w:pos="9629"/>
            </w:tabs>
            <w:rPr>
              <w:rFonts w:asciiTheme="minorHAnsi" w:hAnsiTheme="minorHAnsi" w:cstheme="minorBidi"/>
              <w:noProof/>
            </w:rPr>
          </w:pPr>
          <w:hyperlink w:anchor="_Toc55734037" w:history="1">
            <w:r w:rsidR="00A73ACC" w:rsidRPr="004214D4">
              <w:rPr>
                <w:rStyle w:val="Hyperlinkki"/>
                <w:rFonts w:eastAsia="Times New Roman"/>
                <w:noProof/>
              </w:rPr>
              <w:t>12 § Saatavien laskutus, perintä, kirjanpidolliset oikaisut, luottotappioiden kirjaaminen sekä saatavasta luopuminen</w:t>
            </w:r>
            <w:r w:rsidR="00A73ACC">
              <w:rPr>
                <w:noProof/>
                <w:webHidden/>
              </w:rPr>
              <w:tab/>
            </w:r>
            <w:r w:rsidR="00A73ACC">
              <w:rPr>
                <w:noProof/>
                <w:webHidden/>
              </w:rPr>
              <w:fldChar w:fldCharType="begin"/>
            </w:r>
            <w:r w:rsidR="00A73ACC">
              <w:rPr>
                <w:noProof/>
                <w:webHidden/>
              </w:rPr>
              <w:instrText xml:space="preserve"> PAGEREF _Toc55734037 \h </w:instrText>
            </w:r>
            <w:r w:rsidR="00A73ACC">
              <w:rPr>
                <w:noProof/>
                <w:webHidden/>
              </w:rPr>
            </w:r>
            <w:r w:rsidR="00A73ACC">
              <w:rPr>
                <w:noProof/>
                <w:webHidden/>
              </w:rPr>
              <w:fldChar w:fldCharType="separate"/>
            </w:r>
            <w:r>
              <w:rPr>
                <w:noProof/>
                <w:webHidden/>
              </w:rPr>
              <w:t>113</w:t>
            </w:r>
            <w:r w:rsidR="00A73ACC">
              <w:rPr>
                <w:noProof/>
                <w:webHidden/>
              </w:rPr>
              <w:fldChar w:fldCharType="end"/>
            </w:r>
          </w:hyperlink>
        </w:p>
        <w:p w14:paraId="5681B210" w14:textId="24325948" w:rsidR="00A73ACC" w:rsidRDefault="00D66C77">
          <w:pPr>
            <w:pStyle w:val="Sisluet3"/>
            <w:tabs>
              <w:tab w:val="right" w:leader="dot" w:pos="9629"/>
            </w:tabs>
            <w:rPr>
              <w:rFonts w:asciiTheme="minorHAnsi" w:hAnsiTheme="minorHAnsi" w:cstheme="minorBidi"/>
              <w:noProof/>
            </w:rPr>
          </w:pPr>
          <w:hyperlink w:anchor="_Toc55734038" w:history="1">
            <w:r w:rsidR="00A73ACC" w:rsidRPr="004214D4">
              <w:rPr>
                <w:rStyle w:val="Hyperlinkki"/>
                <w:rFonts w:eastAsia="Times New Roman"/>
                <w:noProof/>
              </w:rPr>
              <w:t>13 § Vahingon korvaamisesta päättäminen</w:t>
            </w:r>
            <w:r w:rsidR="00A73ACC">
              <w:rPr>
                <w:noProof/>
                <w:webHidden/>
              </w:rPr>
              <w:tab/>
            </w:r>
            <w:r w:rsidR="00A73ACC">
              <w:rPr>
                <w:noProof/>
                <w:webHidden/>
              </w:rPr>
              <w:fldChar w:fldCharType="begin"/>
            </w:r>
            <w:r w:rsidR="00A73ACC">
              <w:rPr>
                <w:noProof/>
                <w:webHidden/>
              </w:rPr>
              <w:instrText xml:space="preserve"> PAGEREF _Toc55734038 \h </w:instrText>
            </w:r>
            <w:r w:rsidR="00A73ACC">
              <w:rPr>
                <w:noProof/>
                <w:webHidden/>
              </w:rPr>
            </w:r>
            <w:r w:rsidR="00A73ACC">
              <w:rPr>
                <w:noProof/>
                <w:webHidden/>
              </w:rPr>
              <w:fldChar w:fldCharType="separate"/>
            </w:r>
            <w:r>
              <w:rPr>
                <w:noProof/>
                <w:webHidden/>
              </w:rPr>
              <w:t>113</w:t>
            </w:r>
            <w:r w:rsidR="00A73ACC">
              <w:rPr>
                <w:noProof/>
                <w:webHidden/>
              </w:rPr>
              <w:fldChar w:fldCharType="end"/>
            </w:r>
          </w:hyperlink>
        </w:p>
        <w:p w14:paraId="4898EA67" w14:textId="23FB5BBF" w:rsidR="00A73ACC" w:rsidRDefault="00D66C77">
          <w:pPr>
            <w:pStyle w:val="Sisluet3"/>
            <w:tabs>
              <w:tab w:val="right" w:leader="dot" w:pos="9629"/>
            </w:tabs>
            <w:rPr>
              <w:rFonts w:asciiTheme="minorHAnsi" w:hAnsiTheme="minorHAnsi" w:cstheme="minorBidi"/>
              <w:noProof/>
            </w:rPr>
          </w:pPr>
          <w:hyperlink w:anchor="_Toc55734039" w:history="1">
            <w:r w:rsidR="00A73ACC" w:rsidRPr="004214D4">
              <w:rPr>
                <w:rStyle w:val="Hyperlinkki"/>
                <w:rFonts w:eastAsia="Times New Roman"/>
                <w:noProof/>
              </w:rPr>
              <w:t>14 § Rahavarojen, arvopapereiden ja asiakirjojen säilytys ja tarkastus</w:t>
            </w:r>
            <w:r w:rsidR="00A73ACC">
              <w:rPr>
                <w:noProof/>
                <w:webHidden/>
              </w:rPr>
              <w:tab/>
            </w:r>
            <w:r w:rsidR="00A73ACC">
              <w:rPr>
                <w:noProof/>
                <w:webHidden/>
              </w:rPr>
              <w:fldChar w:fldCharType="begin"/>
            </w:r>
            <w:r w:rsidR="00A73ACC">
              <w:rPr>
                <w:noProof/>
                <w:webHidden/>
              </w:rPr>
              <w:instrText xml:space="preserve"> PAGEREF _Toc55734039 \h </w:instrText>
            </w:r>
            <w:r w:rsidR="00A73ACC">
              <w:rPr>
                <w:noProof/>
                <w:webHidden/>
              </w:rPr>
            </w:r>
            <w:r w:rsidR="00A73ACC">
              <w:rPr>
                <w:noProof/>
                <w:webHidden/>
              </w:rPr>
              <w:fldChar w:fldCharType="separate"/>
            </w:r>
            <w:r>
              <w:rPr>
                <w:noProof/>
                <w:webHidden/>
              </w:rPr>
              <w:t>114</w:t>
            </w:r>
            <w:r w:rsidR="00A73ACC">
              <w:rPr>
                <w:noProof/>
                <w:webHidden/>
              </w:rPr>
              <w:fldChar w:fldCharType="end"/>
            </w:r>
          </w:hyperlink>
        </w:p>
        <w:p w14:paraId="2D653C0C" w14:textId="558ADBAB" w:rsidR="00A73ACC" w:rsidRDefault="00D66C77">
          <w:pPr>
            <w:pStyle w:val="Sisluet3"/>
            <w:tabs>
              <w:tab w:val="right" w:leader="dot" w:pos="9629"/>
            </w:tabs>
            <w:rPr>
              <w:rFonts w:asciiTheme="minorHAnsi" w:hAnsiTheme="minorHAnsi" w:cstheme="minorBidi"/>
              <w:noProof/>
            </w:rPr>
          </w:pPr>
          <w:hyperlink w:anchor="_Toc55734040" w:history="1">
            <w:r w:rsidR="00A73ACC" w:rsidRPr="004214D4">
              <w:rPr>
                <w:rStyle w:val="Hyperlinkki"/>
                <w:rFonts w:eastAsia="Times New Roman"/>
                <w:noProof/>
              </w:rPr>
              <w:t>15 § Hankinnat, varastointi ja käytöstä poistetun irtaimen omaisuuden jatkokäsittely</w:t>
            </w:r>
            <w:r w:rsidR="00A73ACC">
              <w:rPr>
                <w:noProof/>
                <w:webHidden/>
              </w:rPr>
              <w:tab/>
            </w:r>
            <w:r w:rsidR="00A73ACC">
              <w:rPr>
                <w:noProof/>
                <w:webHidden/>
              </w:rPr>
              <w:fldChar w:fldCharType="begin"/>
            </w:r>
            <w:r w:rsidR="00A73ACC">
              <w:rPr>
                <w:noProof/>
                <w:webHidden/>
              </w:rPr>
              <w:instrText xml:space="preserve"> PAGEREF _Toc55734040 \h </w:instrText>
            </w:r>
            <w:r w:rsidR="00A73ACC">
              <w:rPr>
                <w:noProof/>
                <w:webHidden/>
              </w:rPr>
            </w:r>
            <w:r w:rsidR="00A73ACC">
              <w:rPr>
                <w:noProof/>
                <w:webHidden/>
              </w:rPr>
              <w:fldChar w:fldCharType="separate"/>
            </w:r>
            <w:r>
              <w:rPr>
                <w:noProof/>
                <w:webHidden/>
              </w:rPr>
              <w:t>114</w:t>
            </w:r>
            <w:r w:rsidR="00A73ACC">
              <w:rPr>
                <w:noProof/>
                <w:webHidden/>
              </w:rPr>
              <w:fldChar w:fldCharType="end"/>
            </w:r>
          </w:hyperlink>
        </w:p>
        <w:p w14:paraId="1FBD6EE7" w14:textId="18F49243" w:rsidR="00A73ACC" w:rsidRDefault="00D66C77">
          <w:pPr>
            <w:pStyle w:val="Sisluet2"/>
            <w:rPr>
              <w:rFonts w:asciiTheme="minorHAnsi" w:hAnsiTheme="minorHAnsi" w:cstheme="minorBidi"/>
              <w:bCs w:val="0"/>
            </w:rPr>
          </w:pPr>
          <w:hyperlink w:anchor="_Toc55734041" w:history="1">
            <w:r w:rsidR="00A73ACC" w:rsidRPr="004214D4">
              <w:rPr>
                <w:rStyle w:val="Hyperlinkki"/>
              </w:rPr>
              <w:t>17 Luku - Hallinnon ja talouden tarkastus</w:t>
            </w:r>
            <w:r w:rsidR="00A73ACC">
              <w:rPr>
                <w:webHidden/>
              </w:rPr>
              <w:tab/>
            </w:r>
            <w:r w:rsidR="00A73ACC">
              <w:rPr>
                <w:webHidden/>
              </w:rPr>
              <w:fldChar w:fldCharType="begin"/>
            </w:r>
            <w:r w:rsidR="00A73ACC">
              <w:rPr>
                <w:webHidden/>
              </w:rPr>
              <w:instrText xml:space="preserve"> PAGEREF _Toc55734041 \h </w:instrText>
            </w:r>
            <w:r w:rsidR="00A73ACC">
              <w:rPr>
                <w:webHidden/>
              </w:rPr>
            </w:r>
            <w:r w:rsidR="00A73ACC">
              <w:rPr>
                <w:webHidden/>
              </w:rPr>
              <w:fldChar w:fldCharType="separate"/>
            </w:r>
            <w:r>
              <w:rPr>
                <w:webHidden/>
              </w:rPr>
              <w:t>115</w:t>
            </w:r>
            <w:r w:rsidR="00A73ACC">
              <w:rPr>
                <w:webHidden/>
              </w:rPr>
              <w:fldChar w:fldCharType="end"/>
            </w:r>
          </w:hyperlink>
        </w:p>
        <w:p w14:paraId="415465E4" w14:textId="249B7742" w:rsidR="00A73ACC" w:rsidRDefault="00D66C77">
          <w:pPr>
            <w:pStyle w:val="Sisluet3"/>
            <w:tabs>
              <w:tab w:val="right" w:leader="dot" w:pos="9629"/>
            </w:tabs>
            <w:rPr>
              <w:rFonts w:asciiTheme="minorHAnsi" w:hAnsiTheme="minorHAnsi" w:cstheme="minorBidi"/>
              <w:noProof/>
            </w:rPr>
          </w:pPr>
          <w:hyperlink w:anchor="_Toc55734042" w:history="1">
            <w:r w:rsidR="00A73ACC" w:rsidRPr="004214D4">
              <w:rPr>
                <w:rStyle w:val="Hyperlinkki"/>
                <w:noProof/>
              </w:rPr>
              <w:t>1 § Ulkoisen tarkastuksen tehtäväalue</w:t>
            </w:r>
            <w:r w:rsidR="00A73ACC">
              <w:rPr>
                <w:noProof/>
                <w:webHidden/>
              </w:rPr>
              <w:tab/>
            </w:r>
            <w:r w:rsidR="00A73ACC">
              <w:rPr>
                <w:noProof/>
                <w:webHidden/>
              </w:rPr>
              <w:fldChar w:fldCharType="begin"/>
            </w:r>
            <w:r w:rsidR="00A73ACC">
              <w:rPr>
                <w:noProof/>
                <w:webHidden/>
              </w:rPr>
              <w:instrText xml:space="preserve"> PAGEREF _Toc55734042 \h </w:instrText>
            </w:r>
            <w:r w:rsidR="00A73ACC">
              <w:rPr>
                <w:noProof/>
                <w:webHidden/>
              </w:rPr>
            </w:r>
            <w:r w:rsidR="00A73ACC">
              <w:rPr>
                <w:noProof/>
                <w:webHidden/>
              </w:rPr>
              <w:fldChar w:fldCharType="separate"/>
            </w:r>
            <w:r>
              <w:rPr>
                <w:noProof/>
                <w:webHidden/>
              </w:rPr>
              <w:t>115</w:t>
            </w:r>
            <w:r w:rsidR="00A73ACC">
              <w:rPr>
                <w:noProof/>
                <w:webHidden/>
              </w:rPr>
              <w:fldChar w:fldCharType="end"/>
            </w:r>
          </w:hyperlink>
        </w:p>
        <w:p w14:paraId="5DD5AABA" w14:textId="50DC5343" w:rsidR="00A73ACC" w:rsidRDefault="00D66C77">
          <w:pPr>
            <w:pStyle w:val="Sisluet3"/>
            <w:tabs>
              <w:tab w:val="right" w:leader="dot" w:pos="9629"/>
            </w:tabs>
            <w:rPr>
              <w:rFonts w:asciiTheme="minorHAnsi" w:hAnsiTheme="minorHAnsi" w:cstheme="minorBidi"/>
              <w:noProof/>
            </w:rPr>
          </w:pPr>
          <w:hyperlink w:anchor="_Toc55734043" w:history="1">
            <w:r w:rsidR="00A73ACC" w:rsidRPr="004214D4">
              <w:rPr>
                <w:rStyle w:val="Hyperlinkki"/>
                <w:noProof/>
              </w:rPr>
              <w:t>2 § Hallinnon ja talouden tarkastuksen organisaatio</w:t>
            </w:r>
            <w:r w:rsidR="00A73ACC">
              <w:rPr>
                <w:noProof/>
                <w:webHidden/>
              </w:rPr>
              <w:tab/>
            </w:r>
            <w:r w:rsidR="00A73ACC">
              <w:rPr>
                <w:noProof/>
                <w:webHidden/>
              </w:rPr>
              <w:fldChar w:fldCharType="begin"/>
            </w:r>
            <w:r w:rsidR="00A73ACC">
              <w:rPr>
                <w:noProof/>
                <w:webHidden/>
              </w:rPr>
              <w:instrText xml:space="preserve"> PAGEREF _Toc55734043 \h </w:instrText>
            </w:r>
            <w:r w:rsidR="00A73ACC">
              <w:rPr>
                <w:noProof/>
                <w:webHidden/>
              </w:rPr>
            </w:r>
            <w:r w:rsidR="00A73ACC">
              <w:rPr>
                <w:noProof/>
                <w:webHidden/>
              </w:rPr>
              <w:fldChar w:fldCharType="separate"/>
            </w:r>
            <w:r>
              <w:rPr>
                <w:noProof/>
                <w:webHidden/>
              </w:rPr>
              <w:t>115</w:t>
            </w:r>
            <w:r w:rsidR="00A73ACC">
              <w:rPr>
                <w:noProof/>
                <w:webHidden/>
              </w:rPr>
              <w:fldChar w:fldCharType="end"/>
            </w:r>
          </w:hyperlink>
        </w:p>
        <w:p w14:paraId="690385AC" w14:textId="224E1EF2" w:rsidR="00A73ACC" w:rsidRDefault="00D66C77">
          <w:pPr>
            <w:pStyle w:val="Sisluet3"/>
            <w:tabs>
              <w:tab w:val="right" w:leader="dot" w:pos="9629"/>
            </w:tabs>
            <w:rPr>
              <w:rFonts w:asciiTheme="minorHAnsi" w:hAnsiTheme="minorHAnsi" w:cstheme="minorBidi"/>
              <w:noProof/>
            </w:rPr>
          </w:pPr>
          <w:hyperlink w:anchor="_Toc55734044" w:history="1">
            <w:r w:rsidR="00A73ACC" w:rsidRPr="004214D4">
              <w:rPr>
                <w:rStyle w:val="Hyperlinkki"/>
                <w:noProof/>
              </w:rPr>
              <w:t>3 § Tarkastuslautakunnan kokoukset</w:t>
            </w:r>
            <w:r w:rsidR="00A73ACC">
              <w:rPr>
                <w:noProof/>
                <w:webHidden/>
              </w:rPr>
              <w:tab/>
            </w:r>
            <w:r w:rsidR="00A73ACC">
              <w:rPr>
                <w:noProof/>
                <w:webHidden/>
              </w:rPr>
              <w:fldChar w:fldCharType="begin"/>
            </w:r>
            <w:r w:rsidR="00A73ACC">
              <w:rPr>
                <w:noProof/>
                <w:webHidden/>
              </w:rPr>
              <w:instrText xml:space="preserve"> PAGEREF _Toc55734044 \h </w:instrText>
            </w:r>
            <w:r w:rsidR="00A73ACC">
              <w:rPr>
                <w:noProof/>
                <w:webHidden/>
              </w:rPr>
            </w:r>
            <w:r w:rsidR="00A73ACC">
              <w:rPr>
                <w:noProof/>
                <w:webHidden/>
              </w:rPr>
              <w:fldChar w:fldCharType="separate"/>
            </w:r>
            <w:r>
              <w:rPr>
                <w:noProof/>
                <w:webHidden/>
              </w:rPr>
              <w:t>115</w:t>
            </w:r>
            <w:r w:rsidR="00A73ACC">
              <w:rPr>
                <w:noProof/>
                <w:webHidden/>
              </w:rPr>
              <w:fldChar w:fldCharType="end"/>
            </w:r>
          </w:hyperlink>
        </w:p>
        <w:p w14:paraId="472C0B19" w14:textId="481ADBE6" w:rsidR="00A73ACC" w:rsidRDefault="00D66C77">
          <w:pPr>
            <w:pStyle w:val="Sisluet3"/>
            <w:tabs>
              <w:tab w:val="right" w:leader="dot" w:pos="9629"/>
            </w:tabs>
            <w:rPr>
              <w:rFonts w:asciiTheme="minorHAnsi" w:hAnsiTheme="minorHAnsi" w:cstheme="minorBidi"/>
              <w:noProof/>
            </w:rPr>
          </w:pPr>
          <w:hyperlink w:anchor="_Toc55734045" w:history="1">
            <w:r w:rsidR="00A73ACC" w:rsidRPr="004214D4">
              <w:rPr>
                <w:rStyle w:val="Hyperlinkki"/>
                <w:noProof/>
              </w:rPr>
              <w:t>4 § Tarkastuslautakunnan tehtävät ja päätösvalta</w:t>
            </w:r>
            <w:r w:rsidR="00A73ACC">
              <w:rPr>
                <w:noProof/>
                <w:webHidden/>
              </w:rPr>
              <w:tab/>
            </w:r>
            <w:r w:rsidR="00A73ACC">
              <w:rPr>
                <w:noProof/>
                <w:webHidden/>
              </w:rPr>
              <w:fldChar w:fldCharType="begin"/>
            </w:r>
            <w:r w:rsidR="00A73ACC">
              <w:rPr>
                <w:noProof/>
                <w:webHidden/>
              </w:rPr>
              <w:instrText xml:space="preserve"> PAGEREF _Toc55734045 \h </w:instrText>
            </w:r>
            <w:r w:rsidR="00A73ACC">
              <w:rPr>
                <w:noProof/>
                <w:webHidden/>
              </w:rPr>
            </w:r>
            <w:r w:rsidR="00A73ACC">
              <w:rPr>
                <w:noProof/>
                <w:webHidden/>
              </w:rPr>
              <w:fldChar w:fldCharType="separate"/>
            </w:r>
            <w:r>
              <w:rPr>
                <w:noProof/>
                <w:webHidden/>
              </w:rPr>
              <w:t>116</w:t>
            </w:r>
            <w:r w:rsidR="00A73ACC">
              <w:rPr>
                <w:noProof/>
                <w:webHidden/>
              </w:rPr>
              <w:fldChar w:fldCharType="end"/>
            </w:r>
          </w:hyperlink>
        </w:p>
        <w:p w14:paraId="7FB2A255" w14:textId="4AD1E5A0" w:rsidR="00A73ACC" w:rsidRDefault="00D66C77">
          <w:pPr>
            <w:pStyle w:val="Sisluet3"/>
            <w:tabs>
              <w:tab w:val="right" w:leader="dot" w:pos="9629"/>
            </w:tabs>
            <w:rPr>
              <w:rFonts w:asciiTheme="minorHAnsi" w:hAnsiTheme="minorHAnsi" w:cstheme="minorBidi"/>
              <w:noProof/>
            </w:rPr>
          </w:pPr>
          <w:hyperlink w:anchor="_Toc55734046" w:history="1">
            <w:r w:rsidR="00A73ACC" w:rsidRPr="004214D4">
              <w:rPr>
                <w:rStyle w:val="Hyperlinkki"/>
                <w:noProof/>
              </w:rPr>
              <w:t>5 § Tarkastuslautakunnan puheenjohtajan tehtävät ja päätösvalta</w:t>
            </w:r>
            <w:r w:rsidR="00A73ACC">
              <w:rPr>
                <w:noProof/>
                <w:webHidden/>
              </w:rPr>
              <w:tab/>
            </w:r>
            <w:r w:rsidR="00A73ACC">
              <w:rPr>
                <w:noProof/>
                <w:webHidden/>
              </w:rPr>
              <w:fldChar w:fldCharType="begin"/>
            </w:r>
            <w:r w:rsidR="00A73ACC">
              <w:rPr>
                <w:noProof/>
                <w:webHidden/>
              </w:rPr>
              <w:instrText xml:space="preserve"> PAGEREF _Toc55734046 \h </w:instrText>
            </w:r>
            <w:r w:rsidR="00A73ACC">
              <w:rPr>
                <w:noProof/>
                <w:webHidden/>
              </w:rPr>
            </w:r>
            <w:r w:rsidR="00A73ACC">
              <w:rPr>
                <w:noProof/>
                <w:webHidden/>
              </w:rPr>
              <w:fldChar w:fldCharType="separate"/>
            </w:r>
            <w:r>
              <w:rPr>
                <w:noProof/>
                <w:webHidden/>
              </w:rPr>
              <w:t>117</w:t>
            </w:r>
            <w:r w:rsidR="00A73ACC">
              <w:rPr>
                <w:noProof/>
                <w:webHidden/>
              </w:rPr>
              <w:fldChar w:fldCharType="end"/>
            </w:r>
          </w:hyperlink>
        </w:p>
        <w:p w14:paraId="030A986F" w14:textId="33947308" w:rsidR="00A73ACC" w:rsidRDefault="00D66C77">
          <w:pPr>
            <w:pStyle w:val="Sisluet3"/>
            <w:tabs>
              <w:tab w:val="right" w:leader="dot" w:pos="9629"/>
            </w:tabs>
            <w:rPr>
              <w:rFonts w:asciiTheme="minorHAnsi" w:hAnsiTheme="minorHAnsi" w:cstheme="minorBidi"/>
              <w:noProof/>
            </w:rPr>
          </w:pPr>
          <w:hyperlink w:anchor="_Toc55734047" w:history="1">
            <w:r w:rsidR="00A73ACC" w:rsidRPr="004214D4">
              <w:rPr>
                <w:rStyle w:val="Hyperlinkki"/>
                <w:noProof/>
              </w:rPr>
              <w:t>6 § Kaupunginreviisorin tehtävät ja päätösvalta</w:t>
            </w:r>
            <w:r w:rsidR="00A73ACC">
              <w:rPr>
                <w:noProof/>
                <w:webHidden/>
              </w:rPr>
              <w:tab/>
            </w:r>
            <w:r w:rsidR="00A73ACC">
              <w:rPr>
                <w:noProof/>
                <w:webHidden/>
              </w:rPr>
              <w:fldChar w:fldCharType="begin"/>
            </w:r>
            <w:r w:rsidR="00A73ACC">
              <w:rPr>
                <w:noProof/>
                <w:webHidden/>
              </w:rPr>
              <w:instrText xml:space="preserve"> PAGEREF _Toc55734047 \h </w:instrText>
            </w:r>
            <w:r w:rsidR="00A73ACC">
              <w:rPr>
                <w:noProof/>
                <w:webHidden/>
              </w:rPr>
            </w:r>
            <w:r w:rsidR="00A73ACC">
              <w:rPr>
                <w:noProof/>
                <w:webHidden/>
              </w:rPr>
              <w:fldChar w:fldCharType="separate"/>
            </w:r>
            <w:r>
              <w:rPr>
                <w:noProof/>
                <w:webHidden/>
              </w:rPr>
              <w:t>117</w:t>
            </w:r>
            <w:r w:rsidR="00A73ACC">
              <w:rPr>
                <w:noProof/>
                <w:webHidden/>
              </w:rPr>
              <w:fldChar w:fldCharType="end"/>
            </w:r>
          </w:hyperlink>
        </w:p>
        <w:p w14:paraId="4886900C" w14:textId="1B998FC4" w:rsidR="00A73ACC" w:rsidRDefault="00D66C77">
          <w:pPr>
            <w:pStyle w:val="Sisluet3"/>
            <w:tabs>
              <w:tab w:val="right" w:leader="dot" w:pos="9629"/>
            </w:tabs>
            <w:rPr>
              <w:rFonts w:asciiTheme="minorHAnsi" w:hAnsiTheme="minorHAnsi" w:cstheme="minorBidi"/>
              <w:noProof/>
            </w:rPr>
          </w:pPr>
          <w:hyperlink w:anchor="_Toc55734048" w:history="1">
            <w:r w:rsidR="00A73ACC" w:rsidRPr="004214D4">
              <w:rPr>
                <w:rStyle w:val="Hyperlinkki"/>
                <w:noProof/>
              </w:rPr>
              <w:t>7 § Tilintarkastusyhteisön valinta</w:t>
            </w:r>
            <w:r w:rsidR="00A73ACC">
              <w:rPr>
                <w:noProof/>
                <w:webHidden/>
              </w:rPr>
              <w:tab/>
            </w:r>
            <w:r w:rsidR="00A73ACC">
              <w:rPr>
                <w:noProof/>
                <w:webHidden/>
              </w:rPr>
              <w:fldChar w:fldCharType="begin"/>
            </w:r>
            <w:r w:rsidR="00A73ACC">
              <w:rPr>
                <w:noProof/>
                <w:webHidden/>
              </w:rPr>
              <w:instrText xml:space="preserve"> PAGEREF _Toc55734048 \h </w:instrText>
            </w:r>
            <w:r w:rsidR="00A73ACC">
              <w:rPr>
                <w:noProof/>
                <w:webHidden/>
              </w:rPr>
            </w:r>
            <w:r w:rsidR="00A73ACC">
              <w:rPr>
                <w:noProof/>
                <w:webHidden/>
              </w:rPr>
              <w:fldChar w:fldCharType="separate"/>
            </w:r>
            <w:r>
              <w:rPr>
                <w:noProof/>
                <w:webHidden/>
              </w:rPr>
              <w:t>118</w:t>
            </w:r>
            <w:r w:rsidR="00A73ACC">
              <w:rPr>
                <w:noProof/>
                <w:webHidden/>
              </w:rPr>
              <w:fldChar w:fldCharType="end"/>
            </w:r>
          </w:hyperlink>
        </w:p>
        <w:p w14:paraId="6D50FF44" w14:textId="1B463637" w:rsidR="00A73ACC" w:rsidRDefault="00D66C77">
          <w:pPr>
            <w:pStyle w:val="Sisluet3"/>
            <w:tabs>
              <w:tab w:val="right" w:leader="dot" w:pos="9629"/>
            </w:tabs>
            <w:rPr>
              <w:rFonts w:asciiTheme="minorHAnsi" w:hAnsiTheme="minorHAnsi" w:cstheme="minorBidi"/>
              <w:noProof/>
            </w:rPr>
          </w:pPr>
          <w:hyperlink w:anchor="_Toc55734049" w:history="1">
            <w:r w:rsidR="00A73ACC" w:rsidRPr="004214D4">
              <w:rPr>
                <w:rStyle w:val="Hyperlinkki"/>
                <w:noProof/>
              </w:rPr>
              <w:t>8 § Tilintarkastajan tehtävät</w:t>
            </w:r>
            <w:r w:rsidR="00A73ACC">
              <w:rPr>
                <w:noProof/>
                <w:webHidden/>
              </w:rPr>
              <w:tab/>
            </w:r>
            <w:r w:rsidR="00A73ACC">
              <w:rPr>
                <w:noProof/>
                <w:webHidden/>
              </w:rPr>
              <w:fldChar w:fldCharType="begin"/>
            </w:r>
            <w:r w:rsidR="00A73ACC">
              <w:rPr>
                <w:noProof/>
                <w:webHidden/>
              </w:rPr>
              <w:instrText xml:space="preserve"> PAGEREF _Toc55734049 \h </w:instrText>
            </w:r>
            <w:r w:rsidR="00A73ACC">
              <w:rPr>
                <w:noProof/>
                <w:webHidden/>
              </w:rPr>
            </w:r>
            <w:r w:rsidR="00A73ACC">
              <w:rPr>
                <w:noProof/>
                <w:webHidden/>
              </w:rPr>
              <w:fldChar w:fldCharType="separate"/>
            </w:r>
            <w:r>
              <w:rPr>
                <w:noProof/>
                <w:webHidden/>
              </w:rPr>
              <w:t>119</w:t>
            </w:r>
            <w:r w:rsidR="00A73ACC">
              <w:rPr>
                <w:noProof/>
                <w:webHidden/>
              </w:rPr>
              <w:fldChar w:fldCharType="end"/>
            </w:r>
          </w:hyperlink>
        </w:p>
        <w:p w14:paraId="575DBB8D" w14:textId="713041C2" w:rsidR="00A73ACC" w:rsidRDefault="00D66C77">
          <w:pPr>
            <w:pStyle w:val="Sisluet3"/>
            <w:tabs>
              <w:tab w:val="right" w:leader="dot" w:pos="9629"/>
            </w:tabs>
            <w:rPr>
              <w:rFonts w:asciiTheme="minorHAnsi" w:hAnsiTheme="minorHAnsi" w:cstheme="minorBidi"/>
              <w:noProof/>
            </w:rPr>
          </w:pPr>
          <w:hyperlink w:anchor="_Toc55734050" w:history="1">
            <w:r w:rsidR="00A73ACC" w:rsidRPr="004214D4">
              <w:rPr>
                <w:rStyle w:val="Hyperlinkki"/>
                <w:noProof/>
              </w:rPr>
              <w:t>9 § Tilintarkastuskertomus ja lautakunnan arviointikertomus</w:t>
            </w:r>
            <w:r w:rsidR="00A73ACC">
              <w:rPr>
                <w:noProof/>
                <w:webHidden/>
              </w:rPr>
              <w:tab/>
            </w:r>
            <w:r w:rsidR="00A73ACC">
              <w:rPr>
                <w:noProof/>
                <w:webHidden/>
              </w:rPr>
              <w:fldChar w:fldCharType="begin"/>
            </w:r>
            <w:r w:rsidR="00A73ACC">
              <w:rPr>
                <w:noProof/>
                <w:webHidden/>
              </w:rPr>
              <w:instrText xml:space="preserve"> PAGEREF _Toc55734050 \h </w:instrText>
            </w:r>
            <w:r w:rsidR="00A73ACC">
              <w:rPr>
                <w:noProof/>
                <w:webHidden/>
              </w:rPr>
            </w:r>
            <w:r w:rsidR="00A73ACC">
              <w:rPr>
                <w:noProof/>
                <w:webHidden/>
              </w:rPr>
              <w:fldChar w:fldCharType="separate"/>
            </w:r>
            <w:r>
              <w:rPr>
                <w:noProof/>
                <w:webHidden/>
              </w:rPr>
              <w:t>119</w:t>
            </w:r>
            <w:r w:rsidR="00A73ACC">
              <w:rPr>
                <w:noProof/>
                <w:webHidden/>
              </w:rPr>
              <w:fldChar w:fldCharType="end"/>
            </w:r>
          </w:hyperlink>
        </w:p>
        <w:p w14:paraId="41F10722" w14:textId="2ABEF938" w:rsidR="00A73ACC" w:rsidRDefault="00D66C77">
          <w:pPr>
            <w:pStyle w:val="Sisluet3"/>
            <w:tabs>
              <w:tab w:val="right" w:leader="dot" w:pos="9629"/>
            </w:tabs>
            <w:rPr>
              <w:rFonts w:asciiTheme="minorHAnsi" w:hAnsiTheme="minorHAnsi" w:cstheme="minorBidi"/>
              <w:noProof/>
            </w:rPr>
          </w:pPr>
          <w:hyperlink w:anchor="_Toc55734051" w:history="1">
            <w:r w:rsidR="00A73ACC" w:rsidRPr="004214D4">
              <w:rPr>
                <w:rStyle w:val="Hyperlinkki"/>
                <w:noProof/>
              </w:rPr>
              <w:t>10 § Tarkastuslautakunnan tiedottaminen</w:t>
            </w:r>
            <w:r w:rsidR="00A73ACC">
              <w:rPr>
                <w:noProof/>
                <w:webHidden/>
              </w:rPr>
              <w:tab/>
            </w:r>
            <w:r w:rsidR="00A73ACC">
              <w:rPr>
                <w:noProof/>
                <w:webHidden/>
              </w:rPr>
              <w:fldChar w:fldCharType="begin"/>
            </w:r>
            <w:r w:rsidR="00A73ACC">
              <w:rPr>
                <w:noProof/>
                <w:webHidden/>
              </w:rPr>
              <w:instrText xml:space="preserve"> PAGEREF _Toc55734051 \h </w:instrText>
            </w:r>
            <w:r w:rsidR="00A73ACC">
              <w:rPr>
                <w:noProof/>
                <w:webHidden/>
              </w:rPr>
            </w:r>
            <w:r w:rsidR="00A73ACC">
              <w:rPr>
                <w:noProof/>
                <w:webHidden/>
              </w:rPr>
              <w:fldChar w:fldCharType="separate"/>
            </w:r>
            <w:r>
              <w:rPr>
                <w:noProof/>
                <w:webHidden/>
              </w:rPr>
              <w:t>120</w:t>
            </w:r>
            <w:r w:rsidR="00A73ACC">
              <w:rPr>
                <w:noProof/>
                <w:webHidden/>
              </w:rPr>
              <w:fldChar w:fldCharType="end"/>
            </w:r>
          </w:hyperlink>
        </w:p>
        <w:p w14:paraId="56AB874E" w14:textId="527AB5AB" w:rsidR="00A73ACC" w:rsidRDefault="00D66C77">
          <w:pPr>
            <w:pStyle w:val="Sisluet2"/>
            <w:rPr>
              <w:rFonts w:asciiTheme="minorHAnsi" w:hAnsiTheme="minorHAnsi" w:cstheme="minorBidi"/>
              <w:bCs w:val="0"/>
            </w:rPr>
          </w:pPr>
          <w:hyperlink w:anchor="_Toc55734052" w:history="1">
            <w:r w:rsidR="00A73ACC" w:rsidRPr="004214D4">
              <w:rPr>
                <w:rStyle w:val="Hyperlinkki"/>
              </w:rPr>
              <w:t>18 Luku - Sisäinen valvonta ja riskienhallinta</w:t>
            </w:r>
            <w:r w:rsidR="00A73ACC">
              <w:rPr>
                <w:webHidden/>
              </w:rPr>
              <w:tab/>
            </w:r>
            <w:r w:rsidR="00A73ACC">
              <w:rPr>
                <w:webHidden/>
              </w:rPr>
              <w:fldChar w:fldCharType="begin"/>
            </w:r>
            <w:r w:rsidR="00A73ACC">
              <w:rPr>
                <w:webHidden/>
              </w:rPr>
              <w:instrText xml:space="preserve"> PAGEREF _Toc55734052 \h </w:instrText>
            </w:r>
            <w:r w:rsidR="00A73ACC">
              <w:rPr>
                <w:webHidden/>
              </w:rPr>
            </w:r>
            <w:r w:rsidR="00A73ACC">
              <w:rPr>
                <w:webHidden/>
              </w:rPr>
              <w:fldChar w:fldCharType="separate"/>
            </w:r>
            <w:r>
              <w:rPr>
                <w:webHidden/>
              </w:rPr>
              <w:t>121</w:t>
            </w:r>
            <w:r w:rsidR="00A73ACC">
              <w:rPr>
                <w:webHidden/>
              </w:rPr>
              <w:fldChar w:fldCharType="end"/>
            </w:r>
          </w:hyperlink>
        </w:p>
        <w:p w14:paraId="0D72A104" w14:textId="44C45685" w:rsidR="00A73ACC" w:rsidRDefault="00D66C77">
          <w:pPr>
            <w:pStyle w:val="Sisluet3"/>
            <w:tabs>
              <w:tab w:val="right" w:leader="dot" w:pos="9629"/>
            </w:tabs>
            <w:rPr>
              <w:rFonts w:asciiTheme="minorHAnsi" w:hAnsiTheme="minorHAnsi" w:cstheme="minorBidi"/>
              <w:noProof/>
            </w:rPr>
          </w:pPr>
          <w:hyperlink w:anchor="_Toc55734053" w:history="1">
            <w:r w:rsidR="00A73ACC" w:rsidRPr="004214D4">
              <w:rPr>
                <w:rStyle w:val="Hyperlinkki"/>
                <w:rFonts w:eastAsia="Verdana"/>
                <w:noProof/>
              </w:rPr>
              <w:t>1 § Sisäisen valvonnan ja riskienhallinnan tehtäväalue</w:t>
            </w:r>
            <w:r w:rsidR="00A73ACC">
              <w:rPr>
                <w:noProof/>
                <w:webHidden/>
              </w:rPr>
              <w:tab/>
            </w:r>
            <w:r w:rsidR="00A73ACC">
              <w:rPr>
                <w:noProof/>
                <w:webHidden/>
              </w:rPr>
              <w:fldChar w:fldCharType="begin"/>
            </w:r>
            <w:r w:rsidR="00A73ACC">
              <w:rPr>
                <w:noProof/>
                <w:webHidden/>
              </w:rPr>
              <w:instrText xml:space="preserve"> PAGEREF _Toc55734053 \h </w:instrText>
            </w:r>
            <w:r w:rsidR="00A73ACC">
              <w:rPr>
                <w:noProof/>
                <w:webHidden/>
              </w:rPr>
            </w:r>
            <w:r w:rsidR="00A73ACC">
              <w:rPr>
                <w:noProof/>
                <w:webHidden/>
              </w:rPr>
              <w:fldChar w:fldCharType="separate"/>
            </w:r>
            <w:r>
              <w:rPr>
                <w:noProof/>
                <w:webHidden/>
              </w:rPr>
              <w:t>121</w:t>
            </w:r>
            <w:r w:rsidR="00A73ACC">
              <w:rPr>
                <w:noProof/>
                <w:webHidden/>
              </w:rPr>
              <w:fldChar w:fldCharType="end"/>
            </w:r>
          </w:hyperlink>
        </w:p>
        <w:p w14:paraId="0197DC97" w14:textId="67CED7A7" w:rsidR="00A73ACC" w:rsidRDefault="00D66C77">
          <w:pPr>
            <w:pStyle w:val="Sisluet3"/>
            <w:tabs>
              <w:tab w:val="right" w:leader="dot" w:pos="9629"/>
            </w:tabs>
            <w:rPr>
              <w:rFonts w:asciiTheme="minorHAnsi" w:hAnsiTheme="minorHAnsi" w:cstheme="minorBidi"/>
              <w:noProof/>
            </w:rPr>
          </w:pPr>
          <w:hyperlink w:anchor="_Toc55734054" w:history="1">
            <w:r w:rsidR="00A73ACC" w:rsidRPr="004214D4">
              <w:rPr>
                <w:rStyle w:val="Hyperlinkki"/>
                <w:rFonts w:eastAsia="Verdana"/>
                <w:noProof/>
              </w:rPr>
              <w:t>2 § Kaupunginvaltuuston sisäisen valvonnan ja riskienhallinnan tehtävät</w:t>
            </w:r>
            <w:r w:rsidR="00A73ACC">
              <w:rPr>
                <w:noProof/>
                <w:webHidden/>
              </w:rPr>
              <w:tab/>
            </w:r>
            <w:r w:rsidR="00A73ACC">
              <w:rPr>
                <w:noProof/>
                <w:webHidden/>
              </w:rPr>
              <w:fldChar w:fldCharType="begin"/>
            </w:r>
            <w:r w:rsidR="00A73ACC">
              <w:rPr>
                <w:noProof/>
                <w:webHidden/>
              </w:rPr>
              <w:instrText xml:space="preserve"> PAGEREF _Toc55734054 \h </w:instrText>
            </w:r>
            <w:r w:rsidR="00A73ACC">
              <w:rPr>
                <w:noProof/>
                <w:webHidden/>
              </w:rPr>
            </w:r>
            <w:r w:rsidR="00A73ACC">
              <w:rPr>
                <w:noProof/>
                <w:webHidden/>
              </w:rPr>
              <w:fldChar w:fldCharType="separate"/>
            </w:r>
            <w:r>
              <w:rPr>
                <w:noProof/>
                <w:webHidden/>
              </w:rPr>
              <w:t>121</w:t>
            </w:r>
            <w:r w:rsidR="00A73ACC">
              <w:rPr>
                <w:noProof/>
                <w:webHidden/>
              </w:rPr>
              <w:fldChar w:fldCharType="end"/>
            </w:r>
          </w:hyperlink>
        </w:p>
        <w:p w14:paraId="39F640EE" w14:textId="63CBB7AE" w:rsidR="00A73ACC" w:rsidRDefault="00D66C77">
          <w:pPr>
            <w:pStyle w:val="Sisluet3"/>
            <w:tabs>
              <w:tab w:val="right" w:leader="dot" w:pos="9629"/>
            </w:tabs>
            <w:rPr>
              <w:rFonts w:asciiTheme="minorHAnsi" w:hAnsiTheme="minorHAnsi" w:cstheme="minorBidi"/>
              <w:noProof/>
            </w:rPr>
          </w:pPr>
          <w:hyperlink w:anchor="_Toc55734055" w:history="1">
            <w:r w:rsidR="00A73ACC" w:rsidRPr="004214D4">
              <w:rPr>
                <w:rStyle w:val="Hyperlinkki"/>
                <w:rFonts w:eastAsia="Verdana"/>
                <w:noProof/>
              </w:rPr>
              <w:t>3 § Kaupunginhallituksen sisäisen valvonnan ja riskienhallinnan tehtävät</w:t>
            </w:r>
            <w:r w:rsidR="00A73ACC">
              <w:rPr>
                <w:noProof/>
                <w:webHidden/>
              </w:rPr>
              <w:tab/>
            </w:r>
            <w:r w:rsidR="00A73ACC">
              <w:rPr>
                <w:noProof/>
                <w:webHidden/>
              </w:rPr>
              <w:fldChar w:fldCharType="begin"/>
            </w:r>
            <w:r w:rsidR="00A73ACC">
              <w:rPr>
                <w:noProof/>
                <w:webHidden/>
              </w:rPr>
              <w:instrText xml:space="preserve"> PAGEREF _Toc55734055 \h </w:instrText>
            </w:r>
            <w:r w:rsidR="00A73ACC">
              <w:rPr>
                <w:noProof/>
                <w:webHidden/>
              </w:rPr>
            </w:r>
            <w:r w:rsidR="00A73ACC">
              <w:rPr>
                <w:noProof/>
                <w:webHidden/>
              </w:rPr>
              <w:fldChar w:fldCharType="separate"/>
            </w:r>
            <w:r>
              <w:rPr>
                <w:noProof/>
                <w:webHidden/>
              </w:rPr>
              <w:t>121</w:t>
            </w:r>
            <w:r w:rsidR="00A73ACC">
              <w:rPr>
                <w:noProof/>
                <w:webHidden/>
              </w:rPr>
              <w:fldChar w:fldCharType="end"/>
            </w:r>
          </w:hyperlink>
        </w:p>
        <w:p w14:paraId="3725CD85" w14:textId="7E7C31A2" w:rsidR="00A73ACC" w:rsidRDefault="00D66C77">
          <w:pPr>
            <w:pStyle w:val="Sisluet3"/>
            <w:tabs>
              <w:tab w:val="right" w:leader="dot" w:pos="9629"/>
            </w:tabs>
            <w:rPr>
              <w:rFonts w:asciiTheme="minorHAnsi" w:hAnsiTheme="minorHAnsi" w:cstheme="minorBidi"/>
              <w:noProof/>
            </w:rPr>
          </w:pPr>
          <w:hyperlink w:anchor="_Toc55734056" w:history="1">
            <w:r w:rsidR="00A73ACC" w:rsidRPr="004214D4">
              <w:rPr>
                <w:rStyle w:val="Hyperlinkki"/>
                <w:noProof/>
              </w:rPr>
              <w:t>4 § Lautakuntien, johtokuntien, viranhaltijoiden ja esimiesten sisäisen valvonnan ja riskienhallinnan tehtävät</w:t>
            </w:r>
            <w:r w:rsidR="00A73ACC">
              <w:rPr>
                <w:noProof/>
                <w:webHidden/>
              </w:rPr>
              <w:tab/>
            </w:r>
            <w:r w:rsidR="00A73ACC">
              <w:rPr>
                <w:noProof/>
                <w:webHidden/>
              </w:rPr>
              <w:fldChar w:fldCharType="begin"/>
            </w:r>
            <w:r w:rsidR="00A73ACC">
              <w:rPr>
                <w:noProof/>
                <w:webHidden/>
              </w:rPr>
              <w:instrText xml:space="preserve"> PAGEREF _Toc55734056 \h </w:instrText>
            </w:r>
            <w:r w:rsidR="00A73ACC">
              <w:rPr>
                <w:noProof/>
                <w:webHidden/>
              </w:rPr>
            </w:r>
            <w:r w:rsidR="00A73ACC">
              <w:rPr>
                <w:noProof/>
                <w:webHidden/>
              </w:rPr>
              <w:fldChar w:fldCharType="separate"/>
            </w:r>
            <w:r>
              <w:rPr>
                <w:noProof/>
                <w:webHidden/>
              </w:rPr>
              <w:t>122</w:t>
            </w:r>
            <w:r w:rsidR="00A73ACC">
              <w:rPr>
                <w:noProof/>
                <w:webHidden/>
              </w:rPr>
              <w:fldChar w:fldCharType="end"/>
            </w:r>
          </w:hyperlink>
        </w:p>
        <w:p w14:paraId="404A2B34" w14:textId="3B9B947E" w:rsidR="00A73ACC" w:rsidRDefault="00D66C77">
          <w:pPr>
            <w:pStyle w:val="Sisluet3"/>
            <w:tabs>
              <w:tab w:val="right" w:leader="dot" w:pos="9629"/>
            </w:tabs>
            <w:rPr>
              <w:rFonts w:asciiTheme="minorHAnsi" w:hAnsiTheme="minorHAnsi" w:cstheme="minorBidi"/>
              <w:noProof/>
            </w:rPr>
          </w:pPr>
          <w:hyperlink w:anchor="_Toc55734057" w:history="1">
            <w:r w:rsidR="00A73ACC" w:rsidRPr="004214D4">
              <w:rPr>
                <w:rStyle w:val="Hyperlinkki"/>
                <w:rFonts w:eastAsia="Verdana"/>
                <w:noProof/>
              </w:rPr>
              <w:t>5 § Riskienhallinta- ja valmiuspäällikön sisäisen valvonnan ja riskienhallinnan tehtävät</w:t>
            </w:r>
            <w:r w:rsidR="00A73ACC">
              <w:rPr>
                <w:noProof/>
                <w:webHidden/>
              </w:rPr>
              <w:tab/>
            </w:r>
            <w:r w:rsidR="00A73ACC">
              <w:rPr>
                <w:noProof/>
                <w:webHidden/>
              </w:rPr>
              <w:fldChar w:fldCharType="begin"/>
            </w:r>
            <w:r w:rsidR="00A73ACC">
              <w:rPr>
                <w:noProof/>
                <w:webHidden/>
              </w:rPr>
              <w:instrText xml:space="preserve"> PAGEREF _Toc55734057 \h </w:instrText>
            </w:r>
            <w:r w:rsidR="00A73ACC">
              <w:rPr>
                <w:noProof/>
                <w:webHidden/>
              </w:rPr>
            </w:r>
            <w:r w:rsidR="00A73ACC">
              <w:rPr>
                <w:noProof/>
                <w:webHidden/>
              </w:rPr>
              <w:fldChar w:fldCharType="separate"/>
            </w:r>
            <w:r>
              <w:rPr>
                <w:noProof/>
                <w:webHidden/>
              </w:rPr>
              <w:t>122</w:t>
            </w:r>
            <w:r w:rsidR="00A73ACC">
              <w:rPr>
                <w:noProof/>
                <w:webHidden/>
              </w:rPr>
              <w:fldChar w:fldCharType="end"/>
            </w:r>
          </w:hyperlink>
        </w:p>
        <w:p w14:paraId="78683318" w14:textId="77F7305D" w:rsidR="00A73ACC" w:rsidRDefault="00D66C77">
          <w:pPr>
            <w:pStyle w:val="Sisluet3"/>
            <w:tabs>
              <w:tab w:val="right" w:leader="dot" w:pos="9629"/>
            </w:tabs>
            <w:rPr>
              <w:rFonts w:asciiTheme="minorHAnsi" w:hAnsiTheme="minorHAnsi" w:cstheme="minorBidi"/>
              <w:noProof/>
            </w:rPr>
          </w:pPr>
          <w:hyperlink w:anchor="_Toc55734058" w:history="1">
            <w:r w:rsidR="00A73ACC" w:rsidRPr="004214D4">
              <w:rPr>
                <w:rStyle w:val="Hyperlinkki"/>
                <w:rFonts w:eastAsia="Verdana"/>
                <w:noProof/>
              </w:rPr>
              <w:t>6 § Sisäisen tarkastuksen tehtävät</w:t>
            </w:r>
            <w:r w:rsidR="00A73ACC">
              <w:rPr>
                <w:noProof/>
                <w:webHidden/>
              </w:rPr>
              <w:tab/>
            </w:r>
            <w:r w:rsidR="00A73ACC">
              <w:rPr>
                <w:noProof/>
                <w:webHidden/>
              </w:rPr>
              <w:fldChar w:fldCharType="begin"/>
            </w:r>
            <w:r w:rsidR="00A73ACC">
              <w:rPr>
                <w:noProof/>
                <w:webHidden/>
              </w:rPr>
              <w:instrText xml:space="preserve"> PAGEREF _Toc55734058 \h </w:instrText>
            </w:r>
            <w:r w:rsidR="00A73ACC">
              <w:rPr>
                <w:noProof/>
                <w:webHidden/>
              </w:rPr>
            </w:r>
            <w:r w:rsidR="00A73ACC">
              <w:rPr>
                <w:noProof/>
                <w:webHidden/>
              </w:rPr>
              <w:fldChar w:fldCharType="separate"/>
            </w:r>
            <w:r>
              <w:rPr>
                <w:noProof/>
                <w:webHidden/>
              </w:rPr>
              <w:t>122</w:t>
            </w:r>
            <w:r w:rsidR="00A73ACC">
              <w:rPr>
                <w:noProof/>
                <w:webHidden/>
              </w:rPr>
              <w:fldChar w:fldCharType="end"/>
            </w:r>
          </w:hyperlink>
        </w:p>
        <w:p w14:paraId="507D0B51" w14:textId="42A67782" w:rsidR="00A73ACC" w:rsidRDefault="00D66C77">
          <w:pPr>
            <w:pStyle w:val="Sisluet3"/>
            <w:tabs>
              <w:tab w:val="right" w:leader="dot" w:pos="9629"/>
            </w:tabs>
            <w:rPr>
              <w:rFonts w:asciiTheme="minorHAnsi" w:hAnsiTheme="minorHAnsi" w:cstheme="minorBidi"/>
              <w:noProof/>
            </w:rPr>
          </w:pPr>
          <w:hyperlink w:anchor="_Toc55734059" w:history="1">
            <w:r w:rsidR="00A73ACC" w:rsidRPr="004214D4">
              <w:rPr>
                <w:rStyle w:val="Hyperlinkki"/>
                <w:rFonts w:eastAsia="Verdana"/>
                <w:noProof/>
              </w:rPr>
              <w:t>7 § Tarkastusjohtajan tehtävät ja päätösvalta</w:t>
            </w:r>
            <w:r w:rsidR="00A73ACC">
              <w:rPr>
                <w:noProof/>
                <w:webHidden/>
              </w:rPr>
              <w:tab/>
            </w:r>
            <w:r w:rsidR="00A73ACC">
              <w:rPr>
                <w:noProof/>
                <w:webHidden/>
              </w:rPr>
              <w:fldChar w:fldCharType="begin"/>
            </w:r>
            <w:r w:rsidR="00A73ACC">
              <w:rPr>
                <w:noProof/>
                <w:webHidden/>
              </w:rPr>
              <w:instrText xml:space="preserve"> PAGEREF _Toc55734059 \h </w:instrText>
            </w:r>
            <w:r w:rsidR="00A73ACC">
              <w:rPr>
                <w:noProof/>
                <w:webHidden/>
              </w:rPr>
            </w:r>
            <w:r w:rsidR="00A73ACC">
              <w:rPr>
                <w:noProof/>
                <w:webHidden/>
              </w:rPr>
              <w:fldChar w:fldCharType="separate"/>
            </w:r>
            <w:r>
              <w:rPr>
                <w:noProof/>
                <w:webHidden/>
              </w:rPr>
              <w:t>123</w:t>
            </w:r>
            <w:r w:rsidR="00A73ACC">
              <w:rPr>
                <w:noProof/>
                <w:webHidden/>
              </w:rPr>
              <w:fldChar w:fldCharType="end"/>
            </w:r>
          </w:hyperlink>
        </w:p>
        <w:p w14:paraId="6827F5F8" w14:textId="70513297" w:rsidR="00A73ACC" w:rsidRDefault="00D66C77">
          <w:pPr>
            <w:pStyle w:val="Sisluet1"/>
            <w:tabs>
              <w:tab w:val="right" w:leader="dot" w:pos="9629"/>
            </w:tabs>
            <w:rPr>
              <w:rFonts w:asciiTheme="minorHAnsi" w:hAnsiTheme="minorHAnsi" w:cstheme="minorBidi"/>
              <w:noProof/>
            </w:rPr>
          </w:pPr>
          <w:hyperlink w:anchor="_Toc55734060" w:history="1">
            <w:r w:rsidR="00A73ACC" w:rsidRPr="004214D4">
              <w:rPr>
                <w:rStyle w:val="Hyperlinkki"/>
                <w:noProof/>
              </w:rPr>
              <w:t>3 OSA – VALTUUSTO</w:t>
            </w:r>
            <w:r w:rsidR="00A73ACC">
              <w:rPr>
                <w:noProof/>
                <w:webHidden/>
              </w:rPr>
              <w:tab/>
            </w:r>
            <w:r w:rsidR="00A73ACC">
              <w:rPr>
                <w:noProof/>
                <w:webHidden/>
              </w:rPr>
              <w:fldChar w:fldCharType="begin"/>
            </w:r>
            <w:r w:rsidR="00A73ACC">
              <w:rPr>
                <w:noProof/>
                <w:webHidden/>
              </w:rPr>
              <w:instrText xml:space="preserve"> PAGEREF _Toc55734060 \h </w:instrText>
            </w:r>
            <w:r w:rsidR="00A73ACC">
              <w:rPr>
                <w:noProof/>
                <w:webHidden/>
              </w:rPr>
            </w:r>
            <w:r w:rsidR="00A73ACC">
              <w:rPr>
                <w:noProof/>
                <w:webHidden/>
              </w:rPr>
              <w:fldChar w:fldCharType="separate"/>
            </w:r>
            <w:r>
              <w:rPr>
                <w:noProof/>
                <w:webHidden/>
              </w:rPr>
              <w:t>125</w:t>
            </w:r>
            <w:r w:rsidR="00A73ACC">
              <w:rPr>
                <w:noProof/>
                <w:webHidden/>
              </w:rPr>
              <w:fldChar w:fldCharType="end"/>
            </w:r>
          </w:hyperlink>
        </w:p>
        <w:p w14:paraId="6014193D" w14:textId="07B7A28D" w:rsidR="00A73ACC" w:rsidRDefault="00D66C77">
          <w:pPr>
            <w:pStyle w:val="Sisluet2"/>
            <w:rPr>
              <w:rFonts w:asciiTheme="minorHAnsi" w:hAnsiTheme="minorHAnsi" w:cstheme="minorBidi"/>
              <w:bCs w:val="0"/>
            </w:rPr>
          </w:pPr>
          <w:hyperlink w:anchor="_Toc55734061" w:history="1">
            <w:r w:rsidR="00A73ACC" w:rsidRPr="004214D4">
              <w:rPr>
                <w:rStyle w:val="Hyperlinkki"/>
              </w:rPr>
              <w:t>19 Luku - Valtuuston toiminta</w:t>
            </w:r>
            <w:r w:rsidR="00A73ACC">
              <w:rPr>
                <w:webHidden/>
              </w:rPr>
              <w:tab/>
            </w:r>
            <w:r w:rsidR="00A73ACC">
              <w:rPr>
                <w:webHidden/>
              </w:rPr>
              <w:fldChar w:fldCharType="begin"/>
            </w:r>
            <w:r w:rsidR="00A73ACC">
              <w:rPr>
                <w:webHidden/>
              </w:rPr>
              <w:instrText xml:space="preserve"> PAGEREF _Toc55734061 \h </w:instrText>
            </w:r>
            <w:r w:rsidR="00A73ACC">
              <w:rPr>
                <w:webHidden/>
              </w:rPr>
            </w:r>
            <w:r w:rsidR="00A73ACC">
              <w:rPr>
                <w:webHidden/>
              </w:rPr>
              <w:fldChar w:fldCharType="separate"/>
            </w:r>
            <w:r>
              <w:rPr>
                <w:webHidden/>
              </w:rPr>
              <w:t>125</w:t>
            </w:r>
            <w:r w:rsidR="00A73ACC">
              <w:rPr>
                <w:webHidden/>
              </w:rPr>
              <w:fldChar w:fldCharType="end"/>
            </w:r>
          </w:hyperlink>
        </w:p>
        <w:p w14:paraId="7E191372" w14:textId="438EAC58" w:rsidR="00A73ACC" w:rsidRDefault="00D66C77">
          <w:pPr>
            <w:pStyle w:val="Sisluet3"/>
            <w:tabs>
              <w:tab w:val="right" w:leader="dot" w:pos="9629"/>
            </w:tabs>
            <w:rPr>
              <w:rFonts w:asciiTheme="minorHAnsi" w:hAnsiTheme="minorHAnsi" w:cstheme="minorBidi"/>
              <w:noProof/>
            </w:rPr>
          </w:pPr>
          <w:hyperlink w:anchor="_Toc55734062" w:history="1">
            <w:r w:rsidR="00A73ACC" w:rsidRPr="004214D4">
              <w:rPr>
                <w:rStyle w:val="Hyperlinkki"/>
                <w:noProof/>
              </w:rPr>
              <w:t>1 § Valtuuston toiminnan järjestelyt</w:t>
            </w:r>
            <w:r w:rsidR="00A73ACC">
              <w:rPr>
                <w:noProof/>
                <w:webHidden/>
              </w:rPr>
              <w:tab/>
            </w:r>
            <w:r w:rsidR="00A73ACC">
              <w:rPr>
                <w:noProof/>
                <w:webHidden/>
              </w:rPr>
              <w:fldChar w:fldCharType="begin"/>
            </w:r>
            <w:r w:rsidR="00A73ACC">
              <w:rPr>
                <w:noProof/>
                <w:webHidden/>
              </w:rPr>
              <w:instrText xml:space="preserve"> PAGEREF _Toc55734062 \h </w:instrText>
            </w:r>
            <w:r w:rsidR="00A73ACC">
              <w:rPr>
                <w:noProof/>
                <w:webHidden/>
              </w:rPr>
            </w:r>
            <w:r w:rsidR="00A73ACC">
              <w:rPr>
                <w:noProof/>
                <w:webHidden/>
              </w:rPr>
              <w:fldChar w:fldCharType="separate"/>
            </w:r>
            <w:r>
              <w:rPr>
                <w:noProof/>
                <w:webHidden/>
              </w:rPr>
              <w:t>125</w:t>
            </w:r>
            <w:r w:rsidR="00A73ACC">
              <w:rPr>
                <w:noProof/>
                <w:webHidden/>
              </w:rPr>
              <w:fldChar w:fldCharType="end"/>
            </w:r>
          </w:hyperlink>
        </w:p>
        <w:p w14:paraId="230BF7E6" w14:textId="09D28FF8" w:rsidR="00A73ACC" w:rsidRDefault="00D66C77">
          <w:pPr>
            <w:pStyle w:val="Sisluet3"/>
            <w:tabs>
              <w:tab w:val="right" w:leader="dot" w:pos="9629"/>
            </w:tabs>
            <w:rPr>
              <w:rFonts w:asciiTheme="minorHAnsi" w:hAnsiTheme="minorHAnsi" w:cstheme="minorBidi"/>
              <w:noProof/>
            </w:rPr>
          </w:pPr>
          <w:hyperlink w:anchor="_Toc55734063" w:history="1">
            <w:r w:rsidR="00A73ACC" w:rsidRPr="004214D4">
              <w:rPr>
                <w:rStyle w:val="Hyperlinkki"/>
                <w:noProof/>
              </w:rPr>
              <w:t>2 § Valtuustoryhmän muodostaminen ja valtuustoryhmän nimi</w:t>
            </w:r>
            <w:r w:rsidR="00A73ACC">
              <w:rPr>
                <w:noProof/>
                <w:webHidden/>
              </w:rPr>
              <w:tab/>
            </w:r>
            <w:r w:rsidR="00A73ACC">
              <w:rPr>
                <w:noProof/>
                <w:webHidden/>
              </w:rPr>
              <w:fldChar w:fldCharType="begin"/>
            </w:r>
            <w:r w:rsidR="00A73ACC">
              <w:rPr>
                <w:noProof/>
                <w:webHidden/>
              </w:rPr>
              <w:instrText xml:space="preserve"> PAGEREF _Toc55734063 \h </w:instrText>
            </w:r>
            <w:r w:rsidR="00A73ACC">
              <w:rPr>
                <w:noProof/>
                <w:webHidden/>
              </w:rPr>
            </w:r>
            <w:r w:rsidR="00A73ACC">
              <w:rPr>
                <w:noProof/>
                <w:webHidden/>
              </w:rPr>
              <w:fldChar w:fldCharType="separate"/>
            </w:r>
            <w:r>
              <w:rPr>
                <w:noProof/>
                <w:webHidden/>
              </w:rPr>
              <w:t>126</w:t>
            </w:r>
            <w:r w:rsidR="00A73ACC">
              <w:rPr>
                <w:noProof/>
                <w:webHidden/>
              </w:rPr>
              <w:fldChar w:fldCharType="end"/>
            </w:r>
          </w:hyperlink>
        </w:p>
        <w:p w14:paraId="1D31F338" w14:textId="69359F5A" w:rsidR="00A73ACC" w:rsidRDefault="00D66C77">
          <w:pPr>
            <w:pStyle w:val="Sisluet3"/>
            <w:tabs>
              <w:tab w:val="right" w:leader="dot" w:pos="9629"/>
            </w:tabs>
            <w:rPr>
              <w:rFonts w:asciiTheme="minorHAnsi" w:hAnsiTheme="minorHAnsi" w:cstheme="minorBidi"/>
              <w:noProof/>
            </w:rPr>
          </w:pPr>
          <w:hyperlink w:anchor="_Toc55734064" w:history="1">
            <w:r w:rsidR="00A73ACC" w:rsidRPr="004214D4">
              <w:rPr>
                <w:rStyle w:val="Hyperlinkki"/>
                <w:noProof/>
              </w:rPr>
              <w:t>3 § Muutokset valtuustoryhmän kokoonpanossa</w:t>
            </w:r>
            <w:r w:rsidR="00A73ACC">
              <w:rPr>
                <w:noProof/>
                <w:webHidden/>
              </w:rPr>
              <w:tab/>
            </w:r>
            <w:r w:rsidR="00A73ACC">
              <w:rPr>
                <w:noProof/>
                <w:webHidden/>
              </w:rPr>
              <w:fldChar w:fldCharType="begin"/>
            </w:r>
            <w:r w:rsidR="00A73ACC">
              <w:rPr>
                <w:noProof/>
                <w:webHidden/>
              </w:rPr>
              <w:instrText xml:space="preserve"> PAGEREF _Toc55734064 \h </w:instrText>
            </w:r>
            <w:r w:rsidR="00A73ACC">
              <w:rPr>
                <w:noProof/>
                <w:webHidden/>
              </w:rPr>
            </w:r>
            <w:r w:rsidR="00A73ACC">
              <w:rPr>
                <w:noProof/>
                <w:webHidden/>
              </w:rPr>
              <w:fldChar w:fldCharType="separate"/>
            </w:r>
            <w:r>
              <w:rPr>
                <w:noProof/>
                <w:webHidden/>
              </w:rPr>
              <w:t>126</w:t>
            </w:r>
            <w:r w:rsidR="00A73ACC">
              <w:rPr>
                <w:noProof/>
                <w:webHidden/>
              </w:rPr>
              <w:fldChar w:fldCharType="end"/>
            </w:r>
          </w:hyperlink>
        </w:p>
        <w:p w14:paraId="204C7BD2" w14:textId="7E6BEE0F" w:rsidR="00A73ACC" w:rsidRDefault="00D66C77">
          <w:pPr>
            <w:pStyle w:val="Sisluet3"/>
            <w:tabs>
              <w:tab w:val="right" w:leader="dot" w:pos="9629"/>
            </w:tabs>
            <w:rPr>
              <w:rFonts w:asciiTheme="minorHAnsi" w:hAnsiTheme="minorHAnsi" w:cstheme="minorBidi"/>
              <w:noProof/>
            </w:rPr>
          </w:pPr>
          <w:hyperlink w:anchor="_Toc55734065" w:history="1">
            <w:r w:rsidR="00A73ACC" w:rsidRPr="004214D4">
              <w:rPr>
                <w:rStyle w:val="Hyperlinkki"/>
                <w:noProof/>
              </w:rPr>
              <w:t>4 § Istumajärjestys</w:t>
            </w:r>
            <w:r w:rsidR="00A73ACC">
              <w:rPr>
                <w:noProof/>
                <w:webHidden/>
              </w:rPr>
              <w:tab/>
            </w:r>
            <w:r w:rsidR="00A73ACC">
              <w:rPr>
                <w:noProof/>
                <w:webHidden/>
              </w:rPr>
              <w:fldChar w:fldCharType="begin"/>
            </w:r>
            <w:r w:rsidR="00A73ACC">
              <w:rPr>
                <w:noProof/>
                <w:webHidden/>
              </w:rPr>
              <w:instrText xml:space="preserve"> PAGEREF _Toc55734065 \h </w:instrText>
            </w:r>
            <w:r w:rsidR="00A73ACC">
              <w:rPr>
                <w:noProof/>
                <w:webHidden/>
              </w:rPr>
            </w:r>
            <w:r w:rsidR="00A73ACC">
              <w:rPr>
                <w:noProof/>
                <w:webHidden/>
              </w:rPr>
              <w:fldChar w:fldCharType="separate"/>
            </w:r>
            <w:r>
              <w:rPr>
                <w:noProof/>
                <w:webHidden/>
              </w:rPr>
              <w:t>126</w:t>
            </w:r>
            <w:r w:rsidR="00A73ACC">
              <w:rPr>
                <w:noProof/>
                <w:webHidden/>
              </w:rPr>
              <w:fldChar w:fldCharType="end"/>
            </w:r>
          </w:hyperlink>
        </w:p>
        <w:p w14:paraId="3136DDEA" w14:textId="1D0DD0DF" w:rsidR="00A73ACC" w:rsidRDefault="00D66C77">
          <w:pPr>
            <w:pStyle w:val="Sisluet3"/>
            <w:tabs>
              <w:tab w:val="right" w:leader="dot" w:pos="9629"/>
            </w:tabs>
            <w:rPr>
              <w:rFonts w:asciiTheme="minorHAnsi" w:hAnsiTheme="minorHAnsi" w:cstheme="minorBidi"/>
              <w:noProof/>
            </w:rPr>
          </w:pPr>
          <w:hyperlink w:anchor="_Toc55734066" w:history="1">
            <w:r w:rsidR="00A73ACC" w:rsidRPr="004214D4">
              <w:rPr>
                <w:rStyle w:val="Hyperlinkki"/>
                <w:noProof/>
              </w:rPr>
              <w:t>5 § Kokoustilat</w:t>
            </w:r>
            <w:r w:rsidR="00A73ACC">
              <w:rPr>
                <w:noProof/>
                <w:webHidden/>
              </w:rPr>
              <w:tab/>
            </w:r>
            <w:r w:rsidR="00A73ACC">
              <w:rPr>
                <w:noProof/>
                <w:webHidden/>
              </w:rPr>
              <w:fldChar w:fldCharType="begin"/>
            </w:r>
            <w:r w:rsidR="00A73ACC">
              <w:rPr>
                <w:noProof/>
                <w:webHidden/>
              </w:rPr>
              <w:instrText xml:space="preserve"> PAGEREF _Toc55734066 \h </w:instrText>
            </w:r>
            <w:r w:rsidR="00A73ACC">
              <w:rPr>
                <w:noProof/>
                <w:webHidden/>
              </w:rPr>
            </w:r>
            <w:r w:rsidR="00A73ACC">
              <w:rPr>
                <w:noProof/>
                <w:webHidden/>
              </w:rPr>
              <w:fldChar w:fldCharType="separate"/>
            </w:r>
            <w:r>
              <w:rPr>
                <w:noProof/>
                <w:webHidden/>
              </w:rPr>
              <w:t>127</w:t>
            </w:r>
            <w:r w:rsidR="00A73ACC">
              <w:rPr>
                <w:noProof/>
                <w:webHidden/>
              </w:rPr>
              <w:fldChar w:fldCharType="end"/>
            </w:r>
          </w:hyperlink>
        </w:p>
        <w:p w14:paraId="20EC1D72" w14:textId="17D655FE" w:rsidR="00A73ACC" w:rsidRDefault="00D66C77">
          <w:pPr>
            <w:pStyle w:val="Sisluet3"/>
            <w:tabs>
              <w:tab w:val="right" w:leader="dot" w:pos="9629"/>
            </w:tabs>
            <w:rPr>
              <w:rFonts w:asciiTheme="minorHAnsi" w:hAnsiTheme="minorHAnsi" w:cstheme="minorBidi"/>
              <w:noProof/>
            </w:rPr>
          </w:pPr>
          <w:hyperlink w:anchor="_Toc55734067" w:history="1">
            <w:r w:rsidR="00A73ACC" w:rsidRPr="004214D4">
              <w:rPr>
                <w:rStyle w:val="Hyperlinkki"/>
                <w:noProof/>
              </w:rPr>
              <w:t>6 § Valtuustoryhmän tehtävät varajäseniä kutsuttaessa</w:t>
            </w:r>
            <w:r w:rsidR="00A73ACC">
              <w:rPr>
                <w:noProof/>
                <w:webHidden/>
              </w:rPr>
              <w:tab/>
            </w:r>
            <w:r w:rsidR="00A73ACC">
              <w:rPr>
                <w:noProof/>
                <w:webHidden/>
              </w:rPr>
              <w:fldChar w:fldCharType="begin"/>
            </w:r>
            <w:r w:rsidR="00A73ACC">
              <w:rPr>
                <w:noProof/>
                <w:webHidden/>
              </w:rPr>
              <w:instrText xml:space="preserve"> PAGEREF _Toc55734067 \h </w:instrText>
            </w:r>
            <w:r w:rsidR="00A73ACC">
              <w:rPr>
                <w:noProof/>
                <w:webHidden/>
              </w:rPr>
            </w:r>
            <w:r w:rsidR="00A73ACC">
              <w:rPr>
                <w:noProof/>
                <w:webHidden/>
              </w:rPr>
              <w:fldChar w:fldCharType="separate"/>
            </w:r>
            <w:r>
              <w:rPr>
                <w:noProof/>
                <w:webHidden/>
              </w:rPr>
              <w:t>127</w:t>
            </w:r>
            <w:r w:rsidR="00A73ACC">
              <w:rPr>
                <w:noProof/>
                <w:webHidden/>
              </w:rPr>
              <w:fldChar w:fldCharType="end"/>
            </w:r>
          </w:hyperlink>
        </w:p>
        <w:p w14:paraId="1D32642D" w14:textId="16B20A70" w:rsidR="00A73ACC" w:rsidRDefault="00D66C77">
          <w:pPr>
            <w:pStyle w:val="Sisluet3"/>
            <w:tabs>
              <w:tab w:val="right" w:leader="dot" w:pos="9629"/>
            </w:tabs>
            <w:rPr>
              <w:rFonts w:asciiTheme="minorHAnsi" w:hAnsiTheme="minorHAnsi" w:cstheme="minorBidi"/>
              <w:noProof/>
            </w:rPr>
          </w:pPr>
          <w:hyperlink w:anchor="_Toc55734068" w:history="1">
            <w:r w:rsidR="00A73ACC" w:rsidRPr="004214D4">
              <w:rPr>
                <w:rStyle w:val="Hyperlinkki"/>
                <w:noProof/>
              </w:rPr>
              <w:t>7 § Valtuuston kansliatehtävät</w:t>
            </w:r>
            <w:r w:rsidR="00A73ACC">
              <w:rPr>
                <w:noProof/>
                <w:webHidden/>
              </w:rPr>
              <w:tab/>
            </w:r>
            <w:r w:rsidR="00A73ACC">
              <w:rPr>
                <w:noProof/>
                <w:webHidden/>
              </w:rPr>
              <w:fldChar w:fldCharType="begin"/>
            </w:r>
            <w:r w:rsidR="00A73ACC">
              <w:rPr>
                <w:noProof/>
                <w:webHidden/>
              </w:rPr>
              <w:instrText xml:space="preserve"> PAGEREF _Toc55734068 \h </w:instrText>
            </w:r>
            <w:r w:rsidR="00A73ACC">
              <w:rPr>
                <w:noProof/>
                <w:webHidden/>
              </w:rPr>
            </w:r>
            <w:r w:rsidR="00A73ACC">
              <w:rPr>
                <w:noProof/>
                <w:webHidden/>
              </w:rPr>
              <w:fldChar w:fldCharType="separate"/>
            </w:r>
            <w:r>
              <w:rPr>
                <w:noProof/>
                <w:webHidden/>
              </w:rPr>
              <w:t>127</w:t>
            </w:r>
            <w:r w:rsidR="00A73ACC">
              <w:rPr>
                <w:noProof/>
                <w:webHidden/>
              </w:rPr>
              <w:fldChar w:fldCharType="end"/>
            </w:r>
          </w:hyperlink>
        </w:p>
        <w:p w14:paraId="3139C9F2" w14:textId="7763B6CC" w:rsidR="00A73ACC" w:rsidRDefault="00D66C77">
          <w:pPr>
            <w:pStyle w:val="Sisluet2"/>
            <w:rPr>
              <w:rFonts w:asciiTheme="minorHAnsi" w:hAnsiTheme="minorHAnsi" w:cstheme="minorBidi"/>
              <w:bCs w:val="0"/>
            </w:rPr>
          </w:pPr>
          <w:hyperlink w:anchor="_Toc55734069" w:history="1">
            <w:r w:rsidR="00A73ACC" w:rsidRPr="004214D4">
              <w:rPr>
                <w:rStyle w:val="Hyperlinkki"/>
              </w:rPr>
              <w:t>20 Luku - Valtuuston kokoukset</w:t>
            </w:r>
            <w:r w:rsidR="00A73ACC">
              <w:rPr>
                <w:webHidden/>
              </w:rPr>
              <w:tab/>
            </w:r>
            <w:r w:rsidR="00A73ACC">
              <w:rPr>
                <w:webHidden/>
              </w:rPr>
              <w:fldChar w:fldCharType="begin"/>
            </w:r>
            <w:r w:rsidR="00A73ACC">
              <w:rPr>
                <w:webHidden/>
              </w:rPr>
              <w:instrText xml:space="preserve"> PAGEREF _Toc55734069 \h </w:instrText>
            </w:r>
            <w:r w:rsidR="00A73ACC">
              <w:rPr>
                <w:webHidden/>
              </w:rPr>
            </w:r>
            <w:r w:rsidR="00A73ACC">
              <w:rPr>
                <w:webHidden/>
              </w:rPr>
              <w:fldChar w:fldCharType="separate"/>
            </w:r>
            <w:r>
              <w:rPr>
                <w:webHidden/>
              </w:rPr>
              <w:t>128</w:t>
            </w:r>
            <w:r w:rsidR="00A73ACC">
              <w:rPr>
                <w:webHidden/>
              </w:rPr>
              <w:fldChar w:fldCharType="end"/>
            </w:r>
          </w:hyperlink>
        </w:p>
        <w:p w14:paraId="11051A37" w14:textId="1057F352" w:rsidR="00A73ACC" w:rsidRDefault="00D66C77">
          <w:pPr>
            <w:pStyle w:val="Sisluet3"/>
            <w:tabs>
              <w:tab w:val="right" w:leader="dot" w:pos="9629"/>
            </w:tabs>
            <w:rPr>
              <w:rFonts w:asciiTheme="minorHAnsi" w:hAnsiTheme="minorHAnsi" w:cstheme="minorBidi"/>
              <w:noProof/>
            </w:rPr>
          </w:pPr>
          <w:hyperlink w:anchor="_Toc55734070" w:history="1">
            <w:r w:rsidR="00A73ACC" w:rsidRPr="004214D4">
              <w:rPr>
                <w:rStyle w:val="Hyperlinkki"/>
                <w:noProof/>
              </w:rPr>
              <w:t>1 § Valtuuston päätöksentekotavat</w:t>
            </w:r>
            <w:r w:rsidR="00A73ACC">
              <w:rPr>
                <w:noProof/>
                <w:webHidden/>
              </w:rPr>
              <w:tab/>
            </w:r>
            <w:r w:rsidR="00A73ACC">
              <w:rPr>
                <w:noProof/>
                <w:webHidden/>
              </w:rPr>
              <w:fldChar w:fldCharType="begin"/>
            </w:r>
            <w:r w:rsidR="00A73ACC">
              <w:rPr>
                <w:noProof/>
                <w:webHidden/>
              </w:rPr>
              <w:instrText xml:space="preserve"> PAGEREF _Toc55734070 \h </w:instrText>
            </w:r>
            <w:r w:rsidR="00A73ACC">
              <w:rPr>
                <w:noProof/>
                <w:webHidden/>
              </w:rPr>
            </w:r>
            <w:r w:rsidR="00A73ACC">
              <w:rPr>
                <w:noProof/>
                <w:webHidden/>
              </w:rPr>
              <w:fldChar w:fldCharType="separate"/>
            </w:r>
            <w:r>
              <w:rPr>
                <w:noProof/>
                <w:webHidden/>
              </w:rPr>
              <w:t>128</w:t>
            </w:r>
            <w:r w:rsidR="00A73ACC">
              <w:rPr>
                <w:noProof/>
                <w:webHidden/>
              </w:rPr>
              <w:fldChar w:fldCharType="end"/>
            </w:r>
          </w:hyperlink>
        </w:p>
        <w:p w14:paraId="0BCB6688" w14:textId="5CE11B6C" w:rsidR="00A73ACC" w:rsidRDefault="00D66C77">
          <w:pPr>
            <w:pStyle w:val="Sisluet3"/>
            <w:tabs>
              <w:tab w:val="right" w:leader="dot" w:pos="9629"/>
            </w:tabs>
            <w:rPr>
              <w:rFonts w:asciiTheme="minorHAnsi" w:hAnsiTheme="minorHAnsi" w:cstheme="minorBidi"/>
              <w:noProof/>
            </w:rPr>
          </w:pPr>
          <w:hyperlink w:anchor="_Toc55734071" w:history="1">
            <w:r w:rsidR="00A73ACC" w:rsidRPr="004214D4">
              <w:rPr>
                <w:rStyle w:val="Hyperlinkki"/>
                <w:noProof/>
              </w:rPr>
              <w:t>2 § Kokouskutsu</w:t>
            </w:r>
            <w:r w:rsidR="00A73ACC">
              <w:rPr>
                <w:noProof/>
                <w:webHidden/>
              </w:rPr>
              <w:tab/>
            </w:r>
            <w:r w:rsidR="00A73ACC">
              <w:rPr>
                <w:noProof/>
                <w:webHidden/>
              </w:rPr>
              <w:fldChar w:fldCharType="begin"/>
            </w:r>
            <w:r w:rsidR="00A73ACC">
              <w:rPr>
                <w:noProof/>
                <w:webHidden/>
              </w:rPr>
              <w:instrText xml:space="preserve"> PAGEREF _Toc55734071 \h </w:instrText>
            </w:r>
            <w:r w:rsidR="00A73ACC">
              <w:rPr>
                <w:noProof/>
                <w:webHidden/>
              </w:rPr>
            </w:r>
            <w:r w:rsidR="00A73ACC">
              <w:rPr>
                <w:noProof/>
                <w:webHidden/>
              </w:rPr>
              <w:fldChar w:fldCharType="separate"/>
            </w:r>
            <w:r>
              <w:rPr>
                <w:noProof/>
                <w:webHidden/>
              </w:rPr>
              <w:t>128</w:t>
            </w:r>
            <w:r w:rsidR="00A73ACC">
              <w:rPr>
                <w:noProof/>
                <w:webHidden/>
              </w:rPr>
              <w:fldChar w:fldCharType="end"/>
            </w:r>
          </w:hyperlink>
        </w:p>
        <w:p w14:paraId="15292BE0" w14:textId="5D1DE386" w:rsidR="00A73ACC" w:rsidRDefault="00D66C77">
          <w:pPr>
            <w:pStyle w:val="Sisluet3"/>
            <w:tabs>
              <w:tab w:val="right" w:leader="dot" w:pos="9629"/>
            </w:tabs>
            <w:rPr>
              <w:rFonts w:asciiTheme="minorHAnsi" w:hAnsiTheme="minorHAnsi" w:cstheme="minorBidi"/>
              <w:noProof/>
            </w:rPr>
          </w:pPr>
          <w:hyperlink w:anchor="_Toc55734072" w:history="1">
            <w:r w:rsidR="00A73ACC" w:rsidRPr="004214D4">
              <w:rPr>
                <w:rStyle w:val="Hyperlinkki"/>
                <w:noProof/>
              </w:rPr>
              <w:t>3 § Esityslista</w:t>
            </w:r>
            <w:r w:rsidR="00A73ACC">
              <w:rPr>
                <w:noProof/>
                <w:webHidden/>
              </w:rPr>
              <w:tab/>
            </w:r>
            <w:r w:rsidR="00A73ACC">
              <w:rPr>
                <w:noProof/>
                <w:webHidden/>
              </w:rPr>
              <w:fldChar w:fldCharType="begin"/>
            </w:r>
            <w:r w:rsidR="00A73ACC">
              <w:rPr>
                <w:noProof/>
                <w:webHidden/>
              </w:rPr>
              <w:instrText xml:space="preserve"> PAGEREF _Toc55734072 \h </w:instrText>
            </w:r>
            <w:r w:rsidR="00A73ACC">
              <w:rPr>
                <w:noProof/>
                <w:webHidden/>
              </w:rPr>
            </w:r>
            <w:r w:rsidR="00A73ACC">
              <w:rPr>
                <w:noProof/>
                <w:webHidden/>
              </w:rPr>
              <w:fldChar w:fldCharType="separate"/>
            </w:r>
            <w:r>
              <w:rPr>
                <w:noProof/>
                <w:webHidden/>
              </w:rPr>
              <w:t>129</w:t>
            </w:r>
            <w:r w:rsidR="00A73ACC">
              <w:rPr>
                <w:noProof/>
                <w:webHidden/>
              </w:rPr>
              <w:fldChar w:fldCharType="end"/>
            </w:r>
          </w:hyperlink>
        </w:p>
        <w:p w14:paraId="6784FA41" w14:textId="34C069EF" w:rsidR="00A73ACC" w:rsidRDefault="00D66C77">
          <w:pPr>
            <w:pStyle w:val="Sisluet3"/>
            <w:tabs>
              <w:tab w:val="right" w:leader="dot" w:pos="9629"/>
            </w:tabs>
            <w:rPr>
              <w:rFonts w:asciiTheme="minorHAnsi" w:hAnsiTheme="minorHAnsi" w:cstheme="minorBidi"/>
              <w:noProof/>
            </w:rPr>
          </w:pPr>
          <w:hyperlink w:anchor="_Toc55734073" w:history="1">
            <w:r w:rsidR="00A73ACC" w:rsidRPr="004214D4">
              <w:rPr>
                <w:rStyle w:val="Hyperlinkki"/>
                <w:noProof/>
              </w:rPr>
              <w:t>4 § Jatkokokous</w:t>
            </w:r>
            <w:r w:rsidR="00A73ACC">
              <w:rPr>
                <w:noProof/>
                <w:webHidden/>
              </w:rPr>
              <w:tab/>
            </w:r>
            <w:r w:rsidR="00A73ACC">
              <w:rPr>
                <w:noProof/>
                <w:webHidden/>
              </w:rPr>
              <w:fldChar w:fldCharType="begin"/>
            </w:r>
            <w:r w:rsidR="00A73ACC">
              <w:rPr>
                <w:noProof/>
                <w:webHidden/>
              </w:rPr>
              <w:instrText xml:space="preserve"> PAGEREF _Toc55734073 \h </w:instrText>
            </w:r>
            <w:r w:rsidR="00A73ACC">
              <w:rPr>
                <w:noProof/>
                <w:webHidden/>
              </w:rPr>
            </w:r>
            <w:r w:rsidR="00A73ACC">
              <w:rPr>
                <w:noProof/>
                <w:webHidden/>
              </w:rPr>
              <w:fldChar w:fldCharType="separate"/>
            </w:r>
            <w:r>
              <w:rPr>
                <w:noProof/>
                <w:webHidden/>
              </w:rPr>
              <w:t>130</w:t>
            </w:r>
            <w:r w:rsidR="00A73ACC">
              <w:rPr>
                <w:noProof/>
                <w:webHidden/>
              </w:rPr>
              <w:fldChar w:fldCharType="end"/>
            </w:r>
          </w:hyperlink>
        </w:p>
        <w:p w14:paraId="73816D32" w14:textId="79703F6D" w:rsidR="00A73ACC" w:rsidRDefault="00D66C77">
          <w:pPr>
            <w:pStyle w:val="Sisluet3"/>
            <w:tabs>
              <w:tab w:val="right" w:leader="dot" w:pos="9629"/>
            </w:tabs>
            <w:rPr>
              <w:rFonts w:asciiTheme="minorHAnsi" w:hAnsiTheme="minorHAnsi" w:cstheme="minorBidi"/>
              <w:noProof/>
            </w:rPr>
          </w:pPr>
          <w:hyperlink w:anchor="_Toc55734074" w:history="1">
            <w:r w:rsidR="00A73ACC" w:rsidRPr="004214D4">
              <w:rPr>
                <w:rStyle w:val="Hyperlinkki"/>
                <w:noProof/>
              </w:rPr>
              <w:t>5 § Varavaltuutetun kutsuminen</w:t>
            </w:r>
            <w:r w:rsidR="00A73ACC">
              <w:rPr>
                <w:noProof/>
                <w:webHidden/>
              </w:rPr>
              <w:tab/>
            </w:r>
            <w:r w:rsidR="00A73ACC">
              <w:rPr>
                <w:noProof/>
                <w:webHidden/>
              </w:rPr>
              <w:fldChar w:fldCharType="begin"/>
            </w:r>
            <w:r w:rsidR="00A73ACC">
              <w:rPr>
                <w:noProof/>
                <w:webHidden/>
              </w:rPr>
              <w:instrText xml:space="preserve"> PAGEREF _Toc55734074 \h </w:instrText>
            </w:r>
            <w:r w:rsidR="00A73ACC">
              <w:rPr>
                <w:noProof/>
                <w:webHidden/>
              </w:rPr>
            </w:r>
            <w:r w:rsidR="00A73ACC">
              <w:rPr>
                <w:noProof/>
                <w:webHidden/>
              </w:rPr>
              <w:fldChar w:fldCharType="separate"/>
            </w:r>
            <w:r>
              <w:rPr>
                <w:noProof/>
                <w:webHidden/>
              </w:rPr>
              <w:t>130</w:t>
            </w:r>
            <w:r w:rsidR="00A73ACC">
              <w:rPr>
                <w:noProof/>
                <w:webHidden/>
              </w:rPr>
              <w:fldChar w:fldCharType="end"/>
            </w:r>
          </w:hyperlink>
        </w:p>
        <w:p w14:paraId="47471259" w14:textId="19D0F60A" w:rsidR="00A73ACC" w:rsidRDefault="00D66C77">
          <w:pPr>
            <w:pStyle w:val="Sisluet3"/>
            <w:tabs>
              <w:tab w:val="right" w:leader="dot" w:pos="9629"/>
            </w:tabs>
            <w:rPr>
              <w:rFonts w:asciiTheme="minorHAnsi" w:hAnsiTheme="minorHAnsi" w:cstheme="minorBidi"/>
              <w:noProof/>
            </w:rPr>
          </w:pPr>
          <w:hyperlink w:anchor="_Toc55734075" w:history="1">
            <w:r w:rsidR="00A73ACC" w:rsidRPr="004214D4">
              <w:rPr>
                <w:rStyle w:val="Hyperlinkki"/>
                <w:noProof/>
              </w:rPr>
              <w:t>6 § Muiden kuin valtuutettujen läsnäolo kokouksessa</w:t>
            </w:r>
            <w:r w:rsidR="00A73ACC">
              <w:rPr>
                <w:noProof/>
                <w:webHidden/>
              </w:rPr>
              <w:tab/>
            </w:r>
            <w:r w:rsidR="00A73ACC">
              <w:rPr>
                <w:noProof/>
                <w:webHidden/>
              </w:rPr>
              <w:fldChar w:fldCharType="begin"/>
            </w:r>
            <w:r w:rsidR="00A73ACC">
              <w:rPr>
                <w:noProof/>
                <w:webHidden/>
              </w:rPr>
              <w:instrText xml:space="preserve"> PAGEREF _Toc55734075 \h </w:instrText>
            </w:r>
            <w:r w:rsidR="00A73ACC">
              <w:rPr>
                <w:noProof/>
                <w:webHidden/>
              </w:rPr>
            </w:r>
            <w:r w:rsidR="00A73ACC">
              <w:rPr>
                <w:noProof/>
                <w:webHidden/>
              </w:rPr>
              <w:fldChar w:fldCharType="separate"/>
            </w:r>
            <w:r>
              <w:rPr>
                <w:noProof/>
                <w:webHidden/>
              </w:rPr>
              <w:t>130</w:t>
            </w:r>
            <w:r w:rsidR="00A73ACC">
              <w:rPr>
                <w:noProof/>
                <w:webHidden/>
              </w:rPr>
              <w:fldChar w:fldCharType="end"/>
            </w:r>
          </w:hyperlink>
        </w:p>
        <w:p w14:paraId="0C97AB7D" w14:textId="7DC6978C" w:rsidR="00A73ACC" w:rsidRDefault="00D66C77">
          <w:pPr>
            <w:pStyle w:val="Sisluet3"/>
            <w:tabs>
              <w:tab w:val="right" w:leader="dot" w:pos="9629"/>
            </w:tabs>
            <w:rPr>
              <w:rFonts w:asciiTheme="minorHAnsi" w:hAnsiTheme="minorHAnsi" w:cstheme="minorBidi"/>
              <w:noProof/>
            </w:rPr>
          </w:pPr>
          <w:hyperlink w:anchor="_Toc55734076" w:history="1">
            <w:r w:rsidR="00A73ACC" w:rsidRPr="004214D4">
              <w:rPr>
                <w:rStyle w:val="Hyperlinkki"/>
                <w:noProof/>
              </w:rPr>
              <w:t>7 § Kokouksen laillisuus ja päätösvaltaisuus</w:t>
            </w:r>
            <w:r w:rsidR="00A73ACC">
              <w:rPr>
                <w:noProof/>
                <w:webHidden/>
              </w:rPr>
              <w:tab/>
            </w:r>
            <w:r w:rsidR="00A73ACC">
              <w:rPr>
                <w:noProof/>
                <w:webHidden/>
              </w:rPr>
              <w:fldChar w:fldCharType="begin"/>
            </w:r>
            <w:r w:rsidR="00A73ACC">
              <w:rPr>
                <w:noProof/>
                <w:webHidden/>
              </w:rPr>
              <w:instrText xml:space="preserve"> PAGEREF _Toc55734076 \h </w:instrText>
            </w:r>
            <w:r w:rsidR="00A73ACC">
              <w:rPr>
                <w:noProof/>
                <w:webHidden/>
              </w:rPr>
            </w:r>
            <w:r w:rsidR="00A73ACC">
              <w:rPr>
                <w:noProof/>
                <w:webHidden/>
              </w:rPr>
              <w:fldChar w:fldCharType="separate"/>
            </w:r>
            <w:r>
              <w:rPr>
                <w:noProof/>
                <w:webHidden/>
              </w:rPr>
              <w:t>131</w:t>
            </w:r>
            <w:r w:rsidR="00A73ACC">
              <w:rPr>
                <w:noProof/>
                <w:webHidden/>
              </w:rPr>
              <w:fldChar w:fldCharType="end"/>
            </w:r>
          </w:hyperlink>
        </w:p>
        <w:p w14:paraId="319A9501" w14:textId="68EFA6F7" w:rsidR="00A73ACC" w:rsidRDefault="00D66C77">
          <w:pPr>
            <w:pStyle w:val="Sisluet3"/>
            <w:tabs>
              <w:tab w:val="right" w:leader="dot" w:pos="9629"/>
            </w:tabs>
            <w:rPr>
              <w:rFonts w:asciiTheme="minorHAnsi" w:hAnsiTheme="minorHAnsi" w:cstheme="minorBidi"/>
              <w:noProof/>
            </w:rPr>
          </w:pPr>
          <w:hyperlink w:anchor="_Toc55734077" w:history="1">
            <w:r w:rsidR="00A73ACC" w:rsidRPr="004214D4">
              <w:rPr>
                <w:rStyle w:val="Hyperlinkki"/>
                <w:noProof/>
              </w:rPr>
              <w:t>8 § Kokouksen johtaminen ja tilapäinen puheenjohtaja</w:t>
            </w:r>
            <w:r w:rsidR="00A73ACC">
              <w:rPr>
                <w:noProof/>
                <w:webHidden/>
              </w:rPr>
              <w:tab/>
            </w:r>
            <w:r w:rsidR="00A73ACC">
              <w:rPr>
                <w:noProof/>
                <w:webHidden/>
              </w:rPr>
              <w:fldChar w:fldCharType="begin"/>
            </w:r>
            <w:r w:rsidR="00A73ACC">
              <w:rPr>
                <w:noProof/>
                <w:webHidden/>
              </w:rPr>
              <w:instrText xml:space="preserve"> PAGEREF _Toc55734077 \h </w:instrText>
            </w:r>
            <w:r w:rsidR="00A73ACC">
              <w:rPr>
                <w:noProof/>
                <w:webHidden/>
              </w:rPr>
            </w:r>
            <w:r w:rsidR="00A73ACC">
              <w:rPr>
                <w:noProof/>
                <w:webHidden/>
              </w:rPr>
              <w:fldChar w:fldCharType="separate"/>
            </w:r>
            <w:r>
              <w:rPr>
                <w:noProof/>
                <w:webHidden/>
              </w:rPr>
              <w:t>132</w:t>
            </w:r>
            <w:r w:rsidR="00A73ACC">
              <w:rPr>
                <w:noProof/>
                <w:webHidden/>
              </w:rPr>
              <w:fldChar w:fldCharType="end"/>
            </w:r>
          </w:hyperlink>
        </w:p>
        <w:p w14:paraId="125322DB" w14:textId="7D22697D" w:rsidR="00A73ACC" w:rsidRDefault="00D66C77">
          <w:pPr>
            <w:pStyle w:val="Sisluet3"/>
            <w:tabs>
              <w:tab w:val="right" w:leader="dot" w:pos="9629"/>
            </w:tabs>
            <w:rPr>
              <w:rFonts w:asciiTheme="minorHAnsi" w:hAnsiTheme="minorHAnsi" w:cstheme="minorBidi"/>
              <w:noProof/>
            </w:rPr>
          </w:pPr>
          <w:hyperlink w:anchor="_Toc55734078" w:history="1">
            <w:r w:rsidR="00A73ACC" w:rsidRPr="004214D4">
              <w:rPr>
                <w:rStyle w:val="Hyperlinkki"/>
                <w:noProof/>
              </w:rPr>
              <w:t>9 § Esteellisyys</w:t>
            </w:r>
            <w:r w:rsidR="00A73ACC">
              <w:rPr>
                <w:noProof/>
                <w:webHidden/>
              </w:rPr>
              <w:tab/>
            </w:r>
            <w:r w:rsidR="00A73ACC">
              <w:rPr>
                <w:noProof/>
                <w:webHidden/>
              </w:rPr>
              <w:fldChar w:fldCharType="begin"/>
            </w:r>
            <w:r w:rsidR="00A73ACC">
              <w:rPr>
                <w:noProof/>
                <w:webHidden/>
              </w:rPr>
              <w:instrText xml:space="preserve"> PAGEREF _Toc55734078 \h </w:instrText>
            </w:r>
            <w:r w:rsidR="00A73ACC">
              <w:rPr>
                <w:noProof/>
                <w:webHidden/>
              </w:rPr>
            </w:r>
            <w:r w:rsidR="00A73ACC">
              <w:rPr>
                <w:noProof/>
                <w:webHidden/>
              </w:rPr>
              <w:fldChar w:fldCharType="separate"/>
            </w:r>
            <w:r>
              <w:rPr>
                <w:noProof/>
                <w:webHidden/>
              </w:rPr>
              <w:t>132</w:t>
            </w:r>
            <w:r w:rsidR="00A73ACC">
              <w:rPr>
                <w:noProof/>
                <w:webHidden/>
              </w:rPr>
              <w:fldChar w:fldCharType="end"/>
            </w:r>
          </w:hyperlink>
        </w:p>
        <w:p w14:paraId="1A6CD6B8" w14:textId="248AA4AE" w:rsidR="00A73ACC" w:rsidRDefault="00D66C77">
          <w:pPr>
            <w:pStyle w:val="Sisluet3"/>
            <w:tabs>
              <w:tab w:val="right" w:leader="dot" w:pos="9629"/>
            </w:tabs>
            <w:rPr>
              <w:rFonts w:asciiTheme="minorHAnsi" w:hAnsiTheme="minorHAnsi" w:cstheme="minorBidi"/>
              <w:noProof/>
            </w:rPr>
          </w:pPr>
          <w:hyperlink w:anchor="_Toc55734079" w:history="1">
            <w:r w:rsidR="00A73ACC" w:rsidRPr="004214D4">
              <w:rPr>
                <w:rStyle w:val="Hyperlinkki"/>
                <w:noProof/>
              </w:rPr>
              <w:t>10 § Asioiden käsittelyjärjestys</w:t>
            </w:r>
            <w:r w:rsidR="00A73ACC">
              <w:rPr>
                <w:noProof/>
                <w:webHidden/>
              </w:rPr>
              <w:tab/>
            </w:r>
            <w:r w:rsidR="00A73ACC">
              <w:rPr>
                <w:noProof/>
                <w:webHidden/>
              </w:rPr>
              <w:fldChar w:fldCharType="begin"/>
            </w:r>
            <w:r w:rsidR="00A73ACC">
              <w:rPr>
                <w:noProof/>
                <w:webHidden/>
              </w:rPr>
              <w:instrText xml:space="preserve"> PAGEREF _Toc55734079 \h </w:instrText>
            </w:r>
            <w:r w:rsidR="00A73ACC">
              <w:rPr>
                <w:noProof/>
                <w:webHidden/>
              </w:rPr>
            </w:r>
            <w:r w:rsidR="00A73ACC">
              <w:rPr>
                <w:noProof/>
                <w:webHidden/>
              </w:rPr>
              <w:fldChar w:fldCharType="separate"/>
            </w:r>
            <w:r>
              <w:rPr>
                <w:noProof/>
                <w:webHidden/>
              </w:rPr>
              <w:t>133</w:t>
            </w:r>
            <w:r w:rsidR="00A73ACC">
              <w:rPr>
                <w:noProof/>
                <w:webHidden/>
              </w:rPr>
              <w:fldChar w:fldCharType="end"/>
            </w:r>
          </w:hyperlink>
        </w:p>
        <w:p w14:paraId="5C761C4C" w14:textId="73FC070C" w:rsidR="00A73ACC" w:rsidRDefault="00D66C77">
          <w:pPr>
            <w:pStyle w:val="Sisluet3"/>
            <w:tabs>
              <w:tab w:val="right" w:leader="dot" w:pos="9629"/>
            </w:tabs>
            <w:rPr>
              <w:rFonts w:asciiTheme="minorHAnsi" w:hAnsiTheme="minorHAnsi" w:cstheme="minorBidi"/>
              <w:noProof/>
            </w:rPr>
          </w:pPr>
          <w:hyperlink w:anchor="_Toc55734080" w:history="1">
            <w:r w:rsidR="00A73ACC" w:rsidRPr="004214D4">
              <w:rPr>
                <w:rStyle w:val="Hyperlinkki"/>
                <w:noProof/>
              </w:rPr>
              <w:t>11 § Puheenvuorot</w:t>
            </w:r>
            <w:r w:rsidR="00A73ACC">
              <w:rPr>
                <w:noProof/>
                <w:webHidden/>
              </w:rPr>
              <w:tab/>
            </w:r>
            <w:r w:rsidR="00A73ACC">
              <w:rPr>
                <w:noProof/>
                <w:webHidden/>
              </w:rPr>
              <w:fldChar w:fldCharType="begin"/>
            </w:r>
            <w:r w:rsidR="00A73ACC">
              <w:rPr>
                <w:noProof/>
                <w:webHidden/>
              </w:rPr>
              <w:instrText xml:space="preserve"> PAGEREF _Toc55734080 \h </w:instrText>
            </w:r>
            <w:r w:rsidR="00A73ACC">
              <w:rPr>
                <w:noProof/>
                <w:webHidden/>
              </w:rPr>
            </w:r>
            <w:r w:rsidR="00A73ACC">
              <w:rPr>
                <w:noProof/>
                <w:webHidden/>
              </w:rPr>
              <w:fldChar w:fldCharType="separate"/>
            </w:r>
            <w:r>
              <w:rPr>
                <w:noProof/>
                <w:webHidden/>
              </w:rPr>
              <w:t>134</w:t>
            </w:r>
            <w:r w:rsidR="00A73ACC">
              <w:rPr>
                <w:noProof/>
                <w:webHidden/>
              </w:rPr>
              <w:fldChar w:fldCharType="end"/>
            </w:r>
          </w:hyperlink>
        </w:p>
        <w:p w14:paraId="3A286614" w14:textId="55F00577" w:rsidR="00A73ACC" w:rsidRDefault="00D66C77">
          <w:pPr>
            <w:pStyle w:val="Sisluet3"/>
            <w:tabs>
              <w:tab w:val="right" w:leader="dot" w:pos="9629"/>
            </w:tabs>
            <w:rPr>
              <w:rFonts w:asciiTheme="minorHAnsi" w:hAnsiTheme="minorHAnsi" w:cstheme="minorBidi"/>
              <w:noProof/>
            </w:rPr>
          </w:pPr>
          <w:hyperlink w:anchor="_Toc55734081" w:history="1">
            <w:r w:rsidR="00A73ACC" w:rsidRPr="004214D4">
              <w:rPr>
                <w:rStyle w:val="Hyperlinkki"/>
                <w:noProof/>
              </w:rPr>
              <w:t>12 § Pöydällepano ja asian palauttaminen valmisteltavaksi</w:t>
            </w:r>
            <w:r w:rsidR="00A73ACC">
              <w:rPr>
                <w:noProof/>
                <w:webHidden/>
              </w:rPr>
              <w:tab/>
            </w:r>
            <w:r w:rsidR="00A73ACC">
              <w:rPr>
                <w:noProof/>
                <w:webHidden/>
              </w:rPr>
              <w:fldChar w:fldCharType="begin"/>
            </w:r>
            <w:r w:rsidR="00A73ACC">
              <w:rPr>
                <w:noProof/>
                <w:webHidden/>
              </w:rPr>
              <w:instrText xml:space="preserve"> PAGEREF _Toc55734081 \h </w:instrText>
            </w:r>
            <w:r w:rsidR="00A73ACC">
              <w:rPr>
                <w:noProof/>
                <w:webHidden/>
              </w:rPr>
            </w:r>
            <w:r w:rsidR="00A73ACC">
              <w:rPr>
                <w:noProof/>
                <w:webHidden/>
              </w:rPr>
              <w:fldChar w:fldCharType="separate"/>
            </w:r>
            <w:r>
              <w:rPr>
                <w:noProof/>
                <w:webHidden/>
              </w:rPr>
              <w:t>135</w:t>
            </w:r>
            <w:r w:rsidR="00A73ACC">
              <w:rPr>
                <w:noProof/>
                <w:webHidden/>
              </w:rPr>
              <w:fldChar w:fldCharType="end"/>
            </w:r>
          </w:hyperlink>
        </w:p>
        <w:p w14:paraId="3AE0D845" w14:textId="3E663FE9" w:rsidR="00A73ACC" w:rsidRDefault="00D66C77">
          <w:pPr>
            <w:pStyle w:val="Sisluet3"/>
            <w:tabs>
              <w:tab w:val="right" w:leader="dot" w:pos="9629"/>
            </w:tabs>
            <w:rPr>
              <w:rFonts w:asciiTheme="minorHAnsi" w:hAnsiTheme="minorHAnsi" w:cstheme="minorBidi"/>
              <w:noProof/>
            </w:rPr>
          </w:pPr>
          <w:hyperlink w:anchor="_Toc55734082" w:history="1">
            <w:r w:rsidR="00A73ACC" w:rsidRPr="004214D4">
              <w:rPr>
                <w:rStyle w:val="Hyperlinkki"/>
                <w:noProof/>
              </w:rPr>
              <w:t>13 § Ehdotukset ja keskustelun päättäminen</w:t>
            </w:r>
            <w:r w:rsidR="00A73ACC">
              <w:rPr>
                <w:noProof/>
                <w:webHidden/>
              </w:rPr>
              <w:tab/>
            </w:r>
            <w:r w:rsidR="00A73ACC">
              <w:rPr>
                <w:noProof/>
                <w:webHidden/>
              </w:rPr>
              <w:fldChar w:fldCharType="begin"/>
            </w:r>
            <w:r w:rsidR="00A73ACC">
              <w:rPr>
                <w:noProof/>
                <w:webHidden/>
              </w:rPr>
              <w:instrText xml:space="preserve"> PAGEREF _Toc55734082 \h </w:instrText>
            </w:r>
            <w:r w:rsidR="00A73ACC">
              <w:rPr>
                <w:noProof/>
                <w:webHidden/>
              </w:rPr>
            </w:r>
            <w:r w:rsidR="00A73ACC">
              <w:rPr>
                <w:noProof/>
                <w:webHidden/>
              </w:rPr>
              <w:fldChar w:fldCharType="separate"/>
            </w:r>
            <w:r>
              <w:rPr>
                <w:noProof/>
                <w:webHidden/>
              </w:rPr>
              <w:t>135</w:t>
            </w:r>
            <w:r w:rsidR="00A73ACC">
              <w:rPr>
                <w:noProof/>
                <w:webHidden/>
              </w:rPr>
              <w:fldChar w:fldCharType="end"/>
            </w:r>
          </w:hyperlink>
        </w:p>
        <w:p w14:paraId="5ED5A216" w14:textId="1B1D53A0" w:rsidR="00A73ACC" w:rsidRDefault="00D66C77">
          <w:pPr>
            <w:pStyle w:val="Sisluet3"/>
            <w:tabs>
              <w:tab w:val="right" w:leader="dot" w:pos="9629"/>
            </w:tabs>
            <w:rPr>
              <w:rFonts w:asciiTheme="minorHAnsi" w:hAnsiTheme="minorHAnsi" w:cstheme="minorBidi"/>
              <w:noProof/>
            </w:rPr>
          </w:pPr>
          <w:hyperlink w:anchor="_Toc55734083" w:history="1">
            <w:r w:rsidR="00A73ACC" w:rsidRPr="004214D4">
              <w:rPr>
                <w:rStyle w:val="Hyperlinkki"/>
                <w:noProof/>
              </w:rPr>
              <w:t>14 § Päätöksen toteaminen</w:t>
            </w:r>
            <w:r w:rsidR="00A73ACC">
              <w:rPr>
                <w:noProof/>
                <w:webHidden/>
              </w:rPr>
              <w:tab/>
            </w:r>
            <w:r w:rsidR="00A73ACC">
              <w:rPr>
                <w:noProof/>
                <w:webHidden/>
              </w:rPr>
              <w:fldChar w:fldCharType="begin"/>
            </w:r>
            <w:r w:rsidR="00A73ACC">
              <w:rPr>
                <w:noProof/>
                <w:webHidden/>
              </w:rPr>
              <w:instrText xml:space="preserve"> PAGEREF _Toc55734083 \h </w:instrText>
            </w:r>
            <w:r w:rsidR="00A73ACC">
              <w:rPr>
                <w:noProof/>
                <w:webHidden/>
              </w:rPr>
            </w:r>
            <w:r w:rsidR="00A73ACC">
              <w:rPr>
                <w:noProof/>
                <w:webHidden/>
              </w:rPr>
              <w:fldChar w:fldCharType="separate"/>
            </w:r>
            <w:r>
              <w:rPr>
                <w:noProof/>
                <w:webHidden/>
              </w:rPr>
              <w:t>135</w:t>
            </w:r>
            <w:r w:rsidR="00A73ACC">
              <w:rPr>
                <w:noProof/>
                <w:webHidden/>
              </w:rPr>
              <w:fldChar w:fldCharType="end"/>
            </w:r>
          </w:hyperlink>
        </w:p>
        <w:p w14:paraId="44B809B9" w14:textId="320DF9AA" w:rsidR="00A73ACC" w:rsidRDefault="00D66C77">
          <w:pPr>
            <w:pStyle w:val="Sisluet3"/>
            <w:tabs>
              <w:tab w:val="right" w:leader="dot" w:pos="9629"/>
            </w:tabs>
            <w:rPr>
              <w:rFonts w:asciiTheme="minorHAnsi" w:hAnsiTheme="minorHAnsi" w:cstheme="minorBidi"/>
              <w:noProof/>
            </w:rPr>
          </w:pPr>
          <w:hyperlink w:anchor="_Toc55734084" w:history="1">
            <w:r w:rsidR="00A73ACC" w:rsidRPr="004214D4">
              <w:rPr>
                <w:rStyle w:val="Hyperlinkki"/>
                <w:noProof/>
              </w:rPr>
              <w:t>15 § Äänestykseen otettavat ehdotukset</w:t>
            </w:r>
            <w:r w:rsidR="00A73ACC">
              <w:rPr>
                <w:noProof/>
                <w:webHidden/>
              </w:rPr>
              <w:tab/>
            </w:r>
            <w:r w:rsidR="00A73ACC">
              <w:rPr>
                <w:noProof/>
                <w:webHidden/>
              </w:rPr>
              <w:fldChar w:fldCharType="begin"/>
            </w:r>
            <w:r w:rsidR="00A73ACC">
              <w:rPr>
                <w:noProof/>
                <w:webHidden/>
              </w:rPr>
              <w:instrText xml:space="preserve"> PAGEREF _Toc55734084 \h </w:instrText>
            </w:r>
            <w:r w:rsidR="00A73ACC">
              <w:rPr>
                <w:noProof/>
                <w:webHidden/>
              </w:rPr>
            </w:r>
            <w:r w:rsidR="00A73ACC">
              <w:rPr>
                <w:noProof/>
                <w:webHidden/>
              </w:rPr>
              <w:fldChar w:fldCharType="separate"/>
            </w:r>
            <w:r>
              <w:rPr>
                <w:noProof/>
                <w:webHidden/>
              </w:rPr>
              <w:t>136</w:t>
            </w:r>
            <w:r w:rsidR="00A73ACC">
              <w:rPr>
                <w:noProof/>
                <w:webHidden/>
              </w:rPr>
              <w:fldChar w:fldCharType="end"/>
            </w:r>
          </w:hyperlink>
        </w:p>
        <w:p w14:paraId="6359CEFA" w14:textId="6960CA3D" w:rsidR="00A73ACC" w:rsidRDefault="00D66C77">
          <w:pPr>
            <w:pStyle w:val="Sisluet3"/>
            <w:tabs>
              <w:tab w:val="right" w:leader="dot" w:pos="9629"/>
            </w:tabs>
            <w:rPr>
              <w:rFonts w:asciiTheme="minorHAnsi" w:hAnsiTheme="minorHAnsi" w:cstheme="minorBidi"/>
              <w:noProof/>
            </w:rPr>
          </w:pPr>
          <w:hyperlink w:anchor="_Toc55734085" w:history="1">
            <w:r w:rsidR="00A73ACC" w:rsidRPr="004214D4">
              <w:rPr>
                <w:rStyle w:val="Hyperlinkki"/>
                <w:noProof/>
              </w:rPr>
              <w:t>16 § Äänestystapa ja äänestysjärjestys</w:t>
            </w:r>
            <w:r w:rsidR="00A73ACC">
              <w:rPr>
                <w:noProof/>
                <w:webHidden/>
              </w:rPr>
              <w:tab/>
            </w:r>
            <w:r w:rsidR="00A73ACC">
              <w:rPr>
                <w:noProof/>
                <w:webHidden/>
              </w:rPr>
              <w:fldChar w:fldCharType="begin"/>
            </w:r>
            <w:r w:rsidR="00A73ACC">
              <w:rPr>
                <w:noProof/>
                <w:webHidden/>
              </w:rPr>
              <w:instrText xml:space="preserve"> PAGEREF _Toc55734085 \h </w:instrText>
            </w:r>
            <w:r w:rsidR="00A73ACC">
              <w:rPr>
                <w:noProof/>
                <w:webHidden/>
              </w:rPr>
            </w:r>
            <w:r w:rsidR="00A73ACC">
              <w:rPr>
                <w:noProof/>
                <w:webHidden/>
              </w:rPr>
              <w:fldChar w:fldCharType="separate"/>
            </w:r>
            <w:r>
              <w:rPr>
                <w:noProof/>
                <w:webHidden/>
              </w:rPr>
              <w:t>136</w:t>
            </w:r>
            <w:r w:rsidR="00A73ACC">
              <w:rPr>
                <w:noProof/>
                <w:webHidden/>
              </w:rPr>
              <w:fldChar w:fldCharType="end"/>
            </w:r>
          </w:hyperlink>
        </w:p>
        <w:p w14:paraId="076645AF" w14:textId="57E6D914" w:rsidR="00A73ACC" w:rsidRDefault="00D66C77">
          <w:pPr>
            <w:pStyle w:val="Sisluet3"/>
            <w:tabs>
              <w:tab w:val="right" w:leader="dot" w:pos="9629"/>
            </w:tabs>
            <w:rPr>
              <w:rFonts w:asciiTheme="minorHAnsi" w:hAnsiTheme="minorHAnsi" w:cstheme="minorBidi"/>
              <w:noProof/>
            </w:rPr>
          </w:pPr>
          <w:hyperlink w:anchor="_Toc55734086" w:history="1">
            <w:r w:rsidR="00A73ACC" w:rsidRPr="004214D4">
              <w:rPr>
                <w:rStyle w:val="Hyperlinkki"/>
                <w:noProof/>
              </w:rPr>
              <w:t>17 § Toimenpidealoite</w:t>
            </w:r>
            <w:r w:rsidR="00A73ACC">
              <w:rPr>
                <w:noProof/>
                <w:webHidden/>
              </w:rPr>
              <w:tab/>
            </w:r>
            <w:r w:rsidR="00A73ACC">
              <w:rPr>
                <w:noProof/>
                <w:webHidden/>
              </w:rPr>
              <w:fldChar w:fldCharType="begin"/>
            </w:r>
            <w:r w:rsidR="00A73ACC">
              <w:rPr>
                <w:noProof/>
                <w:webHidden/>
              </w:rPr>
              <w:instrText xml:space="preserve"> PAGEREF _Toc55734086 \h </w:instrText>
            </w:r>
            <w:r w:rsidR="00A73ACC">
              <w:rPr>
                <w:noProof/>
                <w:webHidden/>
              </w:rPr>
            </w:r>
            <w:r w:rsidR="00A73ACC">
              <w:rPr>
                <w:noProof/>
                <w:webHidden/>
              </w:rPr>
              <w:fldChar w:fldCharType="separate"/>
            </w:r>
            <w:r>
              <w:rPr>
                <w:noProof/>
                <w:webHidden/>
              </w:rPr>
              <w:t>137</w:t>
            </w:r>
            <w:r w:rsidR="00A73ACC">
              <w:rPr>
                <w:noProof/>
                <w:webHidden/>
              </w:rPr>
              <w:fldChar w:fldCharType="end"/>
            </w:r>
          </w:hyperlink>
        </w:p>
        <w:p w14:paraId="798BFD86" w14:textId="18FFAF0C" w:rsidR="00A73ACC" w:rsidRDefault="00D66C77">
          <w:pPr>
            <w:pStyle w:val="Sisluet3"/>
            <w:tabs>
              <w:tab w:val="right" w:leader="dot" w:pos="9629"/>
            </w:tabs>
            <w:rPr>
              <w:rFonts w:asciiTheme="minorHAnsi" w:hAnsiTheme="minorHAnsi" w:cstheme="minorBidi"/>
              <w:noProof/>
            </w:rPr>
          </w:pPr>
          <w:hyperlink w:anchor="_Toc55734087" w:history="1">
            <w:r w:rsidR="00A73ACC" w:rsidRPr="004214D4">
              <w:rPr>
                <w:rStyle w:val="Hyperlinkki"/>
                <w:noProof/>
              </w:rPr>
              <w:t>18 § Pöytäkirjan laatiminen ja tarkastaminen</w:t>
            </w:r>
            <w:r w:rsidR="00A73ACC">
              <w:rPr>
                <w:noProof/>
                <w:webHidden/>
              </w:rPr>
              <w:tab/>
            </w:r>
            <w:r w:rsidR="00A73ACC">
              <w:rPr>
                <w:noProof/>
                <w:webHidden/>
              </w:rPr>
              <w:fldChar w:fldCharType="begin"/>
            </w:r>
            <w:r w:rsidR="00A73ACC">
              <w:rPr>
                <w:noProof/>
                <w:webHidden/>
              </w:rPr>
              <w:instrText xml:space="preserve"> PAGEREF _Toc55734087 \h </w:instrText>
            </w:r>
            <w:r w:rsidR="00A73ACC">
              <w:rPr>
                <w:noProof/>
                <w:webHidden/>
              </w:rPr>
            </w:r>
            <w:r w:rsidR="00A73ACC">
              <w:rPr>
                <w:noProof/>
                <w:webHidden/>
              </w:rPr>
              <w:fldChar w:fldCharType="separate"/>
            </w:r>
            <w:r>
              <w:rPr>
                <w:noProof/>
                <w:webHidden/>
              </w:rPr>
              <w:t>137</w:t>
            </w:r>
            <w:r w:rsidR="00A73ACC">
              <w:rPr>
                <w:noProof/>
                <w:webHidden/>
              </w:rPr>
              <w:fldChar w:fldCharType="end"/>
            </w:r>
          </w:hyperlink>
        </w:p>
        <w:p w14:paraId="0A89EB4E" w14:textId="789DB7B5" w:rsidR="00A73ACC" w:rsidRDefault="00D66C77">
          <w:pPr>
            <w:pStyle w:val="Sisluet3"/>
            <w:tabs>
              <w:tab w:val="right" w:leader="dot" w:pos="9629"/>
            </w:tabs>
            <w:rPr>
              <w:rFonts w:asciiTheme="minorHAnsi" w:hAnsiTheme="minorHAnsi" w:cstheme="minorBidi"/>
              <w:noProof/>
            </w:rPr>
          </w:pPr>
          <w:hyperlink w:anchor="_Toc55734088" w:history="1">
            <w:r w:rsidR="00A73ACC" w:rsidRPr="004214D4">
              <w:rPr>
                <w:rStyle w:val="Hyperlinkki"/>
                <w:noProof/>
              </w:rPr>
              <w:t>19 § Pöytäkirjan otteen oikeaksi todentaminen</w:t>
            </w:r>
            <w:r w:rsidR="00A73ACC">
              <w:rPr>
                <w:noProof/>
                <w:webHidden/>
              </w:rPr>
              <w:tab/>
            </w:r>
            <w:r w:rsidR="00A73ACC">
              <w:rPr>
                <w:noProof/>
                <w:webHidden/>
              </w:rPr>
              <w:fldChar w:fldCharType="begin"/>
            </w:r>
            <w:r w:rsidR="00A73ACC">
              <w:rPr>
                <w:noProof/>
                <w:webHidden/>
              </w:rPr>
              <w:instrText xml:space="preserve"> PAGEREF _Toc55734088 \h </w:instrText>
            </w:r>
            <w:r w:rsidR="00A73ACC">
              <w:rPr>
                <w:noProof/>
                <w:webHidden/>
              </w:rPr>
            </w:r>
            <w:r w:rsidR="00A73ACC">
              <w:rPr>
                <w:noProof/>
                <w:webHidden/>
              </w:rPr>
              <w:fldChar w:fldCharType="separate"/>
            </w:r>
            <w:r>
              <w:rPr>
                <w:noProof/>
                <w:webHidden/>
              </w:rPr>
              <w:t>138</w:t>
            </w:r>
            <w:r w:rsidR="00A73ACC">
              <w:rPr>
                <w:noProof/>
                <w:webHidden/>
              </w:rPr>
              <w:fldChar w:fldCharType="end"/>
            </w:r>
          </w:hyperlink>
        </w:p>
        <w:p w14:paraId="6814B8EB" w14:textId="1911A90A" w:rsidR="00A73ACC" w:rsidRDefault="00D66C77">
          <w:pPr>
            <w:pStyle w:val="Sisluet3"/>
            <w:tabs>
              <w:tab w:val="right" w:leader="dot" w:pos="9629"/>
            </w:tabs>
            <w:rPr>
              <w:rFonts w:asciiTheme="minorHAnsi" w:hAnsiTheme="minorHAnsi" w:cstheme="minorBidi"/>
              <w:noProof/>
            </w:rPr>
          </w:pPr>
          <w:hyperlink w:anchor="_Toc55734089" w:history="1">
            <w:r w:rsidR="00A73ACC" w:rsidRPr="004214D4">
              <w:rPr>
                <w:rStyle w:val="Hyperlinkki"/>
                <w:noProof/>
              </w:rPr>
              <w:t>20 § Päätösten tiedoksianto kunnan jäsenille</w:t>
            </w:r>
            <w:r w:rsidR="00A73ACC">
              <w:rPr>
                <w:noProof/>
                <w:webHidden/>
              </w:rPr>
              <w:tab/>
            </w:r>
            <w:r w:rsidR="00A73ACC">
              <w:rPr>
                <w:noProof/>
                <w:webHidden/>
              </w:rPr>
              <w:fldChar w:fldCharType="begin"/>
            </w:r>
            <w:r w:rsidR="00A73ACC">
              <w:rPr>
                <w:noProof/>
                <w:webHidden/>
              </w:rPr>
              <w:instrText xml:space="preserve"> PAGEREF _Toc55734089 \h </w:instrText>
            </w:r>
            <w:r w:rsidR="00A73ACC">
              <w:rPr>
                <w:noProof/>
                <w:webHidden/>
              </w:rPr>
            </w:r>
            <w:r w:rsidR="00A73ACC">
              <w:rPr>
                <w:noProof/>
                <w:webHidden/>
              </w:rPr>
              <w:fldChar w:fldCharType="separate"/>
            </w:r>
            <w:r>
              <w:rPr>
                <w:noProof/>
                <w:webHidden/>
              </w:rPr>
              <w:t>138</w:t>
            </w:r>
            <w:r w:rsidR="00A73ACC">
              <w:rPr>
                <w:noProof/>
                <w:webHidden/>
              </w:rPr>
              <w:fldChar w:fldCharType="end"/>
            </w:r>
          </w:hyperlink>
        </w:p>
        <w:p w14:paraId="7E07084D" w14:textId="71239685" w:rsidR="00A73ACC" w:rsidRDefault="00D66C77">
          <w:pPr>
            <w:pStyle w:val="Sisluet2"/>
            <w:rPr>
              <w:rFonts w:asciiTheme="minorHAnsi" w:hAnsiTheme="minorHAnsi" w:cstheme="minorBidi"/>
              <w:bCs w:val="0"/>
            </w:rPr>
          </w:pPr>
          <w:hyperlink w:anchor="_Toc55734090" w:history="1">
            <w:r w:rsidR="00A73ACC" w:rsidRPr="004214D4">
              <w:rPr>
                <w:rStyle w:val="Hyperlinkki"/>
              </w:rPr>
              <w:t>21 Luku - Enemmistövaali ja suhteellinen vaali</w:t>
            </w:r>
            <w:r w:rsidR="00A73ACC">
              <w:rPr>
                <w:webHidden/>
              </w:rPr>
              <w:tab/>
            </w:r>
            <w:r w:rsidR="00A73ACC">
              <w:rPr>
                <w:webHidden/>
              </w:rPr>
              <w:fldChar w:fldCharType="begin"/>
            </w:r>
            <w:r w:rsidR="00A73ACC">
              <w:rPr>
                <w:webHidden/>
              </w:rPr>
              <w:instrText xml:space="preserve"> PAGEREF _Toc55734090 \h </w:instrText>
            </w:r>
            <w:r w:rsidR="00A73ACC">
              <w:rPr>
                <w:webHidden/>
              </w:rPr>
            </w:r>
            <w:r w:rsidR="00A73ACC">
              <w:rPr>
                <w:webHidden/>
              </w:rPr>
              <w:fldChar w:fldCharType="separate"/>
            </w:r>
            <w:r>
              <w:rPr>
                <w:webHidden/>
              </w:rPr>
              <w:t>139</w:t>
            </w:r>
            <w:r w:rsidR="00A73ACC">
              <w:rPr>
                <w:webHidden/>
              </w:rPr>
              <w:fldChar w:fldCharType="end"/>
            </w:r>
          </w:hyperlink>
        </w:p>
        <w:p w14:paraId="6ED6789E" w14:textId="636DB357" w:rsidR="00A73ACC" w:rsidRDefault="00D66C77">
          <w:pPr>
            <w:pStyle w:val="Sisluet3"/>
            <w:tabs>
              <w:tab w:val="right" w:leader="dot" w:pos="9629"/>
            </w:tabs>
            <w:rPr>
              <w:rFonts w:asciiTheme="minorHAnsi" w:hAnsiTheme="minorHAnsi" w:cstheme="minorBidi"/>
              <w:noProof/>
            </w:rPr>
          </w:pPr>
          <w:hyperlink w:anchor="_Toc55734091" w:history="1">
            <w:r w:rsidR="00A73ACC" w:rsidRPr="004214D4">
              <w:rPr>
                <w:rStyle w:val="Hyperlinkki"/>
                <w:noProof/>
              </w:rPr>
              <w:t>1 § Vaaleja koskevat yleiset määräykset</w:t>
            </w:r>
            <w:r w:rsidR="00A73ACC">
              <w:rPr>
                <w:noProof/>
                <w:webHidden/>
              </w:rPr>
              <w:tab/>
            </w:r>
            <w:r w:rsidR="00A73ACC">
              <w:rPr>
                <w:noProof/>
                <w:webHidden/>
              </w:rPr>
              <w:fldChar w:fldCharType="begin"/>
            </w:r>
            <w:r w:rsidR="00A73ACC">
              <w:rPr>
                <w:noProof/>
                <w:webHidden/>
              </w:rPr>
              <w:instrText xml:space="preserve"> PAGEREF _Toc55734091 \h </w:instrText>
            </w:r>
            <w:r w:rsidR="00A73ACC">
              <w:rPr>
                <w:noProof/>
                <w:webHidden/>
              </w:rPr>
            </w:r>
            <w:r w:rsidR="00A73ACC">
              <w:rPr>
                <w:noProof/>
                <w:webHidden/>
              </w:rPr>
              <w:fldChar w:fldCharType="separate"/>
            </w:r>
            <w:r>
              <w:rPr>
                <w:noProof/>
                <w:webHidden/>
              </w:rPr>
              <w:t>139</w:t>
            </w:r>
            <w:r w:rsidR="00A73ACC">
              <w:rPr>
                <w:noProof/>
                <w:webHidden/>
              </w:rPr>
              <w:fldChar w:fldCharType="end"/>
            </w:r>
          </w:hyperlink>
        </w:p>
        <w:p w14:paraId="34DE2EF9" w14:textId="16D90360" w:rsidR="00A73ACC" w:rsidRDefault="00D66C77">
          <w:pPr>
            <w:pStyle w:val="Sisluet3"/>
            <w:tabs>
              <w:tab w:val="right" w:leader="dot" w:pos="9629"/>
            </w:tabs>
            <w:rPr>
              <w:rFonts w:asciiTheme="minorHAnsi" w:hAnsiTheme="minorHAnsi" w:cstheme="minorBidi"/>
              <w:noProof/>
            </w:rPr>
          </w:pPr>
          <w:hyperlink w:anchor="_Toc55734092" w:history="1">
            <w:r w:rsidR="00A73ACC" w:rsidRPr="004214D4">
              <w:rPr>
                <w:rStyle w:val="Hyperlinkki"/>
                <w:noProof/>
              </w:rPr>
              <w:t>2 § Valtuuston vaalilautakunta</w:t>
            </w:r>
            <w:r w:rsidR="00A73ACC">
              <w:rPr>
                <w:noProof/>
                <w:webHidden/>
              </w:rPr>
              <w:tab/>
            </w:r>
            <w:r w:rsidR="00A73ACC">
              <w:rPr>
                <w:noProof/>
                <w:webHidden/>
              </w:rPr>
              <w:fldChar w:fldCharType="begin"/>
            </w:r>
            <w:r w:rsidR="00A73ACC">
              <w:rPr>
                <w:noProof/>
                <w:webHidden/>
              </w:rPr>
              <w:instrText xml:space="preserve"> PAGEREF _Toc55734092 \h </w:instrText>
            </w:r>
            <w:r w:rsidR="00A73ACC">
              <w:rPr>
                <w:noProof/>
                <w:webHidden/>
              </w:rPr>
            </w:r>
            <w:r w:rsidR="00A73ACC">
              <w:rPr>
                <w:noProof/>
                <w:webHidden/>
              </w:rPr>
              <w:fldChar w:fldCharType="separate"/>
            </w:r>
            <w:r>
              <w:rPr>
                <w:noProof/>
                <w:webHidden/>
              </w:rPr>
              <w:t>139</w:t>
            </w:r>
            <w:r w:rsidR="00A73ACC">
              <w:rPr>
                <w:noProof/>
                <w:webHidden/>
              </w:rPr>
              <w:fldChar w:fldCharType="end"/>
            </w:r>
          </w:hyperlink>
        </w:p>
        <w:p w14:paraId="4ABCDDC0" w14:textId="3CF7CED8" w:rsidR="00A73ACC" w:rsidRDefault="00D66C77">
          <w:pPr>
            <w:pStyle w:val="Sisluet3"/>
            <w:tabs>
              <w:tab w:val="right" w:leader="dot" w:pos="9629"/>
            </w:tabs>
            <w:rPr>
              <w:rFonts w:asciiTheme="minorHAnsi" w:hAnsiTheme="minorHAnsi" w:cstheme="minorBidi"/>
              <w:noProof/>
            </w:rPr>
          </w:pPr>
          <w:hyperlink w:anchor="_Toc55734093" w:history="1">
            <w:r w:rsidR="00A73ACC" w:rsidRPr="004214D4">
              <w:rPr>
                <w:rStyle w:val="Hyperlinkki"/>
                <w:noProof/>
              </w:rPr>
              <w:t>3 § Ehdokaslistojen jättäminen ja vaalitoimituksen nimenhuuto</w:t>
            </w:r>
            <w:r w:rsidR="00A73ACC">
              <w:rPr>
                <w:noProof/>
                <w:webHidden/>
              </w:rPr>
              <w:tab/>
            </w:r>
            <w:r w:rsidR="00A73ACC">
              <w:rPr>
                <w:noProof/>
                <w:webHidden/>
              </w:rPr>
              <w:fldChar w:fldCharType="begin"/>
            </w:r>
            <w:r w:rsidR="00A73ACC">
              <w:rPr>
                <w:noProof/>
                <w:webHidden/>
              </w:rPr>
              <w:instrText xml:space="preserve"> PAGEREF _Toc55734093 \h </w:instrText>
            </w:r>
            <w:r w:rsidR="00A73ACC">
              <w:rPr>
                <w:noProof/>
                <w:webHidden/>
              </w:rPr>
            </w:r>
            <w:r w:rsidR="00A73ACC">
              <w:rPr>
                <w:noProof/>
                <w:webHidden/>
              </w:rPr>
              <w:fldChar w:fldCharType="separate"/>
            </w:r>
            <w:r>
              <w:rPr>
                <w:noProof/>
                <w:webHidden/>
              </w:rPr>
              <w:t>140</w:t>
            </w:r>
            <w:r w:rsidR="00A73ACC">
              <w:rPr>
                <w:noProof/>
                <w:webHidden/>
              </w:rPr>
              <w:fldChar w:fldCharType="end"/>
            </w:r>
          </w:hyperlink>
        </w:p>
        <w:p w14:paraId="4A93D9AE" w14:textId="77867456" w:rsidR="00A73ACC" w:rsidRDefault="00D66C77">
          <w:pPr>
            <w:pStyle w:val="Sisluet3"/>
            <w:tabs>
              <w:tab w:val="right" w:leader="dot" w:pos="9629"/>
            </w:tabs>
            <w:rPr>
              <w:rFonts w:asciiTheme="minorHAnsi" w:hAnsiTheme="minorHAnsi" w:cstheme="minorBidi"/>
              <w:noProof/>
            </w:rPr>
          </w:pPr>
          <w:hyperlink w:anchor="_Toc55734094" w:history="1">
            <w:r w:rsidR="00A73ACC" w:rsidRPr="004214D4">
              <w:rPr>
                <w:rStyle w:val="Hyperlinkki"/>
                <w:noProof/>
              </w:rPr>
              <w:t>4 § Ehdokaslistojen laatiminen ja asiamies</w:t>
            </w:r>
            <w:r w:rsidR="00A73ACC">
              <w:rPr>
                <w:noProof/>
                <w:webHidden/>
              </w:rPr>
              <w:tab/>
            </w:r>
            <w:r w:rsidR="00A73ACC">
              <w:rPr>
                <w:noProof/>
                <w:webHidden/>
              </w:rPr>
              <w:fldChar w:fldCharType="begin"/>
            </w:r>
            <w:r w:rsidR="00A73ACC">
              <w:rPr>
                <w:noProof/>
                <w:webHidden/>
              </w:rPr>
              <w:instrText xml:space="preserve"> PAGEREF _Toc55734094 \h </w:instrText>
            </w:r>
            <w:r w:rsidR="00A73ACC">
              <w:rPr>
                <w:noProof/>
                <w:webHidden/>
              </w:rPr>
            </w:r>
            <w:r w:rsidR="00A73ACC">
              <w:rPr>
                <w:noProof/>
                <w:webHidden/>
              </w:rPr>
              <w:fldChar w:fldCharType="separate"/>
            </w:r>
            <w:r>
              <w:rPr>
                <w:noProof/>
                <w:webHidden/>
              </w:rPr>
              <w:t>140</w:t>
            </w:r>
            <w:r w:rsidR="00A73ACC">
              <w:rPr>
                <w:noProof/>
                <w:webHidden/>
              </w:rPr>
              <w:fldChar w:fldCharType="end"/>
            </w:r>
          </w:hyperlink>
        </w:p>
        <w:p w14:paraId="2512B444" w14:textId="403F2C97" w:rsidR="00A73ACC" w:rsidRDefault="00D66C77">
          <w:pPr>
            <w:pStyle w:val="Sisluet3"/>
            <w:tabs>
              <w:tab w:val="right" w:leader="dot" w:pos="9629"/>
            </w:tabs>
            <w:rPr>
              <w:rFonts w:asciiTheme="minorHAnsi" w:hAnsiTheme="minorHAnsi" w:cstheme="minorBidi"/>
              <w:noProof/>
            </w:rPr>
          </w:pPr>
          <w:hyperlink w:anchor="_Toc55734095" w:history="1">
            <w:r w:rsidR="00A73ACC" w:rsidRPr="004214D4">
              <w:rPr>
                <w:rStyle w:val="Hyperlinkki"/>
                <w:noProof/>
              </w:rPr>
              <w:t>5 § Ehdokaslistojen tarkastus ja oikaiseminen</w:t>
            </w:r>
            <w:r w:rsidR="00A73ACC">
              <w:rPr>
                <w:noProof/>
                <w:webHidden/>
              </w:rPr>
              <w:tab/>
            </w:r>
            <w:r w:rsidR="00A73ACC">
              <w:rPr>
                <w:noProof/>
                <w:webHidden/>
              </w:rPr>
              <w:fldChar w:fldCharType="begin"/>
            </w:r>
            <w:r w:rsidR="00A73ACC">
              <w:rPr>
                <w:noProof/>
                <w:webHidden/>
              </w:rPr>
              <w:instrText xml:space="preserve"> PAGEREF _Toc55734095 \h </w:instrText>
            </w:r>
            <w:r w:rsidR="00A73ACC">
              <w:rPr>
                <w:noProof/>
                <w:webHidden/>
              </w:rPr>
            </w:r>
            <w:r w:rsidR="00A73ACC">
              <w:rPr>
                <w:noProof/>
                <w:webHidden/>
              </w:rPr>
              <w:fldChar w:fldCharType="separate"/>
            </w:r>
            <w:r>
              <w:rPr>
                <w:noProof/>
                <w:webHidden/>
              </w:rPr>
              <w:t>140</w:t>
            </w:r>
            <w:r w:rsidR="00A73ACC">
              <w:rPr>
                <w:noProof/>
                <w:webHidden/>
              </w:rPr>
              <w:fldChar w:fldCharType="end"/>
            </w:r>
          </w:hyperlink>
        </w:p>
        <w:p w14:paraId="599A5630" w14:textId="22E38F03" w:rsidR="00A73ACC" w:rsidRDefault="00D66C77">
          <w:pPr>
            <w:pStyle w:val="Sisluet3"/>
            <w:tabs>
              <w:tab w:val="right" w:leader="dot" w:pos="9629"/>
            </w:tabs>
            <w:rPr>
              <w:rFonts w:asciiTheme="minorHAnsi" w:hAnsiTheme="minorHAnsi" w:cstheme="minorBidi"/>
              <w:noProof/>
            </w:rPr>
          </w:pPr>
          <w:hyperlink w:anchor="_Toc55734096" w:history="1">
            <w:r w:rsidR="00A73ACC" w:rsidRPr="004214D4">
              <w:rPr>
                <w:rStyle w:val="Hyperlinkki"/>
                <w:noProof/>
              </w:rPr>
              <w:t>6 § Ehdokaslistojen yhdistelmä</w:t>
            </w:r>
            <w:r w:rsidR="00A73ACC">
              <w:rPr>
                <w:noProof/>
                <w:webHidden/>
              </w:rPr>
              <w:tab/>
            </w:r>
            <w:r w:rsidR="00A73ACC">
              <w:rPr>
                <w:noProof/>
                <w:webHidden/>
              </w:rPr>
              <w:fldChar w:fldCharType="begin"/>
            </w:r>
            <w:r w:rsidR="00A73ACC">
              <w:rPr>
                <w:noProof/>
                <w:webHidden/>
              </w:rPr>
              <w:instrText xml:space="preserve"> PAGEREF _Toc55734096 \h </w:instrText>
            </w:r>
            <w:r w:rsidR="00A73ACC">
              <w:rPr>
                <w:noProof/>
                <w:webHidden/>
              </w:rPr>
            </w:r>
            <w:r w:rsidR="00A73ACC">
              <w:rPr>
                <w:noProof/>
                <w:webHidden/>
              </w:rPr>
              <w:fldChar w:fldCharType="separate"/>
            </w:r>
            <w:r>
              <w:rPr>
                <w:noProof/>
                <w:webHidden/>
              </w:rPr>
              <w:t>141</w:t>
            </w:r>
            <w:r w:rsidR="00A73ACC">
              <w:rPr>
                <w:noProof/>
                <w:webHidden/>
              </w:rPr>
              <w:fldChar w:fldCharType="end"/>
            </w:r>
          </w:hyperlink>
        </w:p>
        <w:p w14:paraId="10E96634" w14:textId="7B5D8F8F" w:rsidR="00A73ACC" w:rsidRDefault="00D66C77">
          <w:pPr>
            <w:pStyle w:val="Sisluet3"/>
            <w:tabs>
              <w:tab w:val="right" w:leader="dot" w:pos="9629"/>
            </w:tabs>
            <w:rPr>
              <w:rFonts w:asciiTheme="minorHAnsi" w:hAnsiTheme="minorHAnsi" w:cstheme="minorBidi"/>
              <w:noProof/>
            </w:rPr>
          </w:pPr>
          <w:hyperlink w:anchor="_Toc55734097" w:history="1">
            <w:r w:rsidR="00A73ACC" w:rsidRPr="004214D4">
              <w:rPr>
                <w:rStyle w:val="Hyperlinkki"/>
                <w:noProof/>
              </w:rPr>
              <w:t>7 § Suhteellisen vaalin toimittaminen</w:t>
            </w:r>
            <w:r w:rsidR="00A73ACC">
              <w:rPr>
                <w:noProof/>
                <w:webHidden/>
              </w:rPr>
              <w:tab/>
            </w:r>
            <w:r w:rsidR="00A73ACC">
              <w:rPr>
                <w:noProof/>
                <w:webHidden/>
              </w:rPr>
              <w:fldChar w:fldCharType="begin"/>
            </w:r>
            <w:r w:rsidR="00A73ACC">
              <w:rPr>
                <w:noProof/>
                <w:webHidden/>
              </w:rPr>
              <w:instrText xml:space="preserve"> PAGEREF _Toc55734097 \h </w:instrText>
            </w:r>
            <w:r w:rsidR="00A73ACC">
              <w:rPr>
                <w:noProof/>
                <w:webHidden/>
              </w:rPr>
            </w:r>
            <w:r w:rsidR="00A73ACC">
              <w:rPr>
                <w:noProof/>
                <w:webHidden/>
              </w:rPr>
              <w:fldChar w:fldCharType="separate"/>
            </w:r>
            <w:r>
              <w:rPr>
                <w:noProof/>
                <w:webHidden/>
              </w:rPr>
              <w:t>141</w:t>
            </w:r>
            <w:r w:rsidR="00A73ACC">
              <w:rPr>
                <w:noProof/>
                <w:webHidden/>
              </w:rPr>
              <w:fldChar w:fldCharType="end"/>
            </w:r>
          </w:hyperlink>
        </w:p>
        <w:p w14:paraId="6502888B" w14:textId="263A4C3C" w:rsidR="00A73ACC" w:rsidRDefault="00D66C77">
          <w:pPr>
            <w:pStyle w:val="Sisluet3"/>
            <w:tabs>
              <w:tab w:val="right" w:leader="dot" w:pos="9629"/>
            </w:tabs>
            <w:rPr>
              <w:rFonts w:asciiTheme="minorHAnsi" w:hAnsiTheme="minorHAnsi" w:cstheme="minorBidi"/>
              <w:noProof/>
            </w:rPr>
          </w:pPr>
          <w:hyperlink w:anchor="_Toc55734098" w:history="1">
            <w:r w:rsidR="00A73ACC" w:rsidRPr="004214D4">
              <w:rPr>
                <w:rStyle w:val="Hyperlinkki"/>
                <w:noProof/>
              </w:rPr>
              <w:t>8 § Vaalin tuloksen toteaminen</w:t>
            </w:r>
            <w:r w:rsidR="00A73ACC">
              <w:rPr>
                <w:noProof/>
                <w:webHidden/>
              </w:rPr>
              <w:tab/>
            </w:r>
            <w:r w:rsidR="00A73ACC">
              <w:rPr>
                <w:noProof/>
                <w:webHidden/>
              </w:rPr>
              <w:fldChar w:fldCharType="begin"/>
            </w:r>
            <w:r w:rsidR="00A73ACC">
              <w:rPr>
                <w:noProof/>
                <w:webHidden/>
              </w:rPr>
              <w:instrText xml:space="preserve"> PAGEREF _Toc55734098 \h </w:instrText>
            </w:r>
            <w:r w:rsidR="00A73ACC">
              <w:rPr>
                <w:noProof/>
                <w:webHidden/>
              </w:rPr>
            </w:r>
            <w:r w:rsidR="00A73ACC">
              <w:rPr>
                <w:noProof/>
                <w:webHidden/>
              </w:rPr>
              <w:fldChar w:fldCharType="separate"/>
            </w:r>
            <w:r>
              <w:rPr>
                <w:noProof/>
                <w:webHidden/>
              </w:rPr>
              <w:t>141</w:t>
            </w:r>
            <w:r w:rsidR="00A73ACC">
              <w:rPr>
                <w:noProof/>
                <w:webHidden/>
              </w:rPr>
              <w:fldChar w:fldCharType="end"/>
            </w:r>
          </w:hyperlink>
        </w:p>
        <w:p w14:paraId="2D3D2A6B" w14:textId="4321622E" w:rsidR="00A73ACC" w:rsidRDefault="00D66C77">
          <w:pPr>
            <w:pStyle w:val="Sisluet3"/>
            <w:tabs>
              <w:tab w:val="right" w:leader="dot" w:pos="9629"/>
            </w:tabs>
            <w:rPr>
              <w:rFonts w:asciiTheme="minorHAnsi" w:hAnsiTheme="minorHAnsi" w:cstheme="minorBidi"/>
              <w:noProof/>
            </w:rPr>
          </w:pPr>
          <w:hyperlink w:anchor="_Toc55734099" w:history="1">
            <w:r w:rsidR="00A73ACC" w:rsidRPr="004214D4">
              <w:rPr>
                <w:rStyle w:val="Hyperlinkki"/>
                <w:noProof/>
              </w:rPr>
              <w:t>9 § Suljettu lippuäänestys ja äänestyslippujen säilyttäminen</w:t>
            </w:r>
            <w:r w:rsidR="00A73ACC">
              <w:rPr>
                <w:noProof/>
                <w:webHidden/>
              </w:rPr>
              <w:tab/>
            </w:r>
            <w:r w:rsidR="00A73ACC">
              <w:rPr>
                <w:noProof/>
                <w:webHidden/>
              </w:rPr>
              <w:fldChar w:fldCharType="begin"/>
            </w:r>
            <w:r w:rsidR="00A73ACC">
              <w:rPr>
                <w:noProof/>
                <w:webHidden/>
              </w:rPr>
              <w:instrText xml:space="preserve"> PAGEREF _Toc55734099 \h </w:instrText>
            </w:r>
            <w:r w:rsidR="00A73ACC">
              <w:rPr>
                <w:noProof/>
                <w:webHidden/>
              </w:rPr>
            </w:r>
            <w:r w:rsidR="00A73ACC">
              <w:rPr>
                <w:noProof/>
                <w:webHidden/>
              </w:rPr>
              <w:fldChar w:fldCharType="separate"/>
            </w:r>
            <w:r>
              <w:rPr>
                <w:noProof/>
                <w:webHidden/>
              </w:rPr>
              <w:t>142</w:t>
            </w:r>
            <w:r w:rsidR="00A73ACC">
              <w:rPr>
                <w:noProof/>
                <w:webHidden/>
              </w:rPr>
              <w:fldChar w:fldCharType="end"/>
            </w:r>
          </w:hyperlink>
        </w:p>
        <w:p w14:paraId="1E911042" w14:textId="5851E24A" w:rsidR="00A73ACC" w:rsidRDefault="00D66C77">
          <w:pPr>
            <w:pStyle w:val="Sisluet2"/>
            <w:rPr>
              <w:rFonts w:asciiTheme="minorHAnsi" w:hAnsiTheme="minorHAnsi" w:cstheme="minorBidi"/>
              <w:bCs w:val="0"/>
            </w:rPr>
          </w:pPr>
          <w:hyperlink w:anchor="_Toc55734100" w:history="1">
            <w:r w:rsidR="00A73ACC" w:rsidRPr="004214D4">
              <w:rPr>
                <w:rStyle w:val="Hyperlinkki"/>
              </w:rPr>
              <w:t>22 Luku - Valtuutetun aloite- ja kyselyoikeus</w:t>
            </w:r>
            <w:r w:rsidR="00A73ACC">
              <w:rPr>
                <w:webHidden/>
              </w:rPr>
              <w:tab/>
            </w:r>
            <w:r w:rsidR="00A73ACC">
              <w:rPr>
                <w:webHidden/>
              </w:rPr>
              <w:fldChar w:fldCharType="begin"/>
            </w:r>
            <w:r w:rsidR="00A73ACC">
              <w:rPr>
                <w:webHidden/>
              </w:rPr>
              <w:instrText xml:space="preserve"> PAGEREF _Toc55734100 \h </w:instrText>
            </w:r>
            <w:r w:rsidR="00A73ACC">
              <w:rPr>
                <w:webHidden/>
              </w:rPr>
            </w:r>
            <w:r w:rsidR="00A73ACC">
              <w:rPr>
                <w:webHidden/>
              </w:rPr>
              <w:fldChar w:fldCharType="separate"/>
            </w:r>
            <w:r>
              <w:rPr>
                <w:webHidden/>
              </w:rPr>
              <w:t>143</w:t>
            </w:r>
            <w:r w:rsidR="00A73ACC">
              <w:rPr>
                <w:webHidden/>
              </w:rPr>
              <w:fldChar w:fldCharType="end"/>
            </w:r>
          </w:hyperlink>
        </w:p>
        <w:p w14:paraId="3E296F18" w14:textId="4C5BB38C" w:rsidR="00A73ACC" w:rsidRDefault="00D66C77">
          <w:pPr>
            <w:pStyle w:val="Sisluet3"/>
            <w:tabs>
              <w:tab w:val="right" w:leader="dot" w:pos="9629"/>
            </w:tabs>
            <w:rPr>
              <w:rFonts w:asciiTheme="minorHAnsi" w:hAnsiTheme="minorHAnsi" w:cstheme="minorBidi"/>
              <w:noProof/>
            </w:rPr>
          </w:pPr>
          <w:hyperlink w:anchor="_Toc55734101" w:history="1">
            <w:r w:rsidR="00A73ACC" w:rsidRPr="004214D4">
              <w:rPr>
                <w:rStyle w:val="Hyperlinkki"/>
                <w:noProof/>
              </w:rPr>
              <w:t>1 § Valtuutettujen aloitteet</w:t>
            </w:r>
            <w:r w:rsidR="00A73ACC">
              <w:rPr>
                <w:noProof/>
                <w:webHidden/>
              </w:rPr>
              <w:tab/>
            </w:r>
            <w:r w:rsidR="00A73ACC">
              <w:rPr>
                <w:noProof/>
                <w:webHidden/>
              </w:rPr>
              <w:fldChar w:fldCharType="begin"/>
            </w:r>
            <w:r w:rsidR="00A73ACC">
              <w:rPr>
                <w:noProof/>
                <w:webHidden/>
              </w:rPr>
              <w:instrText xml:space="preserve"> PAGEREF _Toc55734101 \h </w:instrText>
            </w:r>
            <w:r w:rsidR="00A73ACC">
              <w:rPr>
                <w:noProof/>
                <w:webHidden/>
              </w:rPr>
            </w:r>
            <w:r w:rsidR="00A73ACC">
              <w:rPr>
                <w:noProof/>
                <w:webHidden/>
              </w:rPr>
              <w:fldChar w:fldCharType="separate"/>
            </w:r>
            <w:r>
              <w:rPr>
                <w:noProof/>
                <w:webHidden/>
              </w:rPr>
              <w:t>143</w:t>
            </w:r>
            <w:r w:rsidR="00A73ACC">
              <w:rPr>
                <w:noProof/>
                <w:webHidden/>
              </w:rPr>
              <w:fldChar w:fldCharType="end"/>
            </w:r>
          </w:hyperlink>
        </w:p>
        <w:p w14:paraId="5697D19F" w14:textId="68E89EA0" w:rsidR="00A73ACC" w:rsidRDefault="00D66C77">
          <w:pPr>
            <w:pStyle w:val="Sisluet3"/>
            <w:tabs>
              <w:tab w:val="right" w:leader="dot" w:pos="9629"/>
            </w:tabs>
            <w:rPr>
              <w:rFonts w:asciiTheme="minorHAnsi" w:hAnsiTheme="minorHAnsi" w:cstheme="minorBidi"/>
              <w:noProof/>
            </w:rPr>
          </w:pPr>
          <w:hyperlink w:anchor="_Toc55734102" w:history="1">
            <w:r w:rsidR="00A73ACC" w:rsidRPr="004214D4">
              <w:rPr>
                <w:rStyle w:val="Hyperlinkki"/>
                <w:noProof/>
              </w:rPr>
              <w:t>2 § Kaupunginhallitukselle osoitettava kysymys</w:t>
            </w:r>
            <w:r w:rsidR="00A73ACC">
              <w:rPr>
                <w:noProof/>
                <w:webHidden/>
              </w:rPr>
              <w:tab/>
            </w:r>
            <w:r w:rsidR="00A73ACC">
              <w:rPr>
                <w:noProof/>
                <w:webHidden/>
              </w:rPr>
              <w:fldChar w:fldCharType="begin"/>
            </w:r>
            <w:r w:rsidR="00A73ACC">
              <w:rPr>
                <w:noProof/>
                <w:webHidden/>
              </w:rPr>
              <w:instrText xml:space="preserve"> PAGEREF _Toc55734102 \h </w:instrText>
            </w:r>
            <w:r w:rsidR="00A73ACC">
              <w:rPr>
                <w:noProof/>
                <w:webHidden/>
              </w:rPr>
            </w:r>
            <w:r w:rsidR="00A73ACC">
              <w:rPr>
                <w:noProof/>
                <w:webHidden/>
              </w:rPr>
              <w:fldChar w:fldCharType="separate"/>
            </w:r>
            <w:r>
              <w:rPr>
                <w:noProof/>
                <w:webHidden/>
              </w:rPr>
              <w:t>144</w:t>
            </w:r>
            <w:r w:rsidR="00A73ACC">
              <w:rPr>
                <w:noProof/>
                <w:webHidden/>
              </w:rPr>
              <w:fldChar w:fldCharType="end"/>
            </w:r>
          </w:hyperlink>
        </w:p>
        <w:p w14:paraId="19519BCD" w14:textId="69591CBE" w:rsidR="00A73ACC" w:rsidRDefault="00D66C77">
          <w:pPr>
            <w:pStyle w:val="Sisluet3"/>
            <w:tabs>
              <w:tab w:val="right" w:leader="dot" w:pos="9629"/>
            </w:tabs>
            <w:rPr>
              <w:rFonts w:asciiTheme="minorHAnsi" w:hAnsiTheme="minorHAnsi" w:cstheme="minorBidi"/>
              <w:noProof/>
            </w:rPr>
          </w:pPr>
          <w:hyperlink w:anchor="_Toc55734103" w:history="1">
            <w:r w:rsidR="00A73ACC" w:rsidRPr="004214D4">
              <w:rPr>
                <w:rStyle w:val="Hyperlinkki"/>
                <w:noProof/>
              </w:rPr>
              <w:t>3 § Selonteko</w:t>
            </w:r>
            <w:r w:rsidR="00A73ACC">
              <w:rPr>
                <w:noProof/>
                <w:webHidden/>
              </w:rPr>
              <w:tab/>
            </w:r>
            <w:r w:rsidR="00A73ACC">
              <w:rPr>
                <w:noProof/>
                <w:webHidden/>
              </w:rPr>
              <w:fldChar w:fldCharType="begin"/>
            </w:r>
            <w:r w:rsidR="00A73ACC">
              <w:rPr>
                <w:noProof/>
                <w:webHidden/>
              </w:rPr>
              <w:instrText xml:space="preserve"> PAGEREF _Toc55734103 \h </w:instrText>
            </w:r>
            <w:r w:rsidR="00A73ACC">
              <w:rPr>
                <w:noProof/>
                <w:webHidden/>
              </w:rPr>
            </w:r>
            <w:r w:rsidR="00A73ACC">
              <w:rPr>
                <w:noProof/>
                <w:webHidden/>
              </w:rPr>
              <w:fldChar w:fldCharType="separate"/>
            </w:r>
            <w:r>
              <w:rPr>
                <w:noProof/>
                <w:webHidden/>
              </w:rPr>
              <w:t>144</w:t>
            </w:r>
            <w:r w:rsidR="00A73ACC">
              <w:rPr>
                <w:noProof/>
                <w:webHidden/>
              </w:rPr>
              <w:fldChar w:fldCharType="end"/>
            </w:r>
          </w:hyperlink>
        </w:p>
        <w:p w14:paraId="6AD2D58C" w14:textId="211255F8" w:rsidR="00A73ACC" w:rsidRDefault="00D66C77">
          <w:pPr>
            <w:pStyle w:val="Sisluet3"/>
            <w:tabs>
              <w:tab w:val="right" w:leader="dot" w:pos="9629"/>
            </w:tabs>
            <w:rPr>
              <w:rFonts w:asciiTheme="minorHAnsi" w:hAnsiTheme="minorHAnsi" w:cstheme="minorBidi"/>
              <w:noProof/>
            </w:rPr>
          </w:pPr>
          <w:hyperlink w:anchor="_Toc55734104" w:history="1">
            <w:r w:rsidR="00A73ACC" w:rsidRPr="004214D4">
              <w:rPr>
                <w:rStyle w:val="Hyperlinkki"/>
                <w:noProof/>
              </w:rPr>
              <w:t>4 § Selostustilaisuus ja kyselytunti</w:t>
            </w:r>
            <w:r w:rsidR="00A73ACC">
              <w:rPr>
                <w:noProof/>
                <w:webHidden/>
              </w:rPr>
              <w:tab/>
            </w:r>
            <w:r w:rsidR="00A73ACC">
              <w:rPr>
                <w:noProof/>
                <w:webHidden/>
              </w:rPr>
              <w:fldChar w:fldCharType="begin"/>
            </w:r>
            <w:r w:rsidR="00A73ACC">
              <w:rPr>
                <w:noProof/>
                <w:webHidden/>
              </w:rPr>
              <w:instrText xml:space="preserve"> PAGEREF _Toc55734104 \h </w:instrText>
            </w:r>
            <w:r w:rsidR="00A73ACC">
              <w:rPr>
                <w:noProof/>
                <w:webHidden/>
              </w:rPr>
            </w:r>
            <w:r w:rsidR="00A73ACC">
              <w:rPr>
                <w:noProof/>
                <w:webHidden/>
              </w:rPr>
              <w:fldChar w:fldCharType="separate"/>
            </w:r>
            <w:r>
              <w:rPr>
                <w:noProof/>
                <w:webHidden/>
              </w:rPr>
              <w:t>144</w:t>
            </w:r>
            <w:r w:rsidR="00A73ACC">
              <w:rPr>
                <w:noProof/>
                <w:webHidden/>
              </w:rPr>
              <w:fldChar w:fldCharType="end"/>
            </w:r>
          </w:hyperlink>
        </w:p>
        <w:p w14:paraId="3557400A" w14:textId="288E614A" w:rsidR="00A73ACC" w:rsidRDefault="00D66C77">
          <w:pPr>
            <w:pStyle w:val="Sisluet3"/>
            <w:tabs>
              <w:tab w:val="right" w:leader="dot" w:pos="9629"/>
            </w:tabs>
            <w:rPr>
              <w:rFonts w:asciiTheme="minorHAnsi" w:hAnsiTheme="minorHAnsi" w:cstheme="minorBidi"/>
              <w:noProof/>
            </w:rPr>
          </w:pPr>
          <w:hyperlink w:anchor="_Toc55734105" w:history="1">
            <w:r w:rsidR="00A73ACC" w:rsidRPr="004214D4">
              <w:rPr>
                <w:rStyle w:val="Hyperlinkki"/>
                <w:noProof/>
              </w:rPr>
              <w:t>5 § Kaupunginvaltuuston iltakoulu</w:t>
            </w:r>
            <w:r w:rsidR="00A73ACC">
              <w:rPr>
                <w:noProof/>
                <w:webHidden/>
              </w:rPr>
              <w:tab/>
            </w:r>
            <w:r w:rsidR="00A73ACC">
              <w:rPr>
                <w:noProof/>
                <w:webHidden/>
              </w:rPr>
              <w:fldChar w:fldCharType="begin"/>
            </w:r>
            <w:r w:rsidR="00A73ACC">
              <w:rPr>
                <w:noProof/>
                <w:webHidden/>
              </w:rPr>
              <w:instrText xml:space="preserve"> PAGEREF _Toc55734105 \h </w:instrText>
            </w:r>
            <w:r w:rsidR="00A73ACC">
              <w:rPr>
                <w:noProof/>
                <w:webHidden/>
              </w:rPr>
            </w:r>
            <w:r w:rsidR="00A73ACC">
              <w:rPr>
                <w:noProof/>
                <w:webHidden/>
              </w:rPr>
              <w:fldChar w:fldCharType="separate"/>
            </w:r>
            <w:r>
              <w:rPr>
                <w:noProof/>
                <w:webHidden/>
              </w:rPr>
              <w:t>146</w:t>
            </w:r>
            <w:r w:rsidR="00A73ACC">
              <w:rPr>
                <w:noProof/>
                <w:webHidden/>
              </w:rPr>
              <w:fldChar w:fldCharType="end"/>
            </w:r>
          </w:hyperlink>
        </w:p>
        <w:p w14:paraId="6F4093ED" w14:textId="557CDBE8" w:rsidR="00A73ACC" w:rsidRDefault="00D66C77">
          <w:pPr>
            <w:pStyle w:val="Sisluet2"/>
            <w:rPr>
              <w:rFonts w:asciiTheme="minorHAnsi" w:hAnsiTheme="minorHAnsi" w:cstheme="minorBidi"/>
              <w:bCs w:val="0"/>
            </w:rPr>
          </w:pPr>
          <w:hyperlink w:anchor="_Toc55734106" w:history="1">
            <w:r w:rsidR="00A73ACC" w:rsidRPr="004214D4">
              <w:rPr>
                <w:rStyle w:val="Hyperlinkki"/>
              </w:rPr>
              <w:t>23 Luku – Valiokunnat</w:t>
            </w:r>
            <w:r w:rsidR="00A73ACC">
              <w:rPr>
                <w:webHidden/>
              </w:rPr>
              <w:tab/>
            </w:r>
            <w:r w:rsidR="00A73ACC">
              <w:rPr>
                <w:webHidden/>
              </w:rPr>
              <w:fldChar w:fldCharType="begin"/>
            </w:r>
            <w:r w:rsidR="00A73ACC">
              <w:rPr>
                <w:webHidden/>
              </w:rPr>
              <w:instrText xml:space="preserve"> PAGEREF _Toc55734106 \h </w:instrText>
            </w:r>
            <w:r w:rsidR="00A73ACC">
              <w:rPr>
                <w:webHidden/>
              </w:rPr>
            </w:r>
            <w:r w:rsidR="00A73ACC">
              <w:rPr>
                <w:webHidden/>
              </w:rPr>
              <w:fldChar w:fldCharType="separate"/>
            </w:r>
            <w:r>
              <w:rPr>
                <w:webHidden/>
              </w:rPr>
              <w:t>147</w:t>
            </w:r>
            <w:r w:rsidR="00A73ACC">
              <w:rPr>
                <w:webHidden/>
              </w:rPr>
              <w:fldChar w:fldCharType="end"/>
            </w:r>
          </w:hyperlink>
        </w:p>
        <w:p w14:paraId="1B77D234" w14:textId="388FAB16" w:rsidR="00A73ACC" w:rsidRDefault="00D66C77">
          <w:pPr>
            <w:pStyle w:val="Sisluet3"/>
            <w:tabs>
              <w:tab w:val="right" w:leader="dot" w:pos="9629"/>
            </w:tabs>
            <w:rPr>
              <w:rFonts w:asciiTheme="minorHAnsi" w:hAnsiTheme="minorHAnsi" w:cstheme="minorBidi"/>
              <w:noProof/>
            </w:rPr>
          </w:pPr>
          <w:hyperlink w:anchor="_Toc55734107" w:history="1">
            <w:r w:rsidR="00A73ACC" w:rsidRPr="004214D4">
              <w:rPr>
                <w:rStyle w:val="Hyperlinkki"/>
                <w:noProof/>
              </w:rPr>
              <w:t>1 § Valtuustovaliokunnan asettaminen</w:t>
            </w:r>
            <w:r w:rsidR="00A73ACC">
              <w:rPr>
                <w:noProof/>
                <w:webHidden/>
              </w:rPr>
              <w:tab/>
            </w:r>
            <w:r w:rsidR="00A73ACC">
              <w:rPr>
                <w:noProof/>
                <w:webHidden/>
              </w:rPr>
              <w:fldChar w:fldCharType="begin"/>
            </w:r>
            <w:r w:rsidR="00A73ACC">
              <w:rPr>
                <w:noProof/>
                <w:webHidden/>
              </w:rPr>
              <w:instrText xml:space="preserve"> PAGEREF _Toc55734107 \h </w:instrText>
            </w:r>
            <w:r w:rsidR="00A73ACC">
              <w:rPr>
                <w:noProof/>
                <w:webHidden/>
              </w:rPr>
            </w:r>
            <w:r w:rsidR="00A73ACC">
              <w:rPr>
                <w:noProof/>
                <w:webHidden/>
              </w:rPr>
              <w:fldChar w:fldCharType="separate"/>
            </w:r>
            <w:r>
              <w:rPr>
                <w:noProof/>
                <w:webHidden/>
              </w:rPr>
              <w:t>147</w:t>
            </w:r>
            <w:r w:rsidR="00A73ACC">
              <w:rPr>
                <w:noProof/>
                <w:webHidden/>
              </w:rPr>
              <w:fldChar w:fldCharType="end"/>
            </w:r>
          </w:hyperlink>
        </w:p>
        <w:p w14:paraId="5EC7C5F8" w14:textId="355D6985" w:rsidR="00A73ACC" w:rsidRDefault="00D66C77">
          <w:pPr>
            <w:pStyle w:val="Sisluet3"/>
            <w:tabs>
              <w:tab w:val="right" w:leader="dot" w:pos="9629"/>
            </w:tabs>
            <w:rPr>
              <w:rFonts w:asciiTheme="minorHAnsi" w:hAnsiTheme="minorHAnsi" w:cstheme="minorBidi"/>
              <w:noProof/>
            </w:rPr>
          </w:pPr>
          <w:hyperlink w:anchor="_Toc55734108" w:history="1">
            <w:r w:rsidR="00A73ACC" w:rsidRPr="004214D4">
              <w:rPr>
                <w:rStyle w:val="Hyperlinkki"/>
                <w:noProof/>
              </w:rPr>
              <w:t>2 § Tilapäisen valiokunnan asettaminen</w:t>
            </w:r>
            <w:r w:rsidR="00A73ACC">
              <w:rPr>
                <w:noProof/>
                <w:webHidden/>
              </w:rPr>
              <w:tab/>
            </w:r>
            <w:r w:rsidR="00A73ACC">
              <w:rPr>
                <w:noProof/>
                <w:webHidden/>
              </w:rPr>
              <w:fldChar w:fldCharType="begin"/>
            </w:r>
            <w:r w:rsidR="00A73ACC">
              <w:rPr>
                <w:noProof/>
                <w:webHidden/>
              </w:rPr>
              <w:instrText xml:space="preserve"> PAGEREF _Toc55734108 \h </w:instrText>
            </w:r>
            <w:r w:rsidR="00A73ACC">
              <w:rPr>
                <w:noProof/>
                <w:webHidden/>
              </w:rPr>
            </w:r>
            <w:r w:rsidR="00A73ACC">
              <w:rPr>
                <w:noProof/>
                <w:webHidden/>
              </w:rPr>
              <w:fldChar w:fldCharType="separate"/>
            </w:r>
            <w:r>
              <w:rPr>
                <w:noProof/>
                <w:webHidden/>
              </w:rPr>
              <w:t>147</w:t>
            </w:r>
            <w:r w:rsidR="00A73ACC">
              <w:rPr>
                <w:noProof/>
                <w:webHidden/>
              </w:rPr>
              <w:fldChar w:fldCharType="end"/>
            </w:r>
          </w:hyperlink>
        </w:p>
        <w:p w14:paraId="310293F6" w14:textId="6AF35D20" w:rsidR="00A73ACC" w:rsidRDefault="00D66C77">
          <w:pPr>
            <w:pStyle w:val="Sisluet1"/>
            <w:tabs>
              <w:tab w:val="right" w:leader="dot" w:pos="9629"/>
            </w:tabs>
            <w:rPr>
              <w:rFonts w:asciiTheme="minorHAnsi" w:hAnsiTheme="minorHAnsi" w:cstheme="minorBidi"/>
              <w:noProof/>
            </w:rPr>
          </w:pPr>
          <w:hyperlink w:anchor="_Toc55734109" w:history="1">
            <w:r w:rsidR="00A73ACC" w:rsidRPr="004214D4">
              <w:rPr>
                <w:rStyle w:val="Hyperlinkki"/>
                <w:noProof/>
              </w:rPr>
              <w:t>4 OSA - PÄÄTÖKSENTEKO- JA HALLINTOMENETTELY</w:t>
            </w:r>
            <w:r w:rsidR="00A73ACC">
              <w:rPr>
                <w:noProof/>
                <w:webHidden/>
              </w:rPr>
              <w:tab/>
            </w:r>
            <w:r w:rsidR="00A73ACC">
              <w:rPr>
                <w:noProof/>
                <w:webHidden/>
              </w:rPr>
              <w:fldChar w:fldCharType="begin"/>
            </w:r>
            <w:r w:rsidR="00A73ACC">
              <w:rPr>
                <w:noProof/>
                <w:webHidden/>
              </w:rPr>
              <w:instrText xml:space="preserve"> PAGEREF _Toc55734109 \h </w:instrText>
            </w:r>
            <w:r w:rsidR="00A73ACC">
              <w:rPr>
                <w:noProof/>
                <w:webHidden/>
              </w:rPr>
            </w:r>
            <w:r w:rsidR="00A73ACC">
              <w:rPr>
                <w:noProof/>
                <w:webHidden/>
              </w:rPr>
              <w:fldChar w:fldCharType="separate"/>
            </w:r>
            <w:r>
              <w:rPr>
                <w:noProof/>
                <w:webHidden/>
              </w:rPr>
              <w:t>149</w:t>
            </w:r>
            <w:r w:rsidR="00A73ACC">
              <w:rPr>
                <w:noProof/>
                <w:webHidden/>
              </w:rPr>
              <w:fldChar w:fldCharType="end"/>
            </w:r>
          </w:hyperlink>
        </w:p>
        <w:p w14:paraId="4AF3082D" w14:textId="34476973" w:rsidR="00A73ACC" w:rsidRDefault="00D66C77">
          <w:pPr>
            <w:pStyle w:val="Sisluet2"/>
            <w:rPr>
              <w:rFonts w:asciiTheme="minorHAnsi" w:hAnsiTheme="minorHAnsi" w:cstheme="minorBidi"/>
              <w:bCs w:val="0"/>
            </w:rPr>
          </w:pPr>
          <w:hyperlink w:anchor="_Toc55734110" w:history="1">
            <w:r w:rsidR="00A73ACC" w:rsidRPr="004214D4">
              <w:rPr>
                <w:rStyle w:val="Hyperlinkki"/>
              </w:rPr>
              <w:t>24 Luku – Kokousmenettely</w:t>
            </w:r>
            <w:r w:rsidR="00A73ACC">
              <w:rPr>
                <w:webHidden/>
              </w:rPr>
              <w:tab/>
            </w:r>
            <w:r w:rsidR="00A73ACC">
              <w:rPr>
                <w:webHidden/>
              </w:rPr>
              <w:fldChar w:fldCharType="begin"/>
            </w:r>
            <w:r w:rsidR="00A73ACC">
              <w:rPr>
                <w:webHidden/>
              </w:rPr>
              <w:instrText xml:space="preserve"> PAGEREF _Toc55734110 \h </w:instrText>
            </w:r>
            <w:r w:rsidR="00A73ACC">
              <w:rPr>
                <w:webHidden/>
              </w:rPr>
            </w:r>
            <w:r w:rsidR="00A73ACC">
              <w:rPr>
                <w:webHidden/>
              </w:rPr>
              <w:fldChar w:fldCharType="separate"/>
            </w:r>
            <w:r>
              <w:rPr>
                <w:webHidden/>
              </w:rPr>
              <w:t>149</w:t>
            </w:r>
            <w:r w:rsidR="00A73ACC">
              <w:rPr>
                <w:webHidden/>
              </w:rPr>
              <w:fldChar w:fldCharType="end"/>
            </w:r>
          </w:hyperlink>
        </w:p>
        <w:p w14:paraId="688D8EF2" w14:textId="67F67324" w:rsidR="00A73ACC" w:rsidRDefault="00D66C77">
          <w:pPr>
            <w:pStyle w:val="Sisluet3"/>
            <w:tabs>
              <w:tab w:val="right" w:leader="dot" w:pos="9629"/>
            </w:tabs>
            <w:rPr>
              <w:rFonts w:asciiTheme="minorHAnsi" w:hAnsiTheme="minorHAnsi" w:cstheme="minorBidi"/>
              <w:noProof/>
            </w:rPr>
          </w:pPr>
          <w:hyperlink w:anchor="_Toc55734111" w:history="1">
            <w:r w:rsidR="00A73ACC" w:rsidRPr="004214D4">
              <w:rPr>
                <w:rStyle w:val="Hyperlinkki"/>
                <w:noProof/>
              </w:rPr>
              <w:t>1 § Määräysten soveltaminen</w:t>
            </w:r>
            <w:r w:rsidR="00A73ACC">
              <w:rPr>
                <w:noProof/>
                <w:webHidden/>
              </w:rPr>
              <w:tab/>
            </w:r>
            <w:r w:rsidR="00A73ACC">
              <w:rPr>
                <w:noProof/>
                <w:webHidden/>
              </w:rPr>
              <w:fldChar w:fldCharType="begin"/>
            </w:r>
            <w:r w:rsidR="00A73ACC">
              <w:rPr>
                <w:noProof/>
                <w:webHidden/>
              </w:rPr>
              <w:instrText xml:space="preserve"> PAGEREF _Toc55734111 \h </w:instrText>
            </w:r>
            <w:r w:rsidR="00A73ACC">
              <w:rPr>
                <w:noProof/>
                <w:webHidden/>
              </w:rPr>
            </w:r>
            <w:r w:rsidR="00A73ACC">
              <w:rPr>
                <w:noProof/>
                <w:webHidden/>
              </w:rPr>
              <w:fldChar w:fldCharType="separate"/>
            </w:r>
            <w:r>
              <w:rPr>
                <w:noProof/>
                <w:webHidden/>
              </w:rPr>
              <w:t>149</w:t>
            </w:r>
            <w:r w:rsidR="00A73ACC">
              <w:rPr>
                <w:noProof/>
                <w:webHidden/>
              </w:rPr>
              <w:fldChar w:fldCharType="end"/>
            </w:r>
          </w:hyperlink>
        </w:p>
        <w:p w14:paraId="19B1C9A3" w14:textId="48D54784" w:rsidR="00A73ACC" w:rsidRDefault="00D66C77">
          <w:pPr>
            <w:pStyle w:val="Sisluet3"/>
            <w:tabs>
              <w:tab w:val="right" w:leader="dot" w:pos="9629"/>
            </w:tabs>
            <w:rPr>
              <w:rFonts w:asciiTheme="minorHAnsi" w:hAnsiTheme="minorHAnsi" w:cstheme="minorBidi"/>
              <w:noProof/>
            </w:rPr>
          </w:pPr>
          <w:hyperlink w:anchor="_Toc55734112" w:history="1">
            <w:r w:rsidR="00A73ACC" w:rsidRPr="004214D4">
              <w:rPr>
                <w:rStyle w:val="Hyperlinkki"/>
                <w:noProof/>
              </w:rPr>
              <w:t>2 § Toimielimen päätöksentekotavat</w:t>
            </w:r>
            <w:r w:rsidR="00A73ACC">
              <w:rPr>
                <w:noProof/>
                <w:webHidden/>
              </w:rPr>
              <w:tab/>
            </w:r>
            <w:r w:rsidR="00A73ACC">
              <w:rPr>
                <w:noProof/>
                <w:webHidden/>
              </w:rPr>
              <w:fldChar w:fldCharType="begin"/>
            </w:r>
            <w:r w:rsidR="00A73ACC">
              <w:rPr>
                <w:noProof/>
                <w:webHidden/>
              </w:rPr>
              <w:instrText xml:space="preserve"> PAGEREF _Toc55734112 \h </w:instrText>
            </w:r>
            <w:r w:rsidR="00A73ACC">
              <w:rPr>
                <w:noProof/>
                <w:webHidden/>
              </w:rPr>
            </w:r>
            <w:r w:rsidR="00A73ACC">
              <w:rPr>
                <w:noProof/>
                <w:webHidden/>
              </w:rPr>
              <w:fldChar w:fldCharType="separate"/>
            </w:r>
            <w:r>
              <w:rPr>
                <w:noProof/>
                <w:webHidden/>
              </w:rPr>
              <w:t>149</w:t>
            </w:r>
            <w:r w:rsidR="00A73ACC">
              <w:rPr>
                <w:noProof/>
                <w:webHidden/>
              </w:rPr>
              <w:fldChar w:fldCharType="end"/>
            </w:r>
          </w:hyperlink>
        </w:p>
        <w:p w14:paraId="54911F05" w14:textId="58779046" w:rsidR="00A73ACC" w:rsidRDefault="00D66C77">
          <w:pPr>
            <w:pStyle w:val="Sisluet3"/>
            <w:tabs>
              <w:tab w:val="right" w:leader="dot" w:pos="9629"/>
            </w:tabs>
            <w:rPr>
              <w:rFonts w:asciiTheme="minorHAnsi" w:hAnsiTheme="minorHAnsi" w:cstheme="minorBidi"/>
              <w:noProof/>
            </w:rPr>
          </w:pPr>
          <w:hyperlink w:anchor="_Toc55734113" w:history="1">
            <w:r w:rsidR="00A73ACC" w:rsidRPr="004214D4">
              <w:rPr>
                <w:rStyle w:val="Hyperlinkki"/>
                <w:noProof/>
              </w:rPr>
              <w:t>3 § Kokousaika- ja paikka</w:t>
            </w:r>
            <w:r w:rsidR="00A73ACC">
              <w:rPr>
                <w:noProof/>
                <w:webHidden/>
              </w:rPr>
              <w:tab/>
            </w:r>
            <w:r w:rsidR="00A73ACC">
              <w:rPr>
                <w:noProof/>
                <w:webHidden/>
              </w:rPr>
              <w:fldChar w:fldCharType="begin"/>
            </w:r>
            <w:r w:rsidR="00A73ACC">
              <w:rPr>
                <w:noProof/>
                <w:webHidden/>
              </w:rPr>
              <w:instrText xml:space="preserve"> PAGEREF _Toc55734113 \h </w:instrText>
            </w:r>
            <w:r w:rsidR="00A73ACC">
              <w:rPr>
                <w:noProof/>
                <w:webHidden/>
              </w:rPr>
            </w:r>
            <w:r w:rsidR="00A73ACC">
              <w:rPr>
                <w:noProof/>
                <w:webHidden/>
              </w:rPr>
              <w:fldChar w:fldCharType="separate"/>
            </w:r>
            <w:r>
              <w:rPr>
                <w:noProof/>
                <w:webHidden/>
              </w:rPr>
              <w:t>150</w:t>
            </w:r>
            <w:r w:rsidR="00A73ACC">
              <w:rPr>
                <w:noProof/>
                <w:webHidden/>
              </w:rPr>
              <w:fldChar w:fldCharType="end"/>
            </w:r>
          </w:hyperlink>
        </w:p>
        <w:p w14:paraId="5E5FF47B" w14:textId="2605EF07" w:rsidR="00A73ACC" w:rsidRDefault="00D66C77">
          <w:pPr>
            <w:pStyle w:val="Sisluet3"/>
            <w:tabs>
              <w:tab w:val="right" w:leader="dot" w:pos="9629"/>
            </w:tabs>
            <w:rPr>
              <w:rFonts w:asciiTheme="minorHAnsi" w:hAnsiTheme="minorHAnsi" w:cstheme="minorBidi"/>
              <w:noProof/>
            </w:rPr>
          </w:pPr>
          <w:hyperlink w:anchor="_Toc55734114" w:history="1">
            <w:r w:rsidR="00A73ACC" w:rsidRPr="004214D4">
              <w:rPr>
                <w:rStyle w:val="Hyperlinkki"/>
                <w:noProof/>
              </w:rPr>
              <w:t>4 § Kokouskutsu ja esityslista</w:t>
            </w:r>
            <w:r w:rsidR="00A73ACC">
              <w:rPr>
                <w:noProof/>
                <w:webHidden/>
              </w:rPr>
              <w:tab/>
            </w:r>
            <w:r w:rsidR="00A73ACC">
              <w:rPr>
                <w:noProof/>
                <w:webHidden/>
              </w:rPr>
              <w:fldChar w:fldCharType="begin"/>
            </w:r>
            <w:r w:rsidR="00A73ACC">
              <w:rPr>
                <w:noProof/>
                <w:webHidden/>
              </w:rPr>
              <w:instrText xml:space="preserve"> PAGEREF _Toc55734114 \h </w:instrText>
            </w:r>
            <w:r w:rsidR="00A73ACC">
              <w:rPr>
                <w:noProof/>
                <w:webHidden/>
              </w:rPr>
            </w:r>
            <w:r w:rsidR="00A73ACC">
              <w:rPr>
                <w:noProof/>
                <w:webHidden/>
              </w:rPr>
              <w:fldChar w:fldCharType="separate"/>
            </w:r>
            <w:r>
              <w:rPr>
                <w:noProof/>
                <w:webHidden/>
              </w:rPr>
              <w:t>150</w:t>
            </w:r>
            <w:r w:rsidR="00A73ACC">
              <w:rPr>
                <w:noProof/>
                <w:webHidden/>
              </w:rPr>
              <w:fldChar w:fldCharType="end"/>
            </w:r>
          </w:hyperlink>
        </w:p>
        <w:p w14:paraId="22330194" w14:textId="4C9BB27E" w:rsidR="00A73ACC" w:rsidRDefault="00D66C77">
          <w:pPr>
            <w:pStyle w:val="Sisluet3"/>
            <w:tabs>
              <w:tab w:val="right" w:leader="dot" w:pos="9629"/>
            </w:tabs>
            <w:rPr>
              <w:rFonts w:asciiTheme="minorHAnsi" w:hAnsiTheme="minorHAnsi" w:cstheme="minorBidi"/>
              <w:noProof/>
            </w:rPr>
          </w:pPr>
          <w:hyperlink w:anchor="_Toc55734115" w:history="1">
            <w:r w:rsidR="00A73ACC" w:rsidRPr="004214D4">
              <w:rPr>
                <w:rStyle w:val="Hyperlinkki"/>
                <w:noProof/>
              </w:rPr>
              <w:t>5 § Jatkokokous</w:t>
            </w:r>
            <w:r w:rsidR="00A73ACC">
              <w:rPr>
                <w:noProof/>
                <w:webHidden/>
              </w:rPr>
              <w:tab/>
            </w:r>
            <w:r w:rsidR="00A73ACC">
              <w:rPr>
                <w:noProof/>
                <w:webHidden/>
              </w:rPr>
              <w:fldChar w:fldCharType="begin"/>
            </w:r>
            <w:r w:rsidR="00A73ACC">
              <w:rPr>
                <w:noProof/>
                <w:webHidden/>
              </w:rPr>
              <w:instrText xml:space="preserve"> PAGEREF _Toc55734115 \h </w:instrText>
            </w:r>
            <w:r w:rsidR="00A73ACC">
              <w:rPr>
                <w:noProof/>
                <w:webHidden/>
              </w:rPr>
            </w:r>
            <w:r w:rsidR="00A73ACC">
              <w:rPr>
                <w:noProof/>
                <w:webHidden/>
              </w:rPr>
              <w:fldChar w:fldCharType="separate"/>
            </w:r>
            <w:r>
              <w:rPr>
                <w:noProof/>
                <w:webHidden/>
              </w:rPr>
              <w:t>151</w:t>
            </w:r>
            <w:r w:rsidR="00A73ACC">
              <w:rPr>
                <w:noProof/>
                <w:webHidden/>
              </w:rPr>
              <w:fldChar w:fldCharType="end"/>
            </w:r>
          </w:hyperlink>
        </w:p>
        <w:p w14:paraId="19D05E03" w14:textId="23FD5574" w:rsidR="00A73ACC" w:rsidRDefault="00D66C77">
          <w:pPr>
            <w:pStyle w:val="Sisluet3"/>
            <w:tabs>
              <w:tab w:val="right" w:leader="dot" w:pos="9629"/>
            </w:tabs>
            <w:rPr>
              <w:rFonts w:asciiTheme="minorHAnsi" w:hAnsiTheme="minorHAnsi" w:cstheme="minorBidi"/>
              <w:noProof/>
            </w:rPr>
          </w:pPr>
          <w:hyperlink w:anchor="_Toc55734116" w:history="1">
            <w:r w:rsidR="00A73ACC" w:rsidRPr="004214D4">
              <w:rPr>
                <w:rStyle w:val="Hyperlinkki"/>
                <w:noProof/>
              </w:rPr>
              <w:t>6 § Varajäsenen kutsuminen</w:t>
            </w:r>
            <w:r w:rsidR="00A73ACC">
              <w:rPr>
                <w:noProof/>
                <w:webHidden/>
              </w:rPr>
              <w:tab/>
            </w:r>
            <w:r w:rsidR="00A73ACC">
              <w:rPr>
                <w:noProof/>
                <w:webHidden/>
              </w:rPr>
              <w:fldChar w:fldCharType="begin"/>
            </w:r>
            <w:r w:rsidR="00A73ACC">
              <w:rPr>
                <w:noProof/>
                <w:webHidden/>
              </w:rPr>
              <w:instrText xml:space="preserve"> PAGEREF _Toc55734116 \h </w:instrText>
            </w:r>
            <w:r w:rsidR="00A73ACC">
              <w:rPr>
                <w:noProof/>
                <w:webHidden/>
              </w:rPr>
            </w:r>
            <w:r w:rsidR="00A73ACC">
              <w:rPr>
                <w:noProof/>
                <w:webHidden/>
              </w:rPr>
              <w:fldChar w:fldCharType="separate"/>
            </w:r>
            <w:r>
              <w:rPr>
                <w:noProof/>
                <w:webHidden/>
              </w:rPr>
              <w:t>151</w:t>
            </w:r>
            <w:r w:rsidR="00A73ACC">
              <w:rPr>
                <w:noProof/>
                <w:webHidden/>
              </w:rPr>
              <w:fldChar w:fldCharType="end"/>
            </w:r>
          </w:hyperlink>
        </w:p>
        <w:p w14:paraId="69B36B5C" w14:textId="0721BC74" w:rsidR="00A73ACC" w:rsidRDefault="00D66C77">
          <w:pPr>
            <w:pStyle w:val="Sisluet3"/>
            <w:tabs>
              <w:tab w:val="right" w:leader="dot" w:pos="9629"/>
            </w:tabs>
            <w:rPr>
              <w:rFonts w:asciiTheme="minorHAnsi" w:hAnsiTheme="minorHAnsi" w:cstheme="minorBidi"/>
              <w:noProof/>
            </w:rPr>
          </w:pPr>
          <w:hyperlink w:anchor="_Toc55734117" w:history="1">
            <w:r w:rsidR="00A73ACC" w:rsidRPr="004214D4">
              <w:rPr>
                <w:rStyle w:val="Hyperlinkki"/>
                <w:noProof/>
              </w:rPr>
              <w:t>7 § Läsnäolo- ja puheoikeus kokouksessa</w:t>
            </w:r>
            <w:r w:rsidR="00A73ACC">
              <w:rPr>
                <w:noProof/>
                <w:webHidden/>
              </w:rPr>
              <w:tab/>
            </w:r>
            <w:r w:rsidR="00A73ACC">
              <w:rPr>
                <w:noProof/>
                <w:webHidden/>
              </w:rPr>
              <w:fldChar w:fldCharType="begin"/>
            </w:r>
            <w:r w:rsidR="00A73ACC">
              <w:rPr>
                <w:noProof/>
                <w:webHidden/>
              </w:rPr>
              <w:instrText xml:space="preserve"> PAGEREF _Toc55734117 \h </w:instrText>
            </w:r>
            <w:r w:rsidR="00A73ACC">
              <w:rPr>
                <w:noProof/>
                <w:webHidden/>
              </w:rPr>
            </w:r>
            <w:r w:rsidR="00A73ACC">
              <w:rPr>
                <w:noProof/>
                <w:webHidden/>
              </w:rPr>
              <w:fldChar w:fldCharType="separate"/>
            </w:r>
            <w:r>
              <w:rPr>
                <w:noProof/>
                <w:webHidden/>
              </w:rPr>
              <w:t>152</w:t>
            </w:r>
            <w:r w:rsidR="00A73ACC">
              <w:rPr>
                <w:noProof/>
                <w:webHidden/>
              </w:rPr>
              <w:fldChar w:fldCharType="end"/>
            </w:r>
          </w:hyperlink>
        </w:p>
        <w:p w14:paraId="232A9332" w14:textId="2CC97878" w:rsidR="00A73ACC" w:rsidRDefault="00D66C77">
          <w:pPr>
            <w:pStyle w:val="Sisluet3"/>
            <w:tabs>
              <w:tab w:val="right" w:leader="dot" w:pos="9629"/>
            </w:tabs>
            <w:rPr>
              <w:rFonts w:asciiTheme="minorHAnsi" w:hAnsiTheme="minorHAnsi" w:cstheme="minorBidi"/>
              <w:noProof/>
            </w:rPr>
          </w:pPr>
          <w:hyperlink w:anchor="_Toc55734118" w:history="1">
            <w:r w:rsidR="00A73ACC" w:rsidRPr="004214D4">
              <w:rPr>
                <w:rStyle w:val="Hyperlinkki"/>
                <w:noProof/>
              </w:rPr>
              <w:t>8 § Kaupunginhallituksen edustajan tehtävät muissa toimielimissä</w:t>
            </w:r>
            <w:r w:rsidR="00A73ACC">
              <w:rPr>
                <w:noProof/>
                <w:webHidden/>
              </w:rPr>
              <w:tab/>
            </w:r>
            <w:r w:rsidR="00A73ACC">
              <w:rPr>
                <w:noProof/>
                <w:webHidden/>
              </w:rPr>
              <w:fldChar w:fldCharType="begin"/>
            </w:r>
            <w:r w:rsidR="00A73ACC">
              <w:rPr>
                <w:noProof/>
                <w:webHidden/>
              </w:rPr>
              <w:instrText xml:space="preserve"> PAGEREF _Toc55734118 \h </w:instrText>
            </w:r>
            <w:r w:rsidR="00A73ACC">
              <w:rPr>
                <w:noProof/>
                <w:webHidden/>
              </w:rPr>
            </w:r>
            <w:r w:rsidR="00A73ACC">
              <w:rPr>
                <w:noProof/>
                <w:webHidden/>
              </w:rPr>
              <w:fldChar w:fldCharType="separate"/>
            </w:r>
            <w:r>
              <w:rPr>
                <w:noProof/>
                <w:webHidden/>
              </w:rPr>
              <w:t>153</w:t>
            </w:r>
            <w:r w:rsidR="00A73ACC">
              <w:rPr>
                <w:noProof/>
                <w:webHidden/>
              </w:rPr>
              <w:fldChar w:fldCharType="end"/>
            </w:r>
          </w:hyperlink>
        </w:p>
        <w:p w14:paraId="335DB8C9" w14:textId="7D9FE19F" w:rsidR="00A73ACC" w:rsidRDefault="00D66C77">
          <w:pPr>
            <w:pStyle w:val="Sisluet3"/>
            <w:tabs>
              <w:tab w:val="right" w:leader="dot" w:pos="9629"/>
            </w:tabs>
            <w:rPr>
              <w:rFonts w:asciiTheme="minorHAnsi" w:hAnsiTheme="minorHAnsi" w:cstheme="minorBidi"/>
              <w:noProof/>
            </w:rPr>
          </w:pPr>
          <w:hyperlink w:anchor="_Toc55734119" w:history="1">
            <w:r w:rsidR="00A73ACC" w:rsidRPr="004214D4">
              <w:rPr>
                <w:rStyle w:val="Hyperlinkki"/>
                <w:noProof/>
              </w:rPr>
              <w:t>9 § Kokouksen laillisuus ja päätösvaltaisuus</w:t>
            </w:r>
            <w:r w:rsidR="00A73ACC">
              <w:rPr>
                <w:noProof/>
                <w:webHidden/>
              </w:rPr>
              <w:tab/>
            </w:r>
            <w:r w:rsidR="00A73ACC">
              <w:rPr>
                <w:noProof/>
                <w:webHidden/>
              </w:rPr>
              <w:fldChar w:fldCharType="begin"/>
            </w:r>
            <w:r w:rsidR="00A73ACC">
              <w:rPr>
                <w:noProof/>
                <w:webHidden/>
              </w:rPr>
              <w:instrText xml:space="preserve"> PAGEREF _Toc55734119 \h </w:instrText>
            </w:r>
            <w:r w:rsidR="00A73ACC">
              <w:rPr>
                <w:noProof/>
                <w:webHidden/>
              </w:rPr>
            </w:r>
            <w:r w:rsidR="00A73ACC">
              <w:rPr>
                <w:noProof/>
                <w:webHidden/>
              </w:rPr>
              <w:fldChar w:fldCharType="separate"/>
            </w:r>
            <w:r>
              <w:rPr>
                <w:noProof/>
                <w:webHidden/>
              </w:rPr>
              <w:t>153</w:t>
            </w:r>
            <w:r w:rsidR="00A73ACC">
              <w:rPr>
                <w:noProof/>
                <w:webHidden/>
              </w:rPr>
              <w:fldChar w:fldCharType="end"/>
            </w:r>
          </w:hyperlink>
        </w:p>
        <w:p w14:paraId="2D86C5C5" w14:textId="0BD520C1" w:rsidR="00A73ACC" w:rsidRDefault="00D66C77">
          <w:pPr>
            <w:pStyle w:val="Sisluet3"/>
            <w:tabs>
              <w:tab w:val="right" w:leader="dot" w:pos="9629"/>
            </w:tabs>
            <w:rPr>
              <w:rFonts w:asciiTheme="minorHAnsi" w:hAnsiTheme="minorHAnsi" w:cstheme="minorBidi"/>
              <w:noProof/>
            </w:rPr>
          </w:pPr>
          <w:hyperlink w:anchor="_Toc55734120" w:history="1">
            <w:r w:rsidR="00A73ACC" w:rsidRPr="004214D4">
              <w:rPr>
                <w:rStyle w:val="Hyperlinkki"/>
                <w:noProof/>
              </w:rPr>
              <w:t>10 § Tilapäinen puheenjohtaja</w:t>
            </w:r>
            <w:r w:rsidR="00A73ACC">
              <w:rPr>
                <w:noProof/>
                <w:webHidden/>
              </w:rPr>
              <w:tab/>
            </w:r>
            <w:r w:rsidR="00A73ACC">
              <w:rPr>
                <w:noProof/>
                <w:webHidden/>
              </w:rPr>
              <w:fldChar w:fldCharType="begin"/>
            </w:r>
            <w:r w:rsidR="00A73ACC">
              <w:rPr>
                <w:noProof/>
                <w:webHidden/>
              </w:rPr>
              <w:instrText xml:space="preserve"> PAGEREF _Toc55734120 \h </w:instrText>
            </w:r>
            <w:r w:rsidR="00A73ACC">
              <w:rPr>
                <w:noProof/>
                <w:webHidden/>
              </w:rPr>
            </w:r>
            <w:r w:rsidR="00A73ACC">
              <w:rPr>
                <w:noProof/>
                <w:webHidden/>
              </w:rPr>
              <w:fldChar w:fldCharType="separate"/>
            </w:r>
            <w:r>
              <w:rPr>
                <w:noProof/>
                <w:webHidden/>
              </w:rPr>
              <w:t>153</w:t>
            </w:r>
            <w:r w:rsidR="00A73ACC">
              <w:rPr>
                <w:noProof/>
                <w:webHidden/>
              </w:rPr>
              <w:fldChar w:fldCharType="end"/>
            </w:r>
          </w:hyperlink>
        </w:p>
        <w:p w14:paraId="265DECBC" w14:textId="420F651F" w:rsidR="00A73ACC" w:rsidRDefault="00D66C77">
          <w:pPr>
            <w:pStyle w:val="Sisluet3"/>
            <w:tabs>
              <w:tab w:val="right" w:leader="dot" w:pos="9629"/>
            </w:tabs>
            <w:rPr>
              <w:rFonts w:asciiTheme="minorHAnsi" w:hAnsiTheme="minorHAnsi" w:cstheme="minorBidi"/>
              <w:noProof/>
            </w:rPr>
          </w:pPr>
          <w:hyperlink w:anchor="_Toc55734121" w:history="1">
            <w:r w:rsidR="00A73ACC" w:rsidRPr="004214D4">
              <w:rPr>
                <w:rStyle w:val="Hyperlinkki"/>
                <w:noProof/>
              </w:rPr>
              <w:t>11 § Kokouksen johtaminen</w:t>
            </w:r>
            <w:r w:rsidR="00A73ACC">
              <w:rPr>
                <w:noProof/>
                <w:webHidden/>
              </w:rPr>
              <w:tab/>
            </w:r>
            <w:r w:rsidR="00A73ACC">
              <w:rPr>
                <w:noProof/>
                <w:webHidden/>
              </w:rPr>
              <w:fldChar w:fldCharType="begin"/>
            </w:r>
            <w:r w:rsidR="00A73ACC">
              <w:rPr>
                <w:noProof/>
                <w:webHidden/>
              </w:rPr>
              <w:instrText xml:space="preserve"> PAGEREF _Toc55734121 \h </w:instrText>
            </w:r>
            <w:r w:rsidR="00A73ACC">
              <w:rPr>
                <w:noProof/>
                <w:webHidden/>
              </w:rPr>
            </w:r>
            <w:r w:rsidR="00A73ACC">
              <w:rPr>
                <w:noProof/>
                <w:webHidden/>
              </w:rPr>
              <w:fldChar w:fldCharType="separate"/>
            </w:r>
            <w:r>
              <w:rPr>
                <w:noProof/>
                <w:webHidden/>
              </w:rPr>
              <w:t>153</w:t>
            </w:r>
            <w:r w:rsidR="00A73ACC">
              <w:rPr>
                <w:noProof/>
                <w:webHidden/>
              </w:rPr>
              <w:fldChar w:fldCharType="end"/>
            </w:r>
          </w:hyperlink>
        </w:p>
        <w:p w14:paraId="7C4FBDC9" w14:textId="53E594B0" w:rsidR="00A73ACC" w:rsidRDefault="00D66C77">
          <w:pPr>
            <w:pStyle w:val="Sisluet3"/>
            <w:tabs>
              <w:tab w:val="right" w:leader="dot" w:pos="9629"/>
            </w:tabs>
            <w:rPr>
              <w:rFonts w:asciiTheme="minorHAnsi" w:hAnsiTheme="minorHAnsi" w:cstheme="minorBidi"/>
              <w:noProof/>
            </w:rPr>
          </w:pPr>
          <w:hyperlink w:anchor="_Toc55734122" w:history="1">
            <w:r w:rsidR="00A73ACC" w:rsidRPr="004214D4">
              <w:rPr>
                <w:rStyle w:val="Hyperlinkki"/>
                <w:noProof/>
              </w:rPr>
              <w:t>12 § Asioiden käsittelyjärjestys</w:t>
            </w:r>
            <w:r w:rsidR="00A73ACC">
              <w:rPr>
                <w:noProof/>
                <w:webHidden/>
              </w:rPr>
              <w:tab/>
            </w:r>
            <w:r w:rsidR="00A73ACC">
              <w:rPr>
                <w:noProof/>
                <w:webHidden/>
              </w:rPr>
              <w:fldChar w:fldCharType="begin"/>
            </w:r>
            <w:r w:rsidR="00A73ACC">
              <w:rPr>
                <w:noProof/>
                <w:webHidden/>
              </w:rPr>
              <w:instrText xml:space="preserve"> PAGEREF _Toc55734122 \h </w:instrText>
            </w:r>
            <w:r w:rsidR="00A73ACC">
              <w:rPr>
                <w:noProof/>
                <w:webHidden/>
              </w:rPr>
            </w:r>
            <w:r w:rsidR="00A73ACC">
              <w:rPr>
                <w:noProof/>
                <w:webHidden/>
              </w:rPr>
              <w:fldChar w:fldCharType="separate"/>
            </w:r>
            <w:r>
              <w:rPr>
                <w:noProof/>
                <w:webHidden/>
              </w:rPr>
              <w:t>153</w:t>
            </w:r>
            <w:r w:rsidR="00A73ACC">
              <w:rPr>
                <w:noProof/>
                <w:webHidden/>
              </w:rPr>
              <w:fldChar w:fldCharType="end"/>
            </w:r>
          </w:hyperlink>
        </w:p>
        <w:p w14:paraId="1A30D1E4" w14:textId="54036306" w:rsidR="00A73ACC" w:rsidRDefault="00D66C77">
          <w:pPr>
            <w:pStyle w:val="Sisluet3"/>
            <w:tabs>
              <w:tab w:val="right" w:leader="dot" w:pos="9629"/>
            </w:tabs>
            <w:rPr>
              <w:rFonts w:asciiTheme="minorHAnsi" w:hAnsiTheme="minorHAnsi" w:cstheme="minorBidi"/>
              <w:noProof/>
            </w:rPr>
          </w:pPr>
          <w:hyperlink w:anchor="_Toc55734123" w:history="1">
            <w:r w:rsidR="00A73ACC" w:rsidRPr="004214D4">
              <w:rPr>
                <w:rStyle w:val="Hyperlinkki"/>
                <w:noProof/>
              </w:rPr>
              <w:t>13 § Asioiden valmistelu ja esittely</w:t>
            </w:r>
            <w:r w:rsidR="00A73ACC">
              <w:rPr>
                <w:noProof/>
                <w:webHidden/>
              </w:rPr>
              <w:tab/>
            </w:r>
            <w:r w:rsidR="00A73ACC">
              <w:rPr>
                <w:noProof/>
                <w:webHidden/>
              </w:rPr>
              <w:fldChar w:fldCharType="begin"/>
            </w:r>
            <w:r w:rsidR="00A73ACC">
              <w:rPr>
                <w:noProof/>
                <w:webHidden/>
              </w:rPr>
              <w:instrText xml:space="preserve"> PAGEREF _Toc55734123 \h </w:instrText>
            </w:r>
            <w:r w:rsidR="00A73ACC">
              <w:rPr>
                <w:noProof/>
                <w:webHidden/>
              </w:rPr>
            </w:r>
            <w:r w:rsidR="00A73ACC">
              <w:rPr>
                <w:noProof/>
                <w:webHidden/>
              </w:rPr>
              <w:fldChar w:fldCharType="separate"/>
            </w:r>
            <w:r>
              <w:rPr>
                <w:noProof/>
                <w:webHidden/>
              </w:rPr>
              <w:t>154</w:t>
            </w:r>
            <w:r w:rsidR="00A73ACC">
              <w:rPr>
                <w:noProof/>
                <w:webHidden/>
              </w:rPr>
              <w:fldChar w:fldCharType="end"/>
            </w:r>
          </w:hyperlink>
        </w:p>
        <w:p w14:paraId="5DF0D3B2" w14:textId="7375ED49" w:rsidR="00A73ACC" w:rsidRDefault="00D66C77">
          <w:pPr>
            <w:pStyle w:val="Sisluet3"/>
            <w:tabs>
              <w:tab w:val="right" w:leader="dot" w:pos="9629"/>
            </w:tabs>
            <w:rPr>
              <w:rFonts w:asciiTheme="minorHAnsi" w:hAnsiTheme="minorHAnsi" w:cstheme="minorBidi"/>
              <w:noProof/>
            </w:rPr>
          </w:pPr>
          <w:hyperlink w:anchor="_Toc55734124" w:history="1">
            <w:r w:rsidR="00A73ACC" w:rsidRPr="004214D4">
              <w:rPr>
                <w:rStyle w:val="Hyperlinkki"/>
                <w:noProof/>
              </w:rPr>
              <w:t>14 § Kaupunginhallituksen ja sen konsernijaoston esittelijät</w:t>
            </w:r>
            <w:r w:rsidR="00A73ACC">
              <w:rPr>
                <w:noProof/>
                <w:webHidden/>
              </w:rPr>
              <w:tab/>
            </w:r>
            <w:r w:rsidR="00A73ACC">
              <w:rPr>
                <w:noProof/>
                <w:webHidden/>
              </w:rPr>
              <w:fldChar w:fldCharType="begin"/>
            </w:r>
            <w:r w:rsidR="00A73ACC">
              <w:rPr>
                <w:noProof/>
                <w:webHidden/>
              </w:rPr>
              <w:instrText xml:space="preserve"> PAGEREF _Toc55734124 \h </w:instrText>
            </w:r>
            <w:r w:rsidR="00A73ACC">
              <w:rPr>
                <w:noProof/>
                <w:webHidden/>
              </w:rPr>
            </w:r>
            <w:r w:rsidR="00A73ACC">
              <w:rPr>
                <w:noProof/>
                <w:webHidden/>
              </w:rPr>
              <w:fldChar w:fldCharType="separate"/>
            </w:r>
            <w:r>
              <w:rPr>
                <w:noProof/>
                <w:webHidden/>
              </w:rPr>
              <w:t>154</w:t>
            </w:r>
            <w:r w:rsidR="00A73ACC">
              <w:rPr>
                <w:noProof/>
                <w:webHidden/>
              </w:rPr>
              <w:fldChar w:fldCharType="end"/>
            </w:r>
          </w:hyperlink>
        </w:p>
        <w:p w14:paraId="7AF63285" w14:textId="4908AD5D" w:rsidR="00A73ACC" w:rsidRDefault="00D66C77">
          <w:pPr>
            <w:pStyle w:val="Sisluet3"/>
            <w:tabs>
              <w:tab w:val="right" w:leader="dot" w:pos="9629"/>
            </w:tabs>
            <w:rPr>
              <w:rFonts w:asciiTheme="minorHAnsi" w:hAnsiTheme="minorHAnsi" w:cstheme="minorBidi"/>
              <w:noProof/>
            </w:rPr>
          </w:pPr>
          <w:hyperlink w:anchor="_Toc55734125" w:history="1">
            <w:r w:rsidR="00A73ACC" w:rsidRPr="004214D4">
              <w:rPr>
                <w:rStyle w:val="Hyperlinkki"/>
                <w:noProof/>
              </w:rPr>
              <w:t>15 § Kaupunkisuunnittelulautakunnan, teknisen lautakunnan sekä ympäristölautakunnan ja niiden jaostojen esittelijät</w:t>
            </w:r>
            <w:r w:rsidR="00A73ACC">
              <w:rPr>
                <w:noProof/>
                <w:webHidden/>
              </w:rPr>
              <w:tab/>
            </w:r>
            <w:r w:rsidR="00A73ACC">
              <w:rPr>
                <w:noProof/>
                <w:webHidden/>
              </w:rPr>
              <w:fldChar w:fldCharType="begin"/>
            </w:r>
            <w:r w:rsidR="00A73ACC">
              <w:rPr>
                <w:noProof/>
                <w:webHidden/>
              </w:rPr>
              <w:instrText xml:space="preserve"> PAGEREF _Toc55734125 \h </w:instrText>
            </w:r>
            <w:r w:rsidR="00A73ACC">
              <w:rPr>
                <w:noProof/>
                <w:webHidden/>
              </w:rPr>
            </w:r>
            <w:r w:rsidR="00A73ACC">
              <w:rPr>
                <w:noProof/>
                <w:webHidden/>
              </w:rPr>
              <w:fldChar w:fldCharType="separate"/>
            </w:r>
            <w:r>
              <w:rPr>
                <w:noProof/>
                <w:webHidden/>
              </w:rPr>
              <w:t>155</w:t>
            </w:r>
            <w:r w:rsidR="00A73ACC">
              <w:rPr>
                <w:noProof/>
                <w:webHidden/>
              </w:rPr>
              <w:fldChar w:fldCharType="end"/>
            </w:r>
          </w:hyperlink>
        </w:p>
        <w:p w14:paraId="51FD16DF" w14:textId="40140659" w:rsidR="00A73ACC" w:rsidRDefault="00D66C77">
          <w:pPr>
            <w:pStyle w:val="Sisluet3"/>
            <w:tabs>
              <w:tab w:val="right" w:leader="dot" w:pos="9629"/>
            </w:tabs>
            <w:rPr>
              <w:rFonts w:asciiTheme="minorHAnsi" w:hAnsiTheme="minorHAnsi" w:cstheme="minorBidi"/>
              <w:noProof/>
            </w:rPr>
          </w:pPr>
          <w:hyperlink w:anchor="_Toc55734126" w:history="1">
            <w:r w:rsidR="00A73ACC" w:rsidRPr="004214D4">
              <w:rPr>
                <w:rStyle w:val="Hyperlinkki"/>
                <w:noProof/>
              </w:rPr>
              <w:t>16 § Opetuslautakunnan ja sen jaostojen esittelijät</w:t>
            </w:r>
            <w:r w:rsidR="00A73ACC">
              <w:rPr>
                <w:noProof/>
                <w:webHidden/>
              </w:rPr>
              <w:tab/>
            </w:r>
            <w:r w:rsidR="00A73ACC">
              <w:rPr>
                <w:noProof/>
                <w:webHidden/>
              </w:rPr>
              <w:fldChar w:fldCharType="begin"/>
            </w:r>
            <w:r w:rsidR="00A73ACC">
              <w:rPr>
                <w:noProof/>
                <w:webHidden/>
              </w:rPr>
              <w:instrText xml:space="preserve"> PAGEREF _Toc55734126 \h </w:instrText>
            </w:r>
            <w:r w:rsidR="00A73ACC">
              <w:rPr>
                <w:noProof/>
                <w:webHidden/>
              </w:rPr>
            </w:r>
            <w:r w:rsidR="00A73ACC">
              <w:rPr>
                <w:noProof/>
                <w:webHidden/>
              </w:rPr>
              <w:fldChar w:fldCharType="separate"/>
            </w:r>
            <w:r>
              <w:rPr>
                <w:noProof/>
                <w:webHidden/>
              </w:rPr>
              <w:t>156</w:t>
            </w:r>
            <w:r w:rsidR="00A73ACC">
              <w:rPr>
                <w:noProof/>
                <w:webHidden/>
              </w:rPr>
              <w:fldChar w:fldCharType="end"/>
            </w:r>
          </w:hyperlink>
        </w:p>
        <w:p w14:paraId="75633AE8" w14:textId="4DB26599" w:rsidR="00A73ACC" w:rsidRDefault="00D66C77">
          <w:pPr>
            <w:pStyle w:val="Sisluet3"/>
            <w:tabs>
              <w:tab w:val="right" w:leader="dot" w:pos="9629"/>
            </w:tabs>
            <w:rPr>
              <w:rFonts w:asciiTheme="minorHAnsi" w:hAnsiTheme="minorHAnsi" w:cstheme="minorBidi"/>
              <w:noProof/>
            </w:rPr>
          </w:pPr>
          <w:hyperlink w:anchor="_Toc55734127" w:history="1">
            <w:r w:rsidR="00A73ACC" w:rsidRPr="004214D4">
              <w:rPr>
                <w:rStyle w:val="Hyperlinkki"/>
                <w:noProof/>
              </w:rPr>
              <w:t>17 § Vapaa-ajan lautakunnan esittelijät</w:t>
            </w:r>
            <w:r w:rsidR="00A73ACC">
              <w:rPr>
                <w:noProof/>
                <w:webHidden/>
              </w:rPr>
              <w:tab/>
            </w:r>
            <w:r w:rsidR="00A73ACC">
              <w:rPr>
                <w:noProof/>
                <w:webHidden/>
              </w:rPr>
              <w:fldChar w:fldCharType="begin"/>
            </w:r>
            <w:r w:rsidR="00A73ACC">
              <w:rPr>
                <w:noProof/>
                <w:webHidden/>
              </w:rPr>
              <w:instrText xml:space="preserve"> PAGEREF _Toc55734127 \h </w:instrText>
            </w:r>
            <w:r w:rsidR="00A73ACC">
              <w:rPr>
                <w:noProof/>
                <w:webHidden/>
              </w:rPr>
            </w:r>
            <w:r w:rsidR="00A73ACC">
              <w:rPr>
                <w:noProof/>
                <w:webHidden/>
              </w:rPr>
              <w:fldChar w:fldCharType="separate"/>
            </w:r>
            <w:r>
              <w:rPr>
                <w:noProof/>
                <w:webHidden/>
              </w:rPr>
              <w:t>157</w:t>
            </w:r>
            <w:r w:rsidR="00A73ACC">
              <w:rPr>
                <w:noProof/>
                <w:webHidden/>
              </w:rPr>
              <w:fldChar w:fldCharType="end"/>
            </w:r>
          </w:hyperlink>
        </w:p>
        <w:p w14:paraId="7AD7C493" w14:textId="57D40D7D" w:rsidR="00A73ACC" w:rsidRDefault="00D66C77">
          <w:pPr>
            <w:pStyle w:val="Sisluet3"/>
            <w:tabs>
              <w:tab w:val="right" w:leader="dot" w:pos="9629"/>
            </w:tabs>
            <w:rPr>
              <w:rFonts w:asciiTheme="minorHAnsi" w:hAnsiTheme="minorHAnsi" w:cstheme="minorBidi"/>
              <w:noProof/>
            </w:rPr>
          </w:pPr>
          <w:hyperlink w:anchor="_Toc55734128" w:history="1">
            <w:r w:rsidR="00A73ACC" w:rsidRPr="004214D4">
              <w:rPr>
                <w:rStyle w:val="Hyperlinkki"/>
                <w:noProof/>
              </w:rPr>
              <w:t>18 § Sosiaali- ja terveyslautakunnan ja sen jaoston esittelijät</w:t>
            </w:r>
            <w:r w:rsidR="00A73ACC">
              <w:rPr>
                <w:noProof/>
                <w:webHidden/>
              </w:rPr>
              <w:tab/>
            </w:r>
            <w:r w:rsidR="00A73ACC">
              <w:rPr>
                <w:noProof/>
                <w:webHidden/>
              </w:rPr>
              <w:fldChar w:fldCharType="begin"/>
            </w:r>
            <w:r w:rsidR="00A73ACC">
              <w:rPr>
                <w:noProof/>
                <w:webHidden/>
              </w:rPr>
              <w:instrText xml:space="preserve"> PAGEREF _Toc55734128 \h </w:instrText>
            </w:r>
            <w:r w:rsidR="00A73ACC">
              <w:rPr>
                <w:noProof/>
                <w:webHidden/>
              </w:rPr>
            </w:r>
            <w:r w:rsidR="00A73ACC">
              <w:rPr>
                <w:noProof/>
                <w:webHidden/>
              </w:rPr>
              <w:fldChar w:fldCharType="separate"/>
            </w:r>
            <w:r>
              <w:rPr>
                <w:noProof/>
                <w:webHidden/>
              </w:rPr>
              <w:t>157</w:t>
            </w:r>
            <w:r w:rsidR="00A73ACC">
              <w:rPr>
                <w:noProof/>
                <w:webHidden/>
              </w:rPr>
              <w:fldChar w:fldCharType="end"/>
            </w:r>
          </w:hyperlink>
        </w:p>
        <w:p w14:paraId="429D23A1" w14:textId="17F16F38" w:rsidR="00A73ACC" w:rsidRDefault="00D66C77">
          <w:pPr>
            <w:pStyle w:val="Sisluet3"/>
            <w:tabs>
              <w:tab w:val="right" w:leader="dot" w:pos="9629"/>
            </w:tabs>
            <w:rPr>
              <w:rFonts w:asciiTheme="minorHAnsi" w:hAnsiTheme="minorHAnsi" w:cstheme="minorBidi"/>
              <w:noProof/>
            </w:rPr>
          </w:pPr>
          <w:hyperlink w:anchor="_Toc55734129" w:history="1">
            <w:r w:rsidR="00A73ACC" w:rsidRPr="004214D4">
              <w:rPr>
                <w:rStyle w:val="Hyperlinkki"/>
                <w:noProof/>
              </w:rPr>
              <w:t>19 § Keskusvaalilautakunnan esittelijät</w:t>
            </w:r>
            <w:r w:rsidR="00A73ACC">
              <w:rPr>
                <w:noProof/>
                <w:webHidden/>
              </w:rPr>
              <w:tab/>
            </w:r>
            <w:r w:rsidR="00A73ACC">
              <w:rPr>
                <w:noProof/>
                <w:webHidden/>
              </w:rPr>
              <w:fldChar w:fldCharType="begin"/>
            </w:r>
            <w:r w:rsidR="00A73ACC">
              <w:rPr>
                <w:noProof/>
                <w:webHidden/>
              </w:rPr>
              <w:instrText xml:space="preserve"> PAGEREF _Toc55734129 \h </w:instrText>
            </w:r>
            <w:r w:rsidR="00A73ACC">
              <w:rPr>
                <w:noProof/>
                <w:webHidden/>
              </w:rPr>
            </w:r>
            <w:r w:rsidR="00A73ACC">
              <w:rPr>
                <w:noProof/>
                <w:webHidden/>
              </w:rPr>
              <w:fldChar w:fldCharType="separate"/>
            </w:r>
            <w:r>
              <w:rPr>
                <w:noProof/>
                <w:webHidden/>
              </w:rPr>
              <w:t>157</w:t>
            </w:r>
            <w:r w:rsidR="00A73ACC">
              <w:rPr>
                <w:noProof/>
                <w:webHidden/>
              </w:rPr>
              <w:fldChar w:fldCharType="end"/>
            </w:r>
          </w:hyperlink>
        </w:p>
        <w:p w14:paraId="216CA471" w14:textId="246ECAA1" w:rsidR="00A73ACC" w:rsidRDefault="00D66C77">
          <w:pPr>
            <w:pStyle w:val="Sisluet3"/>
            <w:tabs>
              <w:tab w:val="right" w:leader="dot" w:pos="9629"/>
            </w:tabs>
            <w:rPr>
              <w:rFonts w:asciiTheme="minorHAnsi" w:hAnsiTheme="minorHAnsi" w:cstheme="minorBidi"/>
              <w:noProof/>
            </w:rPr>
          </w:pPr>
          <w:hyperlink w:anchor="_Toc55734130" w:history="1">
            <w:r w:rsidR="00A73ACC" w:rsidRPr="004214D4">
              <w:rPr>
                <w:rStyle w:val="Hyperlinkki"/>
                <w:noProof/>
              </w:rPr>
              <w:t>20 § Liikelaitoksen johtokunnan esittelijät</w:t>
            </w:r>
            <w:r w:rsidR="00A73ACC">
              <w:rPr>
                <w:noProof/>
                <w:webHidden/>
              </w:rPr>
              <w:tab/>
            </w:r>
            <w:r w:rsidR="00A73ACC">
              <w:rPr>
                <w:noProof/>
                <w:webHidden/>
              </w:rPr>
              <w:fldChar w:fldCharType="begin"/>
            </w:r>
            <w:r w:rsidR="00A73ACC">
              <w:rPr>
                <w:noProof/>
                <w:webHidden/>
              </w:rPr>
              <w:instrText xml:space="preserve"> PAGEREF _Toc55734130 \h </w:instrText>
            </w:r>
            <w:r w:rsidR="00A73ACC">
              <w:rPr>
                <w:noProof/>
                <w:webHidden/>
              </w:rPr>
            </w:r>
            <w:r w:rsidR="00A73ACC">
              <w:rPr>
                <w:noProof/>
                <w:webHidden/>
              </w:rPr>
              <w:fldChar w:fldCharType="separate"/>
            </w:r>
            <w:r>
              <w:rPr>
                <w:noProof/>
                <w:webHidden/>
              </w:rPr>
              <w:t>157</w:t>
            </w:r>
            <w:r w:rsidR="00A73ACC">
              <w:rPr>
                <w:noProof/>
                <w:webHidden/>
              </w:rPr>
              <w:fldChar w:fldCharType="end"/>
            </w:r>
          </w:hyperlink>
        </w:p>
        <w:p w14:paraId="5FED4B6E" w14:textId="4CEA4212" w:rsidR="00A73ACC" w:rsidRDefault="00D66C77">
          <w:pPr>
            <w:pStyle w:val="Sisluet3"/>
            <w:tabs>
              <w:tab w:val="right" w:leader="dot" w:pos="9629"/>
            </w:tabs>
            <w:rPr>
              <w:rFonts w:asciiTheme="minorHAnsi" w:hAnsiTheme="minorHAnsi" w:cstheme="minorBidi"/>
              <w:noProof/>
            </w:rPr>
          </w:pPr>
          <w:hyperlink w:anchor="_Toc55734131" w:history="1">
            <w:r w:rsidR="00A73ACC" w:rsidRPr="004214D4">
              <w:rPr>
                <w:rStyle w:val="Hyperlinkki"/>
                <w:noProof/>
              </w:rPr>
              <w:t>21 § Kokouksen julkisuus</w:t>
            </w:r>
            <w:r w:rsidR="00A73ACC">
              <w:rPr>
                <w:noProof/>
                <w:webHidden/>
              </w:rPr>
              <w:tab/>
            </w:r>
            <w:r w:rsidR="00A73ACC">
              <w:rPr>
                <w:noProof/>
                <w:webHidden/>
              </w:rPr>
              <w:fldChar w:fldCharType="begin"/>
            </w:r>
            <w:r w:rsidR="00A73ACC">
              <w:rPr>
                <w:noProof/>
                <w:webHidden/>
              </w:rPr>
              <w:instrText xml:space="preserve"> PAGEREF _Toc55734131 \h </w:instrText>
            </w:r>
            <w:r w:rsidR="00A73ACC">
              <w:rPr>
                <w:noProof/>
                <w:webHidden/>
              </w:rPr>
            </w:r>
            <w:r w:rsidR="00A73ACC">
              <w:rPr>
                <w:noProof/>
                <w:webHidden/>
              </w:rPr>
              <w:fldChar w:fldCharType="separate"/>
            </w:r>
            <w:r>
              <w:rPr>
                <w:noProof/>
                <w:webHidden/>
              </w:rPr>
              <w:t>158</w:t>
            </w:r>
            <w:r w:rsidR="00A73ACC">
              <w:rPr>
                <w:noProof/>
                <w:webHidden/>
              </w:rPr>
              <w:fldChar w:fldCharType="end"/>
            </w:r>
          </w:hyperlink>
        </w:p>
        <w:p w14:paraId="2D73A6A2" w14:textId="5E291F3C" w:rsidR="00A73ACC" w:rsidRDefault="00D66C77">
          <w:pPr>
            <w:pStyle w:val="Sisluet3"/>
            <w:tabs>
              <w:tab w:val="right" w:leader="dot" w:pos="9629"/>
            </w:tabs>
            <w:rPr>
              <w:rFonts w:asciiTheme="minorHAnsi" w:hAnsiTheme="minorHAnsi" w:cstheme="minorBidi"/>
              <w:noProof/>
            </w:rPr>
          </w:pPr>
          <w:hyperlink w:anchor="_Toc55734132" w:history="1">
            <w:r w:rsidR="00A73ACC" w:rsidRPr="004214D4">
              <w:rPr>
                <w:rStyle w:val="Hyperlinkki"/>
                <w:noProof/>
              </w:rPr>
              <w:t>22 § Esteellisyys</w:t>
            </w:r>
            <w:r w:rsidR="00A73ACC">
              <w:rPr>
                <w:noProof/>
                <w:webHidden/>
              </w:rPr>
              <w:tab/>
            </w:r>
            <w:r w:rsidR="00A73ACC">
              <w:rPr>
                <w:noProof/>
                <w:webHidden/>
              </w:rPr>
              <w:fldChar w:fldCharType="begin"/>
            </w:r>
            <w:r w:rsidR="00A73ACC">
              <w:rPr>
                <w:noProof/>
                <w:webHidden/>
              </w:rPr>
              <w:instrText xml:space="preserve"> PAGEREF _Toc55734132 \h </w:instrText>
            </w:r>
            <w:r w:rsidR="00A73ACC">
              <w:rPr>
                <w:noProof/>
                <w:webHidden/>
              </w:rPr>
            </w:r>
            <w:r w:rsidR="00A73ACC">
              <w:rPr>
                <w:noProof/>
                <w:webHidden/>
              </w:rPr>
              <w:fldChar w:fldCharType="separate"/>
            </w:r>
            <w:r>
              <w:rPr>
                <w:noProof/>
                <w:webHidden/>
              </w:rPr>
              <w:t>158</w:t>
            </w:r>
            <w:r w:rsidR="00A73ACC">
              <w:rPr>
                <w:noProof/>
                <w:webHidden/>
              </w:rPr>
              <w:fldChar w:fldCharType="end"/>
            </w:r>
          </w:hyperlink>
        </w:p>
        <w:p w14:paraId="48CC6F5D" w14:textId="66E1B8D5" w:rsidR="00A73ACC" w:rsidRDefault="00D66C77">
          <w:pPr>
            <w:pStyle w:val="Sisluet3"/>
            <w:tabs>
              <w:tab w:val="right" w:leader="dot" w:pos="9629"/>
            </w:tabs>
            <w:rPr>
              <w:rFonts w:asciiTheme="minorHAnsi" w:hAnsiTheme="minorHAnsi" w:cstheme="minorBidi"/>
              <w:noProof/>
            </w:rPr>
          </w:pPr>
          <w:hyperlink w:anchor="_Toc55734133" w:history="1">
            <w:r w:rsidR="00A73ACC" w:rsidRPr="004214D4">
              <w:rPr>
                <w:rStyle w:val="Hyperlinkki"/>
                <w:noProof/>
              </w:rPr>
              <w:t>23 § Pöydällepano ja asian palauttaminen valmisteltavaksi</w:t>
            </w:r>
            <w:r w:rsidR="00A73ACC">
              <w:rPr>
                <w:noProof/>
                <w:webHidden/>
              </w:rPr>
              <w:tab/>
            </w:r>
            <w:r w:rsidR="00A73ACC">
              <w:rPr>
                <w:noProof/>
                <w:webHidden/>
              </w:rPr>
              <w:fldChar w:fldCharType="begin"/>
            </w:r>
            <w:r w:rsidR="00A73ACC">
              <w:rPr>
                <w:noProof/>
                <w:webHidden/>
              </w:rPr>
              <w:instrText xml:space="preserve"> PAGEREF _Toc55734133 \h </w:instrText>
            </w:r>
            <w:r w:rsidR="00A73ACC">
              <w:rPr>
                <w:noProof/>
                <w:webHidden/>
              </w:rPr>
            </w:r>
            <w:r w:rsidR="00A73ACC">
              <w:rPr>
                <w:noProof/>
                <w:webHidden/>
              </w:rPr>
              <w:fldChar w:fldCharType="separate"/>
            </w:r>
            <w:r>
              <w:rPr>
                <w:noProof/>
                <w:webHidden/>
              </w:rPr>
              <w:t>158</w:t>
            </w:r>
            <w:r w:rsidR="00A73ACC">
              <w:rPr>
                <w:noProof/>
                <w:webHidden/>
              </w:rPr>
              <w:fldChar w:fldCharType="end"/>
            </w:r>
          </w:hyperlink>
        </w:p>
        <w:p w14:paraId="65D92CCF" w14:textId="0D913FBB" w:rsidR="00A73ACC" w:rsidRDefault="00D66C77">
          <w:pPr>
            <w:pStyle w:val="Sisluet3"/>
            <w:tabs>
              <w:tab w:val="right" w:leader="dot" w:pos="9629"/>
            </w:tabs>
            <w:rPr>
              <w:rFonts w:asciiTheme="minorHAnsi" w:hAnsiTheme="minorHAnsi" w:cstheme="minorBidi"/>
              <w:noProof/>
            </w:rPr>
          </w:pPr>
          <w:hyperlink w:anchor="_Toc55734134" w:history="1">
            <w:r w:rsidR="00A73ACC" w:rsidRPr="004214D4">
              <w:rPr>
                <w:rStyle w:val="Hyperlinkki"/>
                <w:noProof/>
              </w:rPr>
              <w:t>24 § Ehdotukset ja keskustelun päättäminen</w:t>
            </w:r>
            <w:r w:rsidR="00A73ACC">
              <w:rPr>
                <w:noProof/>
                <w:webHidden/>
              </w:rPr>
              <w:tab/>
            </w:r>
            <w:r w:rsidR="00A73ACC">
              <w:rPr>
                <w:noProof/>
                <w:webHidden/>
              </w:rPr>
              <w:fldChar w:fldCharType="begin"/>
            </w:r>
            <w:r w:rsidR="00A73ACC">
              <w:rPr>
                <w:noProof/>
                <w:webHidden/>
              </w:rPr>
              <w:instrText xml:space="preserve"> PAGEREF _Toc55734134 \h </w:instrText>
            </w:r>
            <w:r w:rsidR="00A73ACC">
              <w:rPr>
                <w:noProof/>
                <w:webHidden/>
              </w:rPr>
            </w:r>
            <w:r w:rsidR="00A73ACC">
              <w:rPr>
                <w:noProof/>
                <w:webHidden/>
              </w:rPr>
              <w:fldChar w:fldCharType="separate"/>
            </w:r>
            <w:r>
              <w:rPr>
                <w:noProof/>
                <w:webHidden/>
              </w:rPr>
              <w:t>159</w:t>
            </w:r>
            <w:r w:rsidR="00A73ACC">
              <w:rPr>
                <w:noProof/>
                <w:webHidden/>
              </w:rPr>
              <w:fldChar w:fldCharType="end"/>
            </w:r>
          </w:hyperlink>
        </w:p>
        <w:p w14:paraId="5798DBDD" w14:textId="53C37415" w:rsidR="00A73ACC" w:rsidRDefault="00D66C77">
          <w:pPr>
            <w:pStyle w:val="Sisluet3"/>
            <w:tabs>
              <w:tab w:val="right" w:leader="dot" w:pos="9629"/>
            </w:tabs>
            <w:rPr>
              <w:rFonts w:asciiTheme="minorHAnsi" w:hAnsiTheme="minorHAnsi" w:cstheme="minorBidi"/>
              <w:noProof/>
            </w:rPr>
          </w:pPr>
          <w:hyperlink w:anchor="_Toc55734135" w:history="1">
            <w:r w:rsidR="00A73ACC" w:rsidRPr="004214D4">
              <w:rPr>
                <w:rStyle w:val="Hyperlinkki"/>
                <w:noProof/>
              </w:rPr>
              <w:t>25 § Päätöksen toteaminen</w:t>
            </w:r>
            <w:r w:rsidR="00A73ACC">
              <w:rPr>
                <w:noProof/>
                <w:webHidden/>
              </w:rPr>
              <w:tab/>
            </w:r>
            <w:r w:rsidR="00A73ACC">
              <w:rPr>
                <w:noProof/>
                <w:webHidden/>
              </w:rPr>
              <w:fldChar w:fldCharType="begin"/>
            </w:r>
            <w:r w:rsidR="00A73ACC">
              <w:rPr>
                <w:noProof/>
                <w:webHidden/>
              </w:rPr>
              <w:instrText xml:space="preserve"> PAGEREF _Toc55734135 \h </w:instrText>
            </w:r>
            <w:r w:rsidR="00A73ACC">
              <w:rPr>
                <w:noProof/>
                <w:webHidden/>
              </w:rPr>
            </w:r>
            <w:r w:rsidR="00A73ACC">
              <w:rPr>
                <w:noProof/>
                <w:webHidden/>
              </w:rPr>
              <w:fldChar w:fldCharType="separate"/>
            </w:r>
            <w:r>
              <w:rPr>
                <w:noProof/>
                <w:webHidden/>
              </w:rPr>
              <w:t>159</w:t>
            </w:r>
            <w:r w:rsidR="00A73ACC">
              <w:rPr>
                <w:noProof/>
                <w:webHidden/>
              </w:rPr>
              <w:fldChar w:fldCharType="end"/>
            </w:r>
          </w:hyperlink>
        </w:p>
        <w:p w14:paraId="1E377EE2" w14:textId="48BAC3E1" w:rsidR="00A73ACC" w:rsidRDefault="00D66C77">
          <w:pPr>
            <w:pStyle w:val="Sisluet3"/>
            <w:tabs>
              <w:tab w:val="right" w:leader="dot" w:pos="9629"/>
            </w:tabs>
            <w:rPr>
              <w:rFonts w:asciiTheme="minorHAnsi" w:hAnsiTheme="minorHAnsi" w:cstheme="minorBidi"/>
              <w:noProof/>
            </w:rPr>
          </w:pPr>
          <w:hyperlink w:anchor="_Toc55734136" w:history="1">
            <w:r w:rsidR="00A73ACC" w:rsidRPr="004214D4">
              <w:rPr>
                <w:rStyle w:val="Hyperlinkki"/>
                <w:noProof/>
              </w:rPr>
              <w:t>26 § Äänestykseen otettavat ehdotukset</w:t>
            </w:r>
            <w:r w:rsidR="00A73ACC">
              <w:rPr>
                <w:noProof/>
                <w:webHidden/>
              </w:rPr>
              <w:tab/>
            </w:r>
            <w:r w:rsidR="00A73ACC">
              <w:rPr>
                <w:noProof/>
                <w:webHidden/>
              </w:rPr>
              <w:fldChar w:fldCharType="begin"/>
            </w:r>
            <w:r w:rsidR="00A73ACC">
              <w:rPr>
                <w:noProof/>
                <w:webHidden/>
              </w:rPr>
              <w:instrText xml:space="preserve"> PAGEREF _Toc55734136 \h </w:instrText>
            </w:r>
            <w:r w:rsidR="00A73ACC">
              <w:rPr>
                <w:noProof/>
                <w:webHidden/>
              </w:rPr>
            </w:r>
            <w:r w:rsidR="00A73ACC">
              <w:rPr>
                <w:noProof/>
                <w:webHidden/>
              </w:rPr>
              <w:fldChar w:fldCharType="separate"/>
            </w:r>
            <w:r>
              <w:rPr>
                <w:noProof/>
                <w:webHidden/>
              </w:rPr>
              <w:t>159</w:t>
            </w:r>
            <w:r w:rsidR="00A73ACC">
              <w:rPr>
                <w:noProof/>
                <w:webHidden/>
              </w:rPr>
              <w:fldChar w:fldCharType="end"/>
            </w:r>
          </w:hyperlink>
        </w:p>
        <w:p w14:paraId="520B7686" w14:textId="38E24ED4" w:rsidR="00A73ACC" w:rsidRDefault="00D66C77">
          <w:pPr>
            <w:pStyle w:val="Sisluet3"/>
            <w:tabs>
              <w:tab w:val="right" w:leader="dot" w:pos="9629"/>
            </w:tabs>
            <w:rPr>
              <w:rFonts w:asciiTheme="minorHAnsi" w:hAnsiTheme="minorHAnsi" w:cstheme="minorBidi"/>
              <w:noProof/>
            </w:rPr>
          </w:pPr>
          <w:hyperlink w:anchor="_Toc55734137" w:history="1">
            <w:r w:rsidR="00A73ACC" w:rsidRPr="004214D4">
              <w:rPr>
                <w:rStyle w:val="Hyperlinkki"/>
                <w:noProof/>
              </w:rPr>
              <w:t>27 § Äänestys ja vaali</w:t>
            </w:r>
            <w:r w:rsidR="00A73ACC">
              <w:rPr>
                <w:noProof/>
                <w:webHidden/>
              </w:rPr>
              <w:tab/>
            </w:r>
            <w:r w:rsidR="00A73ACC">
              <w:rPr>
                <w:noProof/>
                <w:webHidden/>
              </w:rPr>
              <w:fldChar w:fldCharType="begin"/>
            </w:r>
            <w:r w:rsidR="00A73ACC">
              <w:rPr>
                <w:noProof/>
                <w:webHidden/>
              </w:rPr>
              <w:instrText xml:space="preserve"> PAGEREF _Toc55734137 \h </w:instrText>
            </w:r>
            <w:r w:rsidR="00A73ACC">
              <w:rPr>
                <w:noProof/>
                <w:webHidden/>
              </w:rPr>
            </w:r>
            <w:r w:rsidR="00A73ACC">
              <w:rPr>
                <w:noProof/>
                <w:webHidden/>
              </w:rPr>
              <w:fldChar w:fldCharType="separate"/>
            </w:r>
            <w:r>
              <w:rPr>
                <w:noProof/>
                <w:webHidden/>
              </w:rPr>
              <w:t>159</w:t>
            </w:r>
            <w:r w:rsidR="00A73ACC">
              <w:rPr>
                <w:noProof/>
                <w:webHidden/>
              </w:rPr>
              <w:fldChar w:fldCharType="end"/>
            </w:r>
          </w:hyperlink>
        </w:p>
        <w:p w14:paraId="1CCEC507" w14:textId="62424784" w:rsidR="00A73ACC" w:rsidRDefault="00D66C77">
          <w:pPr>
            <w:pStyle w:val="Sisluet3"/>
            <w:tabs>
              <w:tab w:val="right" w:leader="dot" w:pos="9629"/>
            </w:tabs>
            <w:rPr>
              <w:rFonts w:asciiTheme="minorHAnsi" w:hAnsiTheme="minorHAnsi" w:cstheme="minorBidi"/>
              <w:noProof/>
            </w:rPr>
          </w:pPr>
          <w:hyperlink w:anchor="_Toc55734138" w:history="1">
            <w:r w:rsidR="00A73ACC" w:rsidRPr="004214D4">
              <w:rPr>
                <w:rStyle w:val="Hyperlinkki"/>
                <w:noProof/>
              </w:rPr>
              <w:t>28 § Pöytäkirjan laatiminen ja tarkastaminen</w:t>
            </w:r>
            <w:r w:rsidR="00A73ACC">
              <w:rPr>
                <w:noProof/>
                <w:webHidden/>
              </w:rPr>
              <w:tab/>
            </w:r>
            <w:r w:rsidR="00A73ACC">
              <w:rPr>
                <w:noProof/>
                <w:webHidden/>
              </w:rPr>
              <w:fldChar w:fldCharType="begin"/>
            </w:r>
            <w:r w:rsidR="00A73ACC">
              <w:rPr>
                <w:noProof/>
                <w:webHidden/>
              </w:rPr>
              <w:instrText xml:space="preserve"> PAGEREF _Toc55734138 \h </w:instrText>
            </w:r>
            <w:r w:rsidR="00A73ACC">
              <w:rPr>
                <w:noProof/>
                <w:webHidden/>
              </w:rPr>
            </w:r>
            <w:r w:rsidR="00A73ACC">
              <w:rPr>
                <w:noProof/>
                <w:webHidden/>
              </w:rPr>
              <w:fldChar w:fldCharType="separate"/>
            </w:r>
            <w:r>
              <w:rPr>
                <w:noProof/>
                <w:webHidden/>
              </w:rPr>
              <w:t>159</w:t>
            </w:r>
            <w:r w:rsidR="00A73ACC">
              <w:rPr>
                <w:noProof/>
                <w:webHidden/>
              </w:rPr>
              <w:fldChar w:fldCharType="end"/>
            </w:r>
          </w:hyperlink>
        </w:p>
        <w:p w14:paraId="436968EC" w14:textId="5BC80CBC" w:rsidR="00A73ACC" w:rsidRDefault="00D66C77">
          <w:pPr>
            <w:pStyle w:val="Sisluet3"/>
            <w:tabs>
              <w:tab w:val="right" w:leader="dot" w:pos="9629"/>
            </w:tabs>
            <w:rPr>
              <w:rFonts w:asciiTheme="minorHAnsi" w:hAnsiTheme="minorHAnsi" w:cstheme="minorBidi"/>
              <w:noProof/>
            </w:rPr>
          </w:pPr>
          <w:hyperlink w:anchor="_Toc55734139" w:history="1">
            <w:r w:rsidR="00A73ACC" w:rsidRPr="004214D4">
              <w:rPr>
                <w:rStyle w:val="Hyperlinkki"/>
                <w:noProof/>
              </w:rPr>
              <w:t>29 § Pöytäkirjan otteen oikeaksi todentaminen</w:t>
            </w:r>
            <w:r w:rsidR="00A73ACC">
              <w:rPr>
                <w:noProof/>
                <w:webHidden/>
              </w:rPr>
              <w:tab/>
            </w:r>
            <w:r w:rsidR="00A73ACC">
              <w:rPr>
                <w:noProof/>
                <w:webHidden/>
              </w:rPr>
              <w:fldChar w:fldCharType="begin"/>
            </w:r>
            <w:r w:rsidR="00A73ACC">
              <w:rPr>
                <w:noProof/>
                <w:webHidden/>
              </w:rPr>
              <w:instrText xml:space="preserve"> PAGEREF _Toc55734139 \h </w:instrText>
            </w:r>
            <w:r w:rsidR="00A73ACC">
              <w:rPr>
                <w:noProof/>
                <w:webHidden/>
              </w:rPr>
            </w:r>
            <w:r w:rsidR="00A73ACC">
              <w:rPr>
                <w:noProof/>
                <w:webHidden/>
              </w:rPr>
              <w:fldChar w:fldCharType="separate"/>
            </w:r>
            <w:r>
              <w:rPr>
                <w:noProof/>
                <w:webHidden/>
              </w:rPr>
              <w:t>162</w:t>
            </w:r>
            <w:r w:rsidR="00A73ACC">
              <w:rPr>
                <w:noProof/>
                <w:webHidden/>
              </w:rPr>
              <w:fldChar w:fldCharType="end"/>
            </w:r>
          </w:hyperlink>
        </w:p>
        <w:p w14:paraId="3DEAF53C" w14:textId="0BCF97AB" w:rsidR="00A73ACC" w:rsidRDefault="00D66C77">
          <w:pPr>
            <w:pStyle w:val="Sisluet3"/>
            <w:tabs>
              <w:tab w:val="right" w:leader="dot" w:pos="9629"/>
            </w:tabs>
            <w:rPr>
              <w:rFonts w:asciiTheme="minorHAnsi" w:hAnsiTheme="minorHAnsi" w:cstheme="minorBidi"/>
              <w:noProof/>
            </w:rPr>
          </w:pPr>
          <w:hyperlink w:anchor="_Toc55734140" w:history="1">
            <w:r w:rsidR="00A73ACC" w:rsidRPr="004214D4">
              <w:rPr>
                <w:rStyle w:val="Hyperlinkki"/>
                <w:noProof/>
              </w:rPr>
              <w:t>30 § Päätösten tiedoksianto kunnan jäsenille</w:t>
            </w:r>
            <w:r w:rsidR="00A73ACC">
              <w:rPr>
                <w:noProof/>
                <w:webHidden/>
              </w:rPr>
              <w:tab/>
            </w:r>
            <w:r w:rsidR="00A73ACC">
              <w:rPr>
                <w:noProof/>
                <w:webHidden/>
              </w:rPr>
              <w:fldChar w:fldCharType="begin"/>
            </w:r>
            <w:r w:rsidR="00A73ACC">
              <w:rPr>
                <w:noProof/>
                <w:webHidden/>
              </w:rPr>
              <w:instrText xml:space="preserve"> PAGEREF _Toc55734140 \h </w:instrText>
            </w:r>
            <w:r w:rsidR="00A73ACC">
              <w:rPr>
                <w:noProof/>
                <w:webHidden/>
              </w:rPr>
            </w:r>
            <w:r w:rsidR="00A73ACC">
              <w:rPr>
                <w:noProof/>
                <w:webHidden/>
              </w:rPr>
              <w:fldChar w:fldCharType="separate"/>
            </w:r>
            <w:r>
              <w:rPr>
                <w:noProof/>
                <w:webHidden/>
              </w:rPr>
              <w:t>163</w:t>
            </w:r>
            <w:r w:rsidR="00A73ACC">
              <w:rPr>
                <w:noProof/>
                <w:webHidden/>
              </w:rPr>
              <w:fldChar w:fldCharType="end"/>
            </w:r>
          </w:hyperlink>
        </w:p>
        <w:p w14:paraId="79CECDEB" w14:textId="16EC6273" w:rsidR="00A73ACC" w:rsidRDefault="00D66C77">
          <w:pPr>
            <w:pStyle w:val="Sisluet2"/>
            <w:rPr>
              <w:rFonts w:asciiTheme="minorHAnsi" w:hAnsiTheme="minorHAnsi" w:cstheme="minorBidi"/>
              <w:bCs w:val="0"/>
            </w:rPr>
          </w:pPr>
          <w:hyperlink w:anchor="_Toc55734141" w:history="1">
            <w:r w:rsidR="00A73ACC" w:rsidRPr="004214D4">
              <w:rPr>
                <w:rStyle w:val="Hyperlinkki"/>
              </w:rPr>
              <w:t>25 Luku – Kuntalaisaloitteet</w:t>
            </w:r>
            <w:r w:rsidR="00A73ACC">
              <w:rPr>
                <w:webHidden/>
              </w:rPr>
              <w:tab/>
            </w:r>
            <w:r w:rsidR="00A73ACC">
              <w:rPr>
                <w:webHidden/>
              </w:rPr>
              <w:fldChar w:fldCharType="begin"/>
            </w:r>
            <w:r w:rsidR="00A73ACC">
              <w:rPr>
                <w:webHidden/>
              </w:rPr>
              <w:instrText xml:space="preserve"> PAGEREF _Toc55734141 \h </w:instrText>
            </w:r>
            <w:r w:rsidR="00A73ACC">
              <w:rPr>
                <w:webHidden/>
              </w:rPr>
            </w:r>
            <w:r w:rsidR="00A73ACC">
              <w:rPr>
                <w:webHidden/>
              </w:rPr>
              <w:fldChar w:fldCharType="separate"/>
            </w:r>
            <w:r>
              <w:rPr>
                <w:webHidden/>
              </w:rPr>
              <w:t>164</w:t>
            </w:r>
            <w:r w:rsidR="00A73ACC">
              <w:rPr>
                <w:webHidden/>
              </w:rPr>
              <w:fldChar w:fldCharType="end"/>
            </w:r>
          </w:hyperlink>
        </w:p>
        <w:p w14:paraId="0DBEA962" w14:textId="26B7DD0D" w:rsidR="00A73ACC" w:rsidRDefault="00D66C77">
          <w:pPr>
            <w:pStyle w:val="Sisluet3"/>
            <w:tabs>
              <w:tab w:val="right" w:leader="dot" w:pos="9629"/>
            </w:tabs>
            <w:rPr>
              <w:rFonts w:asciiTheme="minorHAnsi" w:hAnsiTheme="minorHAnsi" w:cstheme="minorBidi"/>
              <w:noProof/>
            </w:rPr>
          </w:pPr>
          <w:hyperlink w:anchor="_Toc55734142" w:history="1">
            <w:r w:rsidR="00A73ACC" w:rsidRPr="004214D4">
              <w:rPr>
                <w:rStyle w:val="Hyperlinkki"/>
                <w:noProof/>
              </w:rPr>
              <w:t>1 § Aloiteoikeus</w:t>
            </w:r>
            <w:r w:rsidR="00A73ACC">
              <w:rPr>
                <w:noProof/>
                <w:webHidden/>
              </w:rPr>
              <w:tab/>
            </w:r>
            <w:r w:rsidR="00A73ACC">
              <w:rPr>
                <w:noProof/>
                <w:webHidden/>
              </w:rPr>
              <w:fldChar w:fldCharType="begin"/>
            </w:r>
            <w:r w:rsidR="00A73ACC">
              <w:rPr>
                <w:noProof/>
                <w:webHidden/>
              </w:rPr>
              <w:instrText xml:space="preserve"> PAGEREF _Toc55734142 \h </w:instrText>
            </w:r>
            <w:r w:rsidR="00A73ACC">
              <w:rPr>
                <w:noProof/>
                <w:webHidden/>
              </w:rPr>
            </w:r>
            <w:r w:rsidR="00A73ACC">
              <w:rPr>
                <w:noProof/>
                <w:webHidden/>
              </w:rPr>
              <w:fldChar w:fldCharType="separate"/>
            </w:r>
            <w:r>
              <w:rPr>
                <w:noProof/>
                <w:webHidden/>
              </w:rPr>
              <w:t>164</w:t>
            </w:r>
            <w:r w:rsidR="00A73ACC">
              <w:rPr>
                <w:noProof/>
                <w:webHidden/>
              </w:rPr>
              <w:fldChar w:fldCharType="end"/>
            </w:r>
          </w:hyperlink>
        </w:p>
        <w:p w14:paraId="6674D590" w14:textId="7EE37993" w:rsidR="00A73ACC" w:rsidRDefault="00D66C77">
          <w:pPr>
            <w:pStyle w:val="Sisluet3"/>
            <w:tabs>
              <w:tab w:val="right" w:leader="dot" w:pos="9629"/>
            </w:tabs>
            <w:rPr>
              <w:rFonts w:asciiTheme="minorHAnsi" w:hAnsiTheme="minorHAnsi" w:cstheme="minorBidi"/>
              <w:noProof/>
            </w:rPr>
          </w:pPr>
          <w:hyperlink w:anchor="_Toc55734143" w:history="1">
            <w:r w:rsidR="00A73ACC" w:rsidRPr="004214D4">
              <w:rPr>
                <w:rStyle w:val="Hyperlinkki"/>
                <w:noProof/>
              </w:rPr>
              <w:t>2 § Aloitteen käsittely</w:t>
            </w:r>
            <w:r w:rsidR="00A73ACC">
              <w:rPr>
                <w:noProof/>
                <w:webHidden/>
              </w:rPr>
              <w:tab/>
            </w:r>
            <w:r w:rsidR="00A73ACC">
              <w:rPr>
                <w:noProof/>
                <w:webHidden/>
              </w:rPr>
              <w:fldChar w:fldCharType="begin"/>
            </w:r>
            <w:r w:rsidR="00A73ACC">
              <w:rPr>
                <w:noProof/>
                <w:webHidden/>
              </w:rPr>
              <w:instrText xml:space="preserve"> PAGEREF _Toc55734143 \h </w:instrText>
            </w:r>
            <w:r w:rsidR="00A73ACC">
              <w:rPr>
                <w:noProof/>
                <w:webHidden/>
              </w:rPr>
            </w:r>
            <w:r w:rsidR="00A73ACC">
              <w:rPr>
                <w:noProof/>
                <w:webHidden/>
              </w:rPr>
              <w:fldChar w:fldCharType="separate"/>
            </w:r>
            <w:r>
              <w:rPr>
                <w:noProof/>
                <w:webHidden/>
              </w:rPr>
              <w:t>164</w:t>
            </w:r>
            <w:r w:rsidR="00A73ACC">
              <w:rPr>
                <w:noProof/>
                <w:webHidden/>
              </w:rPr>
              <w:fldChar w:fldCharType="end"/>
            </w:r>
          </w:hyperlink>
        </w:p>
        <w:p w14:paraId="2B31E1A9" w14:textId="12E97DA0" w:rsidR="00A73ACC" w:rsidRDefault="00D66C77">
          <w:pPr>
            <w:pStyle w:val="Sisluet3"/>
            <w:tabs>
              <w:tab w:val="right" w:leader="dot" w:pos="9629"/>
            </w:tabs>
            <w:rPr>
              <w:rFonts w:asciiTheme="minorHAnsi" w:hAnsiTheme="minorHAnsi" w:cstheme="minorBidi"/>
              <w:noProof/>
            </w:rPr>
          </w:pPr>
          <w:hyperlink w:anchor="_Toc55734144" w:history="1">
            <w:r w:rsidR="00A73ACC" w:rsidRPr="004214D4">
              <w:rPr>
                <w:rStyle w:val="Hyperlinkki"/>
                <w:noProof/>
              </w:rPr>
              <w:t>3 § Aloitteen tekijälle annettavat tiedot</w:t>
            </w:r>
            <w:r w:rsidR="00A73ACC">
              <w:rPr>
                <w:noProof/>
                <w:webHidden/>
              </w:rPr>
              <w:tab/>
            </w:r>
            <w:r w:rsidR="00A73ACC">
              <w:rPr>
                <w:noProof/>
                <w:webHidden/>
              </w:rPr>
              <w:fldChar w:fldCharType="begin"/>
            </w:r>
            <w:r w:rsidR="00A73ACC">
              <w:rPr>
                <w:noProof/>
                <w:webHidden/>
              </w:rPr>
              <w:instrText xml:space="preserve"> PAGEREF _Toc55734144 \h </w:instrText>
            </w:r>
            <w:r w:rsidR="00A73ACC">
              <w:rPr>
                <w:noProof/>
                <w:webHidden/>
              </w:rPr>
            </w:r>
            <w:r w:rsidR="00A73ACC">
              <w:rPr>
                <w:noProof/>
                <w:webHidden/>
              </w:rPr>
              <w:fldChar w:fldCharType="separate"/>
            </w:r>
            <w:r>
              <w:rPr>
                <w:noProof/>
                <w:webHidden/>
              </w:rPr>
              <w:t>165</w:t>
            </w:r>
            <w:r w:rsidR="00A73ACC">
              <w:rPr>
                <w:noProof/>
                <w:webHidden/>
              </w:rPr>
              <w:fldChar w:fldCharType="end"/>
            </w:r>
          </w:hyperlink>
        </w:p>
        <w:p w14:paraId="33AADCE6" w14:textId="43C2F9EC" w:rsidR="00A73ACC" w:rsidRDefault="00D66C77">
          <w:pPr>
            <w:pStyle w:val="Sisluet1"/>
            <w:tabs>
              <w:tab w:val="right" w:leader="dot" w:pos="9629"/>
            </w:tabs>
            <w:rPr>
              <w:rFonts w:asciiTheme="minorHAnsi" w:hAnsiTheme="minorHAnsi" w:cstheme="minorBidi"/>
              <w:noProof/>
            </w:rPr>
          </w:pPr>
          <w:hyperlink w:anchor="_Toc55734145" w:history="1">
            <w:r w:rsidR="00A73ACC" w:rsidRPr="004214D4">
              <w:rPr>
                <w:rStyle w:val="Hyperlinkki"/>
                <w:noProof/>
              </w:rPr>
              <w:t>5 OSA - LUOTTAMUSHENKILÖIDEN TALOUDELLISTEN ETUUKSIEN PERUSTEET</w:t>
            </w:r>
            <w:r w:rsidR="00A73ACC">
              <w:rPr>
                <w:noProof/>
                <w:webHidden/>
              </w:rPr>
              <w:tab/>
            </w:r>
            <w:r w:rsidR="00A73ACC">
              <w:rPr>
                <w:noProof/>
                <w:webHidden/>
              </w:rPr>
              <w:fldChar w:fldCharType="begin"/>
            </w:r>
            <w:r w:rsidR="00A73ACC">
              <w:rPr>
                <w:noProof/>
                <w:webHidden/>
              </w:rPr>
              <w:instrText xml:space="preserve"> PAGEREF _Toc55734145 \h </w:instrText>
            </w:r>
            <w:r w:rsidR="00A73ACC">
              <w:rPr>
                <w:noProof/>
                <w:webHidden/>
              </w:rPr>
            </w:r>
            <w:r w:rsidR="00A73ACC">
              <w:rPr>
                <w:noProof/>
                <w:webHidden/>
              </w:rPr>
              <w:fldChar w:fldCharType="separate"/>
            </w:r>
            <w:r>
              <w:rPr>
                <w:noProof/>
                <w:webHidden/>
              </w:rPr>
              <w:t>166</w:t>
            </w:r>
            <w:r w:rsidR="00A73ACC">
              <w:rPr>
                <w:noProof/>
                <w:webHidden/>
              </w:rPr>
              <w:fldChar w:fldCharType="end"/>
            </w:r>
          </w:hyperlink>
        </w:p>
        <w:p w14:paraId="3CE9287D" w14:textId="561D47A0" w:rsidR="00A73ACC" w:rsidRDefault="00D66C77">
          <w:pPr>
            <w:pStyle w:val="Sisluet2"/>
            <w:rPr>
              <w:rFonts w:asciiTheme="minorHAnsi" w:hAnsiTheme="minorHAnsi" w:cstheme="minorBidi"/>
              <w:bCs w:val="0"/>
            </w:rPr>
          </w:pPr>
          <w:hyperlink w:anchor="_Toc55734146" w:history="1">
            <w:r w:rsidR="00A73ACC" w:rsidRPr="004214D4">
              <w:rPr>
                <w:rStyle w:val="Hyperlinkki"/>
              </w:rPr>
              <w:t>26 Luku – Maksettavat palkkiot ja korvaukset</w:t>
            </w:r>
            <w:r w:rsidR="00A73ACC">
              <w:rPr>
                <w:webHidden/>
              </w:rPr>
              <w:tab/>
            </w:r>
            <w:r w:rsidR="00A73ACC">
              <w:rPr>
                <w:webHidden/>
              </w:rPr>
              <w:fldChar w:fldCharType="begin"/>
            </w:r>
            <w:r w:rsidR="00A73ACC">
              <w:rPr>
                <w:webHidden/>
              </w:rPr>
              <w:instrText xml:space="preserve"> PAGEREF _Toc55734146 \h </w:instrText>
            </w:r>
            <w:r w:rsidR="00A73ACC">
              <w:rPr>
                <w:webHidden/>
              </w:rPr>
            </w:r>
            <w:r w:rsidR="00A73ACC">
              <w:rPr>
                <w:webHidden/>
              </w:rPr>
              <w:fldChar w:fldCharType="separate"/>
            </w:r>
            <w:r>
              <w:rPr>
                <w:webHidden/>
              </w:rPr>
              <w:t>166</w:t>
            </w:r>
            <w:r w:rsidR="00A73ACC">
              <w:rPr>
                <w:webHidden/>
              </w:rPr>
              <w:fldChar w:fldCharType="end"/>
            </w:r>
          </w:hyperlink>
        </w:p>
        <w:p w14:paraId="57C32172" w14:textId="4A025866" w:rsidR="00A73ACC" w:rsidRDefault="00D66C77">
          <w:pPr>
            <w:pStyle w:val="Sisluet3"/>
            <w:tabs>
              <w:tab w:val="right" w:leader="dot" w:pos="9629"/>
            </w:tabs>
            <w:rPr>
              <w:rFonts w:asciiTheme="minorHAnsi" w:hAnsiTheme="minorHAnsi" w:cstheme="minorBidi"/>
              <w:noProof/>
            </w:rPr>
          </w:pPr>
          <w:hyperlink w:anchor="_Toc55734147" w:history="1">
            <w:r w:rsidR="00A73ACC" w:rsidRPr="004214D4">
              <w:rPr>
                <w:rStyle w:val="Hyperlinkki"/>
                <w:noProof/>
              </w:rPr>
              <w:t>1 § Luottamushenkilöille maksettavat korvaukset</w:t>
            </w:r>
            <w:r w:rsidR="00A73ACC">
              <w:rPr>
                <w:noProof/>
                <w:webHidden/>
              </w:rPr>
              <w:tab/>
            </w:r>
            <w:r w:rsidR="00A73ACC">
              <w:rPr>
                <w:noProof/>
                <w:webHidden/>
              </w:rPr>
              <w:fldChar w:fldCharType="begin"/>
            </w:r>
            <w:r w:rsidR="00A73ACC">
              <w:rPr>
                <w:noProof/>
                <w:webHidden/>
              </w:rPr>
              <w:instrText xml:space="preserve"> PAGEREF _Toc55734147 \h </w:instrText>
            </w:r>
            <w:r w:rsidR="00A73ACC">
              <w:rPr>
                <w:noProof/>
                <w:webHidden/>
              </w:rPr>
            </w:r>
            <w:r w:rsidR="00A73ACC">
              <w:rPr>
                <w:noProof/>
                <w:webHidden/>
              </w:rPr>
              <w:fldChar w:fldCharType="separate"/>
            </w:r>
            <w:r>
              <w:rPr>
                <w:noProof/>
                <w:webHidden/>
              </w:rPr>
              <w:t>166</w:t>
            </w:r>
            <w:r w:rsidR="00A73ACC">
              <w:rPr>
                <w:noProof/>
                <w:webHidden/>
              </w:rPr>
              <w:fldChar w:fldCharType="end"/>
            </w:r>
          </w:hyperlink>
        </w:p>
        <w:p w14:paraId="73E6EAAD" w14:textId="07C4899B" w:rsidR="00A73ACC" w:rsidRDefault="00D66C77">
          <w:pPr>
            <w:pStyle w:val="Sisluet3"/>
            <w:tabs>
              <w:tab w:val="right" w:leader="dot" w:pos="9629"/>
            </w:tabs>
            <w:rPr>
              <w:rFonts w:asciiTheme="minorHAnsi" w:hAnsiTheme="minorHAnsi" w:cstheme="minorBidi"/>
              <w:noProof/>
            </w:rPr>
          </w:pPr>
          <w:hyperlink w:anchor="_Toc55734148" w:history="1">
            <w:r w:rsidR="00A73ACC" w:rsidRPr="004214D4">
              <w:rPr>
                <w:rStyle w:val="Hyperlinkki"/>
                <w:noProof/>
              </w:rPr>
              <w:t>2 § Toimielinten jäsenille maksettavat kokouspalkkiot</w:t>
            </w:r>
            <w:r w:rsidR="00A73ACC">
              <w:rPr>
                <w:noProof/>
                <w:webHidden/>
              </w:rPr>
              <w:tab/>
            </w:r>
            <w:r w:rsidR="00A73ACC">
              <w:rPr>
                <w:noProof/>
                <w:webHidden/>
              </w:rPr>
              <w:fldChar w:fldCharType="begin"/>
            </w:r>
            <w:r w:rsidR="00A73ACC">
              <w:rPr>
                <w:noProof/>
                <w:webHidden/>
              </w:rPr>
              <w:instrText xml:space="preserve"> PAGEREF _Toc55734148 \h </w:instrText>
            </w:r>
            <w:r w:rsidR="00A73ACC">
              <w:rPr>
                <w:noProof/>
                <w:webHidden/>
              </w:rPr>
            </w:r>
            <w:r w:rsidR="00A73ACC">
              <w:rPr>
                <w:noProof/>
                <w:webHidden/>
              </w:rPr>
              <w:fldChar w:fldCharType="separate"/>
            </w:r>
            <w:r>
              <w:rPr>
                <w:noProof/>
                <w:webHidden/>
              </w:rPr>
              <w:t>166</w:t>
            </w:r>
            <w:r w:rsidR="00A73ACC">
              <w:rPr>
                <w:noProof/>
                <w:webHidden/>
              </w:rPr>
              <w:fldChar w:fldCharType="end"/>
            </w:r>
          </w:hyperlink>
        </w:p>
        <w:p w14:paraId="7CC5EDFF" w14:textId="69217241" w:rsidR="00A73ACC" w:rsidRDefault="00D66C77">
          <w:pPr>
            <w:pStyle w:val="Sisluet3"/>
            <w:tabs>
              <w:tab w:val="right" w:leader="dot" w:pos="9629"/>
            </w:tabs>
            <w:rPr>
              <w:rFonts w:asciiTheme="minorHAnsi" w:hAnsiTheme="minorHAnsi" w:cstheme="minorBidi"/>
              <w:noProof/>
            </w:rPr>
          </w:pPr>
          <w:hyperlink w:anchor="_Toc55734149" w:history="1">
            <w:r w:rsidR="00A73ACC" w:rsidRPr="004214D4">
              <w:rPr>
                <w:rStyle w:val="Hyperlinkki"/>
                <w:noProof/>
              </w:rPr>
              <w:t>3 § Palkkio lisätunneilta</w:t>
            </w:r>
            <w:r w:rsidR="00A73ACC">
              <w:rPr>
                <w:noProof/>
                <w:webHidden/>
              </w:rPr>
              <w:tab/>
            </w:r>
            <w:r w:rsidR="00A73ACC">
              <w:rPr>
                <w:noProof/>
                <w:webHidden/>
              </w:rPr>
              <w:fldChar w:fldCharType="begin"/>
            </w:r>
            <w:r w:rsidR="00A73ACC">
              <w:rPr>
                <w:noProof/>
                <w:webHidden/>
              </w:rPr>
              <w:instrText xml:space="preserve"> PAGEREF _Toc55734149 \h </w:instrText>
            </w:r>
            <w:r w:rsidR="00A73ACC">
              <w:rPr>
                <w:noProof/>
                <w:webHidden/>
              </w:rPr>
            </w:r>
            <w:r w:rsidR="00A73ACC">
              <w:rPr>
                <w:noProof/>
                <w:webHidden/>
              </w:rPr>
              <w:fldChar w:fldCharType="separate"/>
            </w:r>
            <w:r>
              <w:rPr>
                <w:noProof/>
                <w:webHidden/>
              </w:rPr>
              <w:t>169</w:t>
            </w:r>
            <w:r w:rsidR="00A73ACC">
              <w:rPr>
                <w:noProof/>
                <w:webHidden/>
              </w:rPr>
              <w:fldChar w:fldCharType="end"/>
            </w:r>
          </w:hyperlink>
        </w:p>
        <w:p w14:paraId="50485948" w14:textId="6187DAB9" w:rsidR="00A73ACC" w:rsidRDefault="00D66C77">
          <w:pPr>
            <w:pStyle w:val="Sisluet3"/>
            <w:tabs>
              <w:tab w:val="right" w:leader="dot" w:pos="9629"/>
            </w:tabs>
            <w:rPr>
              <w:rFonts w:asciiTheme="minorHAnsi" w:hAnsiTheme="minorHAnsi" w:cstheme="minorBidi"/>
              <w:noProof/>
            </w:rPr>
          </w:pPr>
          <w:hyperlink w:anchor="_Toc55734150" w:history="1">
            <w:r w:rsidR="00A73ACC" w:rsidRPr="004214D4">
              <w:rPr>
                <w:rStyle w:val="Hyperlinkki"/>
                <w:noProof/>
              </w:rPr>
              <w:t>4 § Palkkio toimituksista sekä valmistelu- tai täytäntöönpanotehtävistä</w:t>
            </w:r>
            <w:r w:rsidR="00A73ACC">
              <w:rPr>
                <w:noProof/>
                <w:webHidden/>
              </w:rPr>
              <w:tab/>
            </w:r>
            <w:r w:rsidR="00A73ACC">
              <w:rPr>
                <w:noProof/>
                <w:webHidden/>
              </w:rPr>
              <w:fldChar w:fldCharType="begin"/>
            </w:r>
            <w:r w:rsidR="00A73ACC">
              <w:rPr>
                <w:noProof/>
                <w:webHidden/>
              </w:rPr>
              <w:instrText xml:space="preserve"> PAGEREF _Toc55734150 \h </w:instrText>
            </w:r>
            <w:r w:rsidR="00A73ACC">
              <w:rPr>
                <w:noProof/>
                <w:webHidden/>
              </w:rPr>
            </w:r>
            <w:r w:rsidR="00A73ACC">
              <w:rPr>
                <w:noProof/>
                <w:webHidden/>
              </w:rPr>
              <w:fldChar w:fldCharType="separate"/>
            </w:r>
            <w:r>
              <w:rPr>
                <w:noProof/>
                <w:webHidden/>
              </w:rPr>
              <w:t>169</w:t>
            </w:r>
            <w:r w:rsidR="00A73ACC">
              <w:rPr>
                <w:noProof/>
                <w:webHidden/>
              </w:rPr>
              <w:fldChar w:fldCharType="end"/>
            </w:r>
          </w:hyperlink>
        </w:p>
        <w:p w14:paraId="0295EC90" w14:textId="6A21D716" w:rsidR="00A73ACC" w:rsidRDefault="00D66C77">
          <w:pPr>
            <w:pStyle w:val="Sisluet3"/>
            <w:tabs>
              <w:tab w:val="right" w:leader="dot" w:pos="9629"/>
            </w:tabs>
            <w:rPr>
              <w:rFonts w:asciiTheme="minorHAnsi" w:hAnsiTheme="minorHAnsi" w:cstheme="minorBidi"/>
              <w:noProof/>
            </w:rPr>
          </w:pPr>
          <w:hyperlink w:anchor="_Toc55734151" w:history="1">
            <w:r w:rsidR="00A73ACC" w:rsidRPr="004214D4">
              <w:rPr>
                <w:rStyle w:val="Hyperlinkki"/>
                <w:noProof/>
              </w:rPr>
              <w:t>5 § Pöytäkirjan tarkastuspalkkio</w:t>
            </w:r>
            <w:r w:rsidR="00A73ACC">
              <w:rPr>
                <w:noProof/>
                <w:webHidden/>
              </w:rPr>
              <w:tab/>
            </w:r>
            <w:r w:rsidR="00A73ACC">
              <w:rPr>
                <w:noProof/>
                <w:webHidden/>
              </w:rPr>
              <w:fldChar w:fldCharType="begin"/>
            </w:r>
            <w:r w:rsidR="00A73ACC">
              <w:rPr>
                <w:noProof/>
                <w:webHidden/>
              </w:rPr>
              <w:instrText xml:space="preserve"> PAGEREF _Toc55734151 \h </w:instrText>
            </w:r>
            <w:r w:rsidR="00A73ACC">
              <w:rPr>
                <w:noProof/>
                <w:webHidden/>
              </w:rPr>
            </w:r>
            <w:r w:rsidR="00A73ACC">
              <w:rPr>
                <w:noProof/>
                <w:webHidden/>
              </w:rPr>
              <w:fldChar w:fldCharType="separate"/>
            </w:r>
            <w:r>
              <w:rPr>
                <w:noProof/>
                <w:webHidden/>
              </w:rPr>
              <w:t>170</w:t>
            </w:r>
            <w:r w:rsidR="00A73ACC">
              <w:rPr>
                <w:noProof/>
                <w:webHidden/>
              </w:rPr>
              <w:fldChar w:fldCharType="end"/>
            </w:r>
          </w:hyperlink>
        </w:p>
        <w:p w14:paraId="4CA0F5C7" w14:textId="6C849EF9" w:rsidR="00A73ACC" w:rsidRDefault="00D66C77">
          <w:pPr>
            <w:pStyle w:val="Sisluet3"/>
            <w:tabs>
              <w:tab w:val="right" w:leader="dot" w:pos="9629"/>
            </w:tabs>
            <w:rPr>
              <w:rFonts w:asciiTheme="minorHAnsi" w:hAnsiTheme="minorHAnsi" w:cstheme="minorBidi"/>
              <w:noProof/>
            </w:rPr>
          </w:pPr>
          <w:hyperlink w:anchor="_Toc55734152" w:history="1">
            <w:r w:rsidR="00A73ACC" w:rsidRPr="004214D4">
              <w:rPr>
                <w:rStyle w:val="Hyperlinkki"/>
                <w:noProof/>
              </w:rPr>
              <w:t>6 § Kokouspalkkio kahdesta tai useammasta toimielimen kokouksesta</w:t>
            </w:r>
            <w:r w:rsidR="00A73ACC">
              <w:rPr>
                <w:noProof/>
                <w:webHidden/>
              </w:rPr>
              <w:tab/>
            </w:r>
            <w:r w:rsidR="00A73ACC">
              <w:rPr>
                <w:noProof/>
                <w:webHidden/>
              </w:rPr>
              <w:fldChar w:fldCharType="begin"/>
            </w:r>
            <w:r w:rsidR="00A73ACC">
              <w:rPr>
                <w:noProof/>
                <w:webHidden/>
              </w:rPr>
              <w:instrText xml:space="preserve"> PAGEREF _Toc55734152 \h </w:instrText>
            </w:r>
            <w:r w:rsidR="00A73ACC">
              <w:rPr>
                <w:noProof/>
                <w:webHidden/>
              </w:rPr>
            </w:r>
            <w:r w:rsidR="00A73ACC">
              <w:rPr>
                <w:noProof/>
                <w:webHidden/>
              </w:rPr>
              <w:fldChar w:fldCharType="separate"/>
            </w:r>
            <w:r>
              <w:rPr>
                <w:noProof/>
                <w:webHidden/>
              </w:rPr>
              <w:t>170</w:t>
            </w:r>
            <w:r w:rsidR="00A73ACC">
              <w:rPr>
                <w:noProof/>
                <w:webHidden/>
              </w:rPr>
              <w:fldChar w:fldCharType="end"/>
            </w:r>
          </w:hyperlink>
        </w:p>
        <w:p w14:paraId="5601A63D" w14:textId="063548AF" w:rsidR="00A73ACC" w:rsidRDefault="00D66C77">
          <w:pPr>
            <w:pStyle w:val="Sisluet3"/>
            <w:tabs>
              <w:tab w:val="right" w:leader="dot" w:pos="9629"/>
            </w:tabs>
            <w:rPr>
              <w:rFonts w:asciiTheme="minorHAnsi" w:hAnsiTheme="minorHAnsi" w:cstheme="minorBidi"/>
              <w:noProof/>
            </w:rPr>
          </w:pPr>
          <w:hyperlink w:anchor="_Toc55734153" w:history="1">
            <w:r w:rsidR="00A73ACC" w:rsidRPr="004214D4">
              <w:rPr>
                <w:rStyle w:val="Hyperlinkki"/>
                <w:noProof/>
              </w:rPr>
              <w:t>7 § Palkkionmaksu kokouksen peruuntuessa</w:t>
            </w:r>
            <w:r w:rsidR="00A73ACC">
              <w:rPr>
                <w:noProof/>
                <w:webHidden/>
              </w:rPr>
              <w:tab/>
            </w:r>
            <w:r w:rsidR="00A73ACC">
              <w:rPr>
                <w:noProof/>
                <w:webHidden/>
              </w:rPr>
              <w:fldChar w:fldCharType="begin"/>
            </w:r>
            <w:r w:rsidR="00A73ACC">
              <w:rPr>
                <w:noProof/>
                <w:webHidden/>
              </w:rPr>
              <w:instrText xml:space="preserve"> PAGEREF _Toc55734153 \h </w:instrText>
            </w:r>
            <w:r w:rsidR="00A73ACC">
              <w:rPr>
                <w:noProof/>
                <w:webHidden/>
              </w:rPr>
            </w:r>
            <w:r w:rsidR="00A73ACC">
              <w:rPr>
                <w:noProof/>
                <w:webHidden/>
              </w:rPr>
              <w:fldChar w:fldCharType="separate"/>
            </w:r>
            <w:r>
              <w:rPr>
                <w:noProof/>
                <w:webHidden/>
              </w:rPr>
              <w:t>170</w:t>
            </w:r>
            <w:r w:rsidR="00A73ACC">
              <w:rPr>
                <w:noProof/>
                <w:webHidden/>
              </w:rPr>
              <w:fldChar w:fldCharType="end"/>
            </w:r>
          </w:hyperlink>
        </w:p>
        <w:p w14:paraId="185365ED" w14:textId="5FCE9117" w:rsidR="00A73ACC" w:rsidRDefault="00D66C77">
          <w:pPr>
            <w:pStyle w:val="Sisluet3"/>
            <w:tabs>
              <w:tab w:val="right" w:leader="dot" w:pos="9629"/>
            </w:tabs>
            <w:rPr>
              <w:rFonts w:asciiTheme="minorHAnsi" w:hAnsiTheme="minorHAnsi" w:cstheme="minorBidi"/>
              <w:noProof/>
            </w:rPr>
          </w:pPr>
          <w:hyperlink w:anchor="_Toc55734154" w:history="1">
            <w:r w:rsidR="00A73ACC" w:rsidRPr="004214D4">
              <w:rPr>
                <w:rStyle w:val="Hyperlinkki"/>
                <w:noProof/>
              </w:rPr>
              <w:t>8 § Luottamushenkilöille maksettavat vuosi- ja kuukausipalkkiot</w:t>
            </w:r>
            <w:r w:rsidR="00A73ACC">
              <w:rPr>
                <w:noProof/>
                <w:webHidden/>
              </w:rPr>
              <w:tab/>
            </w:r>
            <w:r w:rsidR="00A73ACC">
              <w:rPr>
                <w:noProof/>
                <w:webHidden/>
              </w:rPr>
              <w:fldChar w:fldCharType="begin"/>
            </w:r>
            <w:r w:rsidR="00A73ACC">
              <w:rPr>
                <w:noProof/>
                <w:webHidden/>
              </w:rPr>
              <w:instrText xml:space="preserve"> PAGEREF _Toc55734154 \h </w:instrText>
            </w:r>
            <w:r w:rsidR="00A73ACC">
              <w:rPr>
                <w:noProof/>
                <w:webHidden/>
              </w:rPr>
            </w:r>
            <w:r w:rsidR="00A73ACC">
              <w:rPr>
                <w:noProof/>
                <w:webHidden/>
              </w:rPr>
              <w:fldChar w:fldCharType="separate"/>
            </w:r>
            <w:r>
              <w:rPr>
                <w:noProof/>
                <w:webHidden/>
              </w:rPr>
              <w:t>170</w:t>
            </w:r>
            <w:r w:rsidR="00A73ACC">
              <w:rPr>
                <w:noProof/>
                <w:webHidden/>
              </w:rPr>
              <w:fldChar w:fldCharType="end"/>
            </w:r>
          </w:hyperlink>
        </w:p>
        <w:p w14:paraId="527A00ED" w14:textId="3647E617" w:rsidR="00A73ACC" w:rsidRDefault="00D66C77">
          <w:pPr>
            <w:pStyle w:val="Sisluet3"/>
            <w:tabs>
              <w:tab w:val="right" w:leader="dot" w:pos="9629"/>
            </w:tabs>
            <w:rPr>
              <w:rFonts w:asciiTheme="minorHAnsi" w:hAnsiTheme="minorHAnsi" w:cstheme="minorBidi"/>
              <w:noProof/>
            </w:rPr>
          </w:pPr>
          <w:hyperlink w:anchor="_Toc55734155" w:history="1">
            <w:r w:rsidR="00A73ACC" w:rsidRPr="004214D4">
              <w:rPr>
                <w:rStyle w:val="Hyperlinkki"/>
                <w:noProof/>
              </w:rPr>
              <w:t>9 § Vaalitoimitsijoiden palkkiot</w:t>
            </w:r>
            <w:r w:rsidR="00A73ACC">
              <w:rPr>
                <w:noProof/>
                <w:webHidden/>
              </w:rPr>
              <w:tab/>
            </w:r>
            <w:r w:rsidR="00A73ACC">
              <w:rPr>
                <w:noProof/>
                <w:webHidden/>
              </w:rPr>
              <w:fldChar w:fldCharType="begin"/>
            </w:r>
            <w:r w:rsidR="00A73ACC">
              <w:rPr>
                <w:noProof/>
                <w:webHidden/>
              </w:rPr>
              <w:instrText xml:space="preserve"> PAGEREF _Toc55734155 \h </w:instrText>
            </w:r>
            <w:r w:rsidR="00A73ACC">
              <w:rPr>
                <w:noProof/>
                <w:webHidden/>
              </w:rPr>
            </w:r>
            <w:r w:rsidR="00A73ACC">
              <w:rPr>
                <w:noProof/>
                <w:webHidden/>
              </w:rPr>
              <w:fldChar w:fldCharType="separate"/>
            </w:r>
            <w:r>
              <w:rPr>
                <w:noProof/>
                <w:webHidden/>
              </w:rPr>
              <w:t>174</w:t>
            </w:r>
            <w:r w:rsidR="00A73ACC">
              <w:rPr>
                <w:noProof/>
                <w:webHidden/>
              </w:rPr>
              <w:fldChar w:fldCharType="end"/>
            </w:r>
          </w:hyperlink>
        </w:p>
        <w:p w14:paraId="2D82570B" w14:textId="75B7C5D7" w:rsidR="00A73ACC" w:rsidRDefault="00D66C77">
          <w:pPr>
            <w:pStyle w:val="Sisluet2"/>
            <w:rPr>
              <w:rFonts w:asciiTheme="minorHAnsi" w:hAnsiTheme="minorHAnsi" w:cstheme="minorBidi"/>
              <w:bCs w:val="0"/>
            </w:rPr>
          </w:pPr>
          <w:hyperlink w:anchor="_Toc55734156" w:history="1">
            <w:r w:rsidR="00A73ACC" w:rsidRPr="004214D4">
              <w:rPr>
                <w:rStyle w:val="Hyperlinkki"/>
              </w:rPr>
              <w:t>27 Luku – Ansionmenetyksen ja muiden kustannusten korvaaminen</w:t>
            </w:r>
            <w:r w:rsidR="00A73ACC">
              <w:rPr>
                <w:webHidden/>
              </w:rPr>
              <w:tab/>
            </w:r>
            <w:r w:rsidR="00A73ACC">
              <w:rPr>
                <w:webHidden/>
              </w:rPr>
              <w:fldChar w:fldCharType="begin"/>
            </w:r>
            <w:r w:rsidR="00A73ACC">
              <w:rPr>
                <w:webHidden/>
              </w:rPr>
              <w:instrText xml:space="preserve"> PAGEREF _Toc55734156 \h </w:instrText>
            </w:r>
            <w:r w:rsidR="00A73ACC">
              <w:rPr>
                <w:webHidden/>
              </w:rPr>
            </w:r>
            <w:r w:rsidR="00A73ACC">
              <w:rPr>
                <w:webHidden/>
              </w:rPr>
              <w:fldChar w:fldCharType="separate"/>
            </w:r>
            <w:r>
              <w:rPr>
                <w:webHidden/>
              </w:rPr>
              <w:t>175</w:t>
            </w:r>
            <w:r w:rsidR="00A73ACC">
              <w:rPr>
                <w:webHidden/>
              </w:rPr>
              <w:fldChar w:fldCharType="end"/>
            </w:r>
          </w:hyperlink>
        </w:p>
        <w:p w14:paraId="7C521DC1" w14:textId="44981631" w:rsidR="00A73ACC" w:rsidRDefault="00D66C77">
          <w:pPr>
            <w:pStyle w:val="Sisluet3"/>
            <w:tabs>
              <w:tab w:val="right" w:leader="dot" w:pos="9629"/>
            </w:tabs>
            <w:rPr>
              <w:rFonts w:asciiTheme="minorHAnsi" w:hAnsiTheme="minorHAnsi" w:cstheme="minorBidi"/>
              <w:noProof/>
            </w:rPr>
          </w:pPr>
          <w:hyperlink w:anchor="_Toc55734157" w:history="1">
            <w:r w:rsidR="00A73ACC" w:rsidRPr="004214D4">
              <w:rPr>
                <w:rStyle w:val="Hyperlinkki"/>
                <w:noProof/>
              </w:rPr>
              <w:t>1 § Korvaus ansionmenetyksestä ja kustannuksista</w:t>
            </w:r>
            <w:r w:rsidR="00A73ACC">
              <w:rPr>
                <w:noProof/>
                <w:webHidden/>
              </w:rPr>
              <w:tab/>
            </w:r>
            <w:r w:rsidR="00A73ACC">
              <w:rPr>
                <w:noProof/>
                <w:webHidden/>
              </w:rPr>
              <w:fldChar w:fldCharType="begin"/>
            </w:r>
            <w:r w:rsidR="00A73ACC">
              <w:rPr>
                <w:noProof/>
                <w:webHidden/>
              </w:rPr>
              <w:instrText xml:space="preserve"> PAGEREF _Toc55734157 \h </w:instrText>
            </w:r>
            <w:r w:rsidR="00A73ACC">
              <w:rPr>
                <w:noProof/>
                <w:webHidden/>
              </w:rPr>
            </w:r>
            <w:r w:rsidR="00A73ACC">
              <w:rPr>
                <w:noProof/>
                <w:webHidden/>
              </w:rPr>
              <w:fldChar w:fldCharType="separate"/>
            </w:r>
            <w:r>
              <w:rPr>
                <w:noProof/>
                <w:webHidden/>
              </w:rPr>
              <w:t>175</w:t>
            </w:r>
            <w:r w:rsidR="00A73ACC">
              <w:rPr>
                <w:noProof/>
                <w:webHidden/>
              </w:rPr>
              <w:fldChar w:fldCharType="end"/>
            </w:r>
          </w:hyperlink>
        </w:p>
        <w:p w14:paraId="754C705E" w14:textId="751A715B" w:rsidR="00A73ACC" w:rsidRDefault="00D66C77">
          <w:pPr>
            <w:pStyle w:val="Sisluet2"/>
            <w:rPr>
              <w:rFonts w:asciiTheme="minorHAnsi" w:hAnsiTheme="minorHAnsi" w:cstheme="minorBidi"/>
              <w:bCs w:val="0"/>
            </w:rPr>
          </w:pPr>
          <w:hyperlink w:anchor="_Toc55734158" w:history="1">
            <w:r w:rsidR="00A73ACC" w:rsidRPr="004214D4">
              <w:rPr>
                <w:rStyle w:val="Hyperlinkki"/>
              </w:rPr>
              <w:t>28 Luku – Erityisiä määräyksiä</w:t>
            </w:r>
            <w:r w:rsidR="00A73ACC">
              <w:rPr>
                <w:webHidden/>
              </w:rPr>
              <w:tab/>
            </w:r>
            <w:r w:rsidR="00A73ACC">
              <w:rPr>
                <w:webHidden/>
              </w:rPr>
              <w:fldChar w:fldCharType="begin"/>
            </w:r>
            <w:r w:rsidR="00A73ACC">
              <w:rPr>
                <w:webHidden/>
              </w:rPr>
              <w:instrText xml:space="preserve"> PAGEREF _Toc55734158 \h </w:instrText>
            </w:r>
            <w:r w:rsidR="00A73ACC">
              <w:rPr>
                <w:webHidden/>
              </w:rPr>
            </w:r>
            <w:r w:rsidR="00A73ACC">
              <w:rPr>
                <w:webHidden/>
              </w:rPr>
              <w:fldChar w:fldCharType="separate"/>
            </w:r>
            <w:r>
              <w:rPr>
                <w:webHidden/>
              </w:rPr>
              <w:t>177</w:t>
            </w:r>
            <w:r w:rsidR="00A73ACC">
              <w:rPr>
                <w:webHidden/>
              </w:rPr>
              <w:fldChar w:fldCharType="end"/>
            </w:r>
          </w:hyperlink>
        </w:p>
        <w:p w14:paraId="107FBEB6" w14:textId="41F9A0CA" w:rsidR="00A73ACC" w:rsidRDefault="00D66C77">
          <w:pPr>
            <w:pStyle w:val="Sisluet3"/>
            <w:tabs>
              <w:tab w:val="right" w:leader="dot" w:pos="9629"/>
            </w:tabs>
            <w:rPr>
              <w:rFonts w:asciiTheme="minorHAnsi" w:hAnsiTheme="minorHAnsi" w:cstheme="minorBidi"/>
              <w:noProof/>
            </w:rPr>
          </w:pPr>
          <w:hyperlink w:anchor="_Toc55734159" w:history="1">
            <w:r w:rsidR="00A73ACC" w:rsidRPr="004214D4">
              <w:rPr>
                <w:rStyle w:val="Hyperlinkki"/>
                <w:noProof/>
              </w:rPr>
              <w:t>1 § Toimikunnan tai neuvottelukunnan kokoukset</w:t>
            </w:r>
            <w:r w:rsidR="00A73ACC">
              <w:rPr>
                <w:noProof/>
                <w:webHidden/>
              </w:rPr>
              <w:tab/>
            </w:r>
            <w:r w:rsidR="00A73ACC">
              <w:rPr>
                <w:noProof/>
                <w:webHidden/>
              </w:rPr>
              <w:fldChar w:fldCharType="begin"/>
            </w:r>
            <w:r w:rsidR="00A73ACC">
              <w:rPr>
                <w:noProof/>
                <w:webHidden/>
              </w:rPr>
              <w:instrText xml:space="preserve"> PAGEREF _Toc55734159 \h </w:instrText>
            </w:r>
            <w:r w:rsidR="00A73ACC">
              <w:rPr>
                <w:noProof/>
                <w:webHidden/>
              </w:rPr>
            </w:r>
            <w:r w:rsidR="00A73ACC">
              <w:rPr>
                <w:noProof/>
                <w:webHidden/>
              </w:rPr>
              <w:fldChar w:fldCharType="separate"/>
            </w:r>
            <w:r>
              <w:rPr>
                <w:noProof/>
                <w:webHidden/>
              </w:rPr>
              <w:t>177</w:t>
            </w:r>
            <w:r w:rsidR="00A73ACC">
              <w:rPr>
                <w:noProof/>
                <w:webHidden/>
              </w:rPr>
              <w:fldChar w:fldCharType="end"/>
            </w:r>
          </w:hyperlink>
        </w:p>
        <w:p w14:paraId="0FC409A3" w14:textId="04E122C7" w:rsidR="00A73ACC" w:rsidRDefault="00D66C77">
          <w:pPr>
            <w:pStyle w:val="Sisluet3"/>
            <w:tabs>
              <w:tab w:val="right" w:leader="dot" w:pos="9629"/>
            </w:tabs>
            <w:rPr>
              <w:rFonts w:asciiTheme="minorHAnsi" w:hAnsiTheme="minorHAnsi" w:cstheme="minorBidi"/>
              <w:noProof/>
            </w:rPr>
          </w:pPr>
          <w:hyperlink w:anchor="_Toc55734160" w:history="1">
            <w:r w:rsidR="00A73ACC" w:rsidRPr="004214D4">
              <w:rPr>
                <w:rStyle w:val="Hyperlinkki"/>
                <w:noProof/>
              </w:rPr>
              <w:t>2 § Palkkioiden ja korvausten maksaminen</w:t>
            </w:r>
            <w:r w:rsidR="00A73ACC">
              <w:rPr>
                <w:noProof/>
                <w:webHidden/>
              </w:rPr>
              <w:tab/>
            </w:r>
            <w:r w:rsidR="00A73ACC">
              <w:rPr>
                <w:noProof/>
                <w:webHidden/>
              </w:rPr>
              <w:fldChar w:fldCharType="begin"/>
            </w:r>
            <w:r w:rsidR="00A73ACC">
              <w:rPr>
                <w:noProof/>
                <w:webHidden/>
              </w:rPr>
              <w:instrText xml:space="preserve"> PAGEREF _Toc55734160 \h </w:instrText>
            </w:r>
            <w:r w:rsidR="00A73ACC">
              <w:rPr>
                <w:noProof/>
                <w:webHidden/>
              </w:rPr>
            </w:r>
            <w:r w:rsidR="00A73ACC">
              <w:rPr>
                <w:noProof/>
                <w:webHidden/>
              </w:rPr>
              <w:fldChar w:fldCharType="separate"/>
            </w:r>
            <w:r>
              <w:rPr>
                <w:noProof/>
                <w:webHidden/>
              </w:rPr>
              <w:t>177</w:t>
            </w:r>
            <w:r w:rsidR="00A73ACC">
              <w:rPr>
                <w:noProof/>
                <w:webHidden/>
              </w:rPr>
              <w:fldChar w:fldCharType="end"/>
            </w:r>
          </w:hyperlink>
        </w:p>
        <w:p w14:paraId="6EB26A8F" w14:textId="38743C4B" w:rsidR="00A73ACC" w:rsidRDefault="00D66C77">
          <w:pPr>
            <w:pStyle w:val="Sisluet3"/>
            <w:tabs>
              <w:tab w:val="right" w:leader="dot" w:pos="9629"/>
            </w:tabs>
            <w:rPr>
              <w:rFonts w:asciiTheme="minorHAnsi" w:hAnsiTheme="minorHAnsi" w:cstheme="minorBidi"/>
              <w:noProof/>
            </w:rPr>
          </w:pPr>
          <w:hyperlink w:anchor="_Toc55734161" w:history="1">
            <w:r w:rsidR="00A73ACC" w:rsidRPr="004214D4">
              <w:rPr>
                <w:rStyle w:val="Hyperlinkki"/>
                <w:noProof/>
              </w:rPr>
              <w:t>3 § Erimielisyyksien ratkaiseminen</w:t>
            </w:r>
            <w:r w:rsidR="00A73ACC">
              <w:rPr>
                <w:noProof/>
                <w:webHidden/>
              </w:rPr>
              <w:tab/>
            </w:r>
            <w:r w:rsidR="00A73ACC">
              <w:rPr>
                <w:noProof/>
                <w:webHidden/>
              </w:rPr>
              <w:fldChar w:fldCharType="begin"/>
            </w:r>
            <w:r w:rsidR="00A73ACC">
              <w:rPr>
                <w:noProof/>
                <w:webHidden/>
              </w:rPr>
              <w:instrText xml:space="preserve"> PAGEREF _Toc55734161 \h </w:instrText>
            </w:r>
            <w:r w:rsidR="00A73ACC">
              <w:rPr>
                <w:noProof/>
                <w:webHidden/>
              </w:rPr>
            </w:r>
            <w:r w:rsidR="00A73ACC">
              <w:rPr>
                <w:noProof/>
                <w:webHidden/>
              </w:rPr>
              <w:fldChar w:fldCharType="separate"/>
            </w:r>
            <w:r>
              <w:rPr>
                <w:noProof/>
                <w:webHidden/>
              </w:rPr>
              <w:t>177</w:t>
            </w:r>
            <w:r w:rsidR="00A73ACC">
              <w:rPr>
                <w:noProof/>
                <w:webHidden/>
              </w:rPr>
              <w:fldChar w:fldCharType="end"/>
            </w:r>
          </w:hyperlink>
        </w:p>
        <w:p w14:paraId="6B81EE36" w14:textId="4DAEE091" w:rsidR="00F9686C" w:rsidRPr="00663184" w:rsidRDefault="00223CEE" w:rsidP="00CC40FE">
          <w:pPr>
            <w:rPr>
              <w:bCs/>
            </w:rPr>
          </w:pPr>
          <w:r w:rsidRPr="00663184">
            <w:rPr>
              <w:b/>
              <w:bCs/>
            </w:rPr>
            <w:fldChar w:fldCharType="end"/>
          </w:r>
        </w:p>
      </w:sdtContent>
    </w:sdt>
    <w:p w14:paraId="006C66F8" w14:textId="77777777" w:rsidR="00AC4092" w:rsidRDefault="00AC4092" w:rsidP="00153688">
      <w:pPr>
        <w:rPr>
          <w:rFonts w:asciiTheme="majorHAnsi" w:hAnsiTheme="majorHAnsi"/>
          <w:b/>
          <w:sz w:val="22"/>
          <w:szCs w:val="22"/>
        </w:rPr>
      </w:pPr>
    </w:p>
    <w:p w14:paraId="0D6C840B" w14:textId="77777777" w:rsidR="009C5AC7" w:rsidRDefault="009C5AC7" w:rsidP="00153688">
      <w:pPr>
        <w:rPr>
          <w:rFonts w:asciiTheme="majorHAnsi" w:hAnsiTheme="majorHAnsi"/>
          <w:b/>
          <w:sz w:val="22"/>
          <w:szCs w:val="22"/>
        </w:rPr>
        <w:sectPr w:rsidR="009C5AC7" w:rsidSect="009865FB">
          <w:headerReference w:type="even" r:id="rId11"/>
          <w:headerReference w:type="default" r:id="rId12"/>
          <w:footerReference w:type="even" r:id="rId13"/>
          <w:footerReference w:type="default" r:id="rId14"/>
          <w:headerReference w:type="first" r:id="rId15"/>
          <w:footerReference w:type="first" r:id="rId16"/>
          <w:pgSz w:w="11907" w:h="16839" w:code="9"/>
          <w:pgMar w:top="680" w:right="1134" w:bottom="2098" w:left="1134" w:header="850" w:footer="567" w:gutter="0"/>
          <w:cols w:space="708"/>
          <w:titlePg/>
          <w:docGrid w:linePitch="360"/>
        </w:sectPr>
      </w:pPr>
    </w:p>
    <w:p w14:paraId="4CF3ADBA" w14:textId="22CD1D46" w:rsidR="00E60790" w:rsidRPr="00663184" w:rsidRDefault="007B760E" w:rsidP="007B760E">
      <w:pPr>
        <w:pStyle w:val="Otsikko1"/>
        <w:numPr>
          <w:ilvl w:val="0"/>
          <w:numId w:val="0"/>
        </w:numPr>
        <w:ind w:left="1304" w:hanging="1304"/>
      </w:pPr>
      <w:bookmarkStart w:id="3" w:name="_Toc55733861"/>
      <w:bookmarkStart w:id="4" w:name="_Toc463866558"/>
      <w:r>
        <w:lastRenderedPageBreak/>
        <w:t>1</w:t>
      </w:r>
      <w:r w:rsidR="00E60790" w:rsidRPr="00663184">
        <w:t xml:space="preserve"> OSA – HALLINNON JA TOIMINNAN JÄRJESTÄMINEN</w:t>
      </w:r>
      <w:bookmarkEnd w:id="3"/>
    </w:p>
    <w:p w14:paraId="03113B7D" w14:textId="77777777" w:rsidR="00C74DC7" w:rsidRPr="00663184" w:rsidRDefault="00C74DC7" w:rsidP="00C74DC7">
      <w:pPr>
        <w:pStyle w:val="Leipteksti"/>
      </w:pPr>
    </w:p>
    <w:p w14:paraId="699A759E" w14:textId="77777777" w:rsidR="00E60790" w:rsidRPr="00663184" w:rsidRDefault="00E60790" w:rsidP="007B760E">
      <w:pPr>
        <w:pStyle w:val="Otsikko2"/>
        <w:numPr>
          <w:ilvl w:val="0"/>
          <w:numId w:val="0"/>
        </w:numPr>
        <w:ind w:left="1304" w:hanging="1304"/>
      </w:pPr>
      <w:bookmarkStart w:id="5" w:name="_Ref482959483"/>
      <w:bookmarkStart w:id="6" w:name="_Ref482960450"/>
      <w:bookmarkStart w:id="7" w:name="_Toc55733862"/>
      <w:r w:rsidRPr="00663184">
        <w:t>1 Luku - Yleiset määräykset</w:t>
      </w:r>
      <w:bookmarkEnd w:id="5"/>
      <w:bookmarkEnd w:id="6"/>
      <w:bookmarkEnd w:id="7"/>
      <w:r w:rsidRPr="00663184">
        <w:t xml:space="preserve"> </w:t>
      </w:r>
    </w:p>
    <w:p w14:paraId="65A71DFE" w14:textId="77777777" w:rsidR="00C74DC7" w:rsidRPr="00656C01" w:rsidRDefault="00C74DC7" w:rsidP="00656C01">
      <w:pPr>
        <w:pStyle w:val="Otsikko3"/>
        <w:numPr>
          <w:ilvl w:val="0"/>
          <w:numId w:val="0"/>
        </w:numPr>
        <w:ind w:left="1304"/>
      </w:pPr>
    </w:p>
    <w:p w14:paraId="659F0E74" w14:textId="77777777" w:rsidR="00E60790" w:rsidRPr="00656C01" w:rsidRDefault="00E60790" w:rsidP="00656C01">
      <w:pPr>
        <w:pStyle w:val="Otsikko3"/>
        <w:numPr>
          <w:ilvl w:val="0"/>
          <w:numId w:val="0"/>
        </w:numPr>
      </w:pPr>
      <w:bookmarkStart w:id="8" w:name="_Toc55733863"/>
      <w:r w:rsidRPr="00656C01">
        <w:t>1 § Hallintosäännön soveltaminen</w:t>
      </w:r>
      <w:bookmarkEnd w:id="8"/>
    </w:p>
    <w:p w14:paraId="21FA731A" w14:textId="77777777" w:rsidR="00E60790" w:rsidRPr="00663184" w:rsidRDefault="00E60790" w:rsidP="007B760E">
      <w:pPr>
        <w:pStyle w:val="Leipteksti"/>
      </w:pPr>
      <w:r w:rsidRPr="00663184">
        <w:t xml:space="preserve">Vantaan kaupungin hallinnon ja toiminnan järjestämisessä sekä päätöksenteko- ja kokousmenettelyssä noudatetaan tämän hallintosäännön määräyksiä, ellei laissa ole toisin säädetty. </w:t>
      </w:r>
    </w:p>
    <w:p w14:paraId="3B5C93AF" w14:textId="77777777" w:rsidR="00E60790" w:rsidRPr="00663184" w:rsidRDefault="00E60790" w:rsidP="28B47D7B">
      <w:pPr>
        <w:rPr>
          <w:b/>
          <w:sz w:val="22"/>
          <w:szCs w:val="22"/>
        </w:rPr>
      </w:pPr>
    </w:p>
    <w:p w14:paraId="276C352C" w14:textId="77777777" w:rsidR="006F2551" w:rsidRPr="00663184" w:rsidRDefault="006F2551" w:rsidP="00656C01">
      <w:pPr>
        <w:pStyle w:val="Otsikko3"/>
        <w:numPr>
          <w:ilvl w:val="0"/>
          <w:numId w:val="0"/>
        </w:numPr>
        <w:ind w:left="1304" w:hanging="1304"/>
      </w:pPr>
      <w:bookmarkStart w:id="9" w:name="_Toc55733864"/>
      <w:r w:rsidRPr="00663184">
        <w:t>2 § Kielelliset oikeudet kunnan hallinnossa ja toiminnassa</w:t>
      </w:r>
      <w:bookmarkEnd w:id="9"/>
    </w:p>
    <w:p w14:paraId="7D40AE53" w14:textId="77777777" w:rsidR="006F2551" w:rsidRPr="00663184" w:rsidRDefault="28B47D7B" w:rsidP="00656C01">
      <w:pPr>
        <w:pStyle w:val="Leipteksti"/>
      </w:pPr>
      <w:r w:rsidRPr="00663184">
        <w:t>Hallinnossa ja toiminnassa on noudatettava kielilakia ja lakia julkisyhteisöjen henkilöstöltä vaadittavasta kielitaidosta.</w:t>
      </w:r>
    </w:p>
    <w:p w14:paraId="356CA216" w14:textId="77777777" w:rsidR="006F2551" w:rsidRPr="00663184" w:rsidRDefault="006F2551" w:rsidP="00656C01">
      <w:pPr>
        <w:pStyle w:val="Leipteksti"/>
      </w:pPr>
    </w:p>
    <w:p w14:paraId="2392EA1B" w14:textId="351E1C91" w:rsidR="006F2551" w:rsidRPr="00663184" w:rsidRDefault="28B47D7B" w:rsidP="00656C01">
      <w:pPr>
        <w:pStyle w:val="Leipteksti"/>
      </w:pPr>
      <w:r w:rsidRPr="00663184">
        <w:t>Hallinnon ja toiminnan järjestämisessä sekä viestinnä</w:t>
      </w:r>
      <w:r w:rsidR="005721BE" w:rsidRPr="00663184">
        <w:t>ssä on otettava huomioon suomen</w:t>
      </w:r>
      <w:r w:rsidR="008944FF" w:rsidRPr="00663184">
        <w:t>-</w:t>
      </w:r>
      <w:r w:rsidRPr="00663184">
        <w:t xml:space="preserve"> ja ruotsinkielisten asukkaiden ja palvelujen käyttäjien oikeus saada palveluja heidän äidinkielellään suomeksi tai ruotsiksi kaikilla kunnan tehtäväalueilla. </w:t>
      </w:r>
    </w:p>
    <w:p w14:paraId="562BC58E" w14:textId="77777777" w:rsidR="006F2551" w:rsidRPr="00663184" w:rsidRDefault="006F2551" w:rsidP="00656C01">
      <w:pPr>
        <w:pStyle w:val="Leipteksti"/>
      </w:pPr>
    </w:p>
    <w:p w14:paraId="6846B7D1" w14:textId="77777777" w:rsidR="006F2551" w:rsidRPr="00663184" w:rsidRDefault="28B47D7B" w:rsidP="00656C01">
      <w:pPr>
        <w:pStyle w:val="Leipteksti"/>
      </w:pPr>
      <w:r w:rsidRPr="00663184">
        <w:t>Henkilöstön riittävä suomen ja ruotsin kielen taito on varmistettava, ja heiltä vaadittavasta kielitaidosta on voimassa, mitä erikseen on määrätty tai päätetty.</w:t>
      </w:r>
    </w:p>
    <w:p w14:paraId="7C06C7F4" w14:textId="77777777" w:rsidR="006F2551" w:rsidRPr="00663184" w:rsidRDefault="006F2551" w:rsidP="00656C01">
      <w:pPr>
        <w:pStyle w:val="Leipteksti"/>
      </w:pPr>
    </w:p>
    <w:p w14:paraId="2B31E596" w14:textId="465C5AAC" w:rsidR="006F2551" w:rsidRPr="00663184" w:rsidRDefault="28B47D7B" w:rsidP="00656C01">
      <w:pPr>
        <w:pStyle w:val="Leipteksti"/>
      </w:pPr>
      <w:r w:rsidRPr="00663184">
        <w:t>Toimielinten kokouskutsun, esityslistan ja pöytäkirjan laatimisesta sekä suomen että ruo</w:t>
      </w:r>
      <w:r w:rsidR="005721BE" w:rsidRPr="00663184">
        <w:t>tsin kielellä määrätään 20 ja 24</w:t>
      </w:r>
      <w:r w:rsidRPr="00663184">
        <w:t xml:space="preserve"> luvuissa. </w:t>
      </w:r>
    </w:p>
    <w:p w14:paraId="34416E67" w14:textId="77777777" w:rsidR="006F2551" w:rsidRPr="00663184" w:rsidRDefault="006F2551" w:rsidP="00656C01">
      <w:pPr>
        <w:pStyle w:val="Leipteksti"/>
      </w:pPr>
    </w:p>
    <w:p w14:paraId="4D354720" w14:textId="77777777" w:rsidR="006F2551" w:rsidRPr="00663184" w:rsidRDefault="28B47D7B" w:rsidP="00656C01">
      <w:pPr>
        <w:pStyle w:val="Leipteksti"/>
      </w:pPr>
      <w:r w:rsidRPr="00663184">
        <w:t>Järjestettäessä palveluja ostopalveluina tulee sopimukseen otettavilla määräyksillä varmistaa, että palvelun käyttäjien kielilain mukaiset kielelliset oikeudet toteutuvat vastaavalla tavalla kuin niiden tulee toteutua kunnassa.</w:t>
      </w:r>
    </w:p>
    <w:p w14:paraId="7B766036" w14:textId="77777777" w:rsidR="006F2551" w:rsidRPr="00663184" w:rsidRDefault="28B47D7B" w:rsidP="00656C01">
      <w:pPr>
        <w:pStyle w:val="Leipteksti"/>
      </w:pPr>
      <w:r w:rsidRPr="00663184">
        <w:lastRenderedPageBreak/>
        <w:t>Jos palvelu kohdistuu vain toiseen kieliryhmään, palvelua voidaan antaa ja asiakasviestintä voi tapahtua yksinomaan asianomaisen kieliryhmän kielellä.</w:t>
      </w:r>
    </w:p>
    <w:p w14:paraId="44403E5B" w14:textId="77777777" w:rsidR="00063E24" w:rsidRPr="00663184" w:rsidRDefault="00063E24" w:rsidP="28B47D7B">
      <w:pPr>
        <w:rPr>
          <w:sz w:val="20"/>
          <w:szCs w:val="20"/>
        </w:rPr>
      </w:pPr>
    </w:p>
    <w:p w14:paraId="0678D767" w14:textId="77777777" w:rsidR="006F2551" w:rsidRPr="00663184" w:rsidRDefault="006F2551" w:rsidP="00656C01">
      <w:pPr>
        <w:pStyle w:val="Otsikko3"/>
        <w:numPr>
          <w:ilvl w:val="0"/>
          <w:numId w:val="0"/>
        </w:numPr>
        <w:ind w:left="1304" w:hanging="1304"/>
      </w:pPr>
      <w:bookmarkStart w:id="10" w:name="_Toc55733865"/>
      <w:r w:rsidRPr="00663184">
        <w:t>3 § Kuntalaisten osallistuminen</w:t>
      </w:r>
      <w:bookmarkEnd w:id="10"/>
    </w:p>
    <w:p w14:paraId="64EC4E27" w14:textId="36CB3EC5" w:rsidR="006F2551" w:rsidRPr="00663184" w:rsidRDefault="28B47D7B" w:rsidP="00656C01">
      <w:pPr>
        <w:pStyle w:val="Leipteksti"/>
      </w:pPr>
      <w:r w:rsidRPr="00663184">
        <w:t xml:space="preserve">Kunnan asukkailla ja palvelujen käyttäjillä on oikeus osallistua ja vaikuttaa kunnan toimintaan. Valtuuston on pidettävä huolta monipuolisista ja vaikuttavista osallistumisen mahdollisuuksista. Toimialat huolehtivat suunnitelmallisesti omassa toiminnassaan siitä, että kuntalaisilla on mahdollisuus vaikuttaa oikea-aikaisesti ja vuorovaikutteisesti kunnan toimintaan. </w:t>
      </w:r>
    </w:p>
    <w:p w14:paraId="587F0FCC" w14:textId="77777777" w:rsidR="006F2551" w:rsidRPr="00663184" w:rsidRDefault="006F2551" w:rsidP="006F2551">
      <w:pPr>
        <w:rPr>
          <w:rFonts w:ascii="Verdana" w:eastAsia="Verdana" w:hAnsi="Verdana" w:cs="Verdana"/>
          <w:sz w:val="20"/>
          <w:szCs w:val="20"/>
        </w:rPr>
      </w:pPr>
    </w:p>
    <w:p w14:paraId="1D8DF8F3" w14:textId="77777777" w:rsidR="006F2551" w:rsidRPr="00663184" w:rsidRDefault="006F2551" w:rsidP="00656C01">
      <w:pPr>
        <w:pStyle w:val="Otsikko3"/>
        <w:numPr>
          <w:ilvl w:val="0"/>
          <w:numId w:val="0"/>
        </w:numPr>
        <w:ind w:left="1304" w:hanging="1304"/>
      </w:pPr>
      <w:bookmarkStart w:id="11" w:name="_Toc55733866"/>
      <w:r w:rsidRPr="00663184">
        <w:t>4 § Hyvä johtamis- ja hallintotapa</w:t>
      </w:r>
      <w:bookmarkEnd w:id="11"/>
      <w:r w:rsidRPr="00663184">
        <w:t xml:space="preserve"> </w:t>
      </w:r>
    </w:p>
    <w:p w14:paraId="6A945512" w14:textId="6536922A" w:rsidR="006F2551" w:rsidRPr="00663184" w:rsidRDefault="1738D0E8" w:rsidP="00656C01">
      <w:pPr>
        <w:pStyle w:val="Leipteksti"/>
      </w:pPr>
      <w:r w:rsidRPr="00663184">
        <w:t xml:space="preserve">Kaupungissa noudatetaan hyvää johtamis- ja hallintotapaa.  </w:t>
      </w:r>
    </w:p>
    <w:p w14:paraId="579088BA" w14:textId="77777777" w:rsidR="006F2551" w:rsidRPr="00663184" w:rsidRDefault="006F2551" w:rsidP="006F2551">
      <w:pPr>
        <w:rPr>
          <w:sz w:val="20"/>
          <w:szCs w:val="20"/>
        </w:rPr>
      </w:pPr>
    </w:p>
    <w:p w14:paraId="5EDA24B4" w14:textId="77777777" w:rsidR="006F2551" w:rsidRPr="00663184" w:rsidRDefault="28B47D7B" w:rsidP="00656C01">
      <w:pPr>
        <w:pStyle w:val="Otsikko3"/>
        <w:numPr>
          <w:ilvl w:val="0"/>
          <w:numId w:val="0"/>
        </w:numPr>
        <w:ind w:left="1304" w:hanging="1304"/>
        <w:rPr>
          <w:rFonts w:eastAsiaTheme="minorEastAsia"/>
        </w:rPr>
      </w:pPr>
      <w:bookmarkStart w:id="12" w:name="_Toc55733867"/>
      <w:r w:rsidRPr="00663184">
        <w:t>5 § Kaupungin viestintä</w:t>
      </w:r>
      <w:bookmarkEnd w:id="12"/>
      <w:r w:rsidRPr="00663184">
        <w:t xml:space="preserve"> </w:t>
      </w:r>
    </w:p>
    <w:p w14:paraId="71BF0520" w14:textId="77777777" w:rsidR="006F2551" w:rsidRPr="00663184" w:rsidRDefault="28B47D7B" w:rsidP="00656C01">
      <w:pPr>
        <w:pStyle w:val="Leipteksti"/>
        <w:rPr>
          <w:lang w:eastAsia="fi-FI"/>
        </w:rPr>
      </w:pPr>
      <w:r w:rsidRPr="00663184">
        <w:rPr>
          <w:lang w:eastAsia="fi-FI"/>
        </w:rPr>
        <w:t>Kaupunginhallitus, lautakunnat, kaupunginjohtaja sekä toimialojen johtavat viranhaltijat huolehtivat siitä, että kunnan asukkaat ja palvelujen käyttäjät saavat riittävästi tietoja valmisteltavina olevista asioista ja voivat osallistua ja vaikuttaa näiden asioiden valmistelussa. Viestinnässä käytetään selkeää ja ymmärrettävää kieltä ja otetaan huomioon suomen ja ruotsinkielisten eri asukasryhmien tarpeet.</w:t>
      </w:r>
    </w:p>
    <w:p w14:paraId="48348081" w14:textId="77777777" w:rsidR="006F2551" w:rsidRPr="00663184" w:rsidRDefault="006F2551" w:rsidP="00656C01">
      <w:pPr>
        <w:pStyle w:val="Leipteksti"/>
        <w:rPr>
          <w:lang w:eastAsia="fi-FI"/>
        </w:rPr>
      </w:pPr>
    </w:p>
    <w:p w14:paraId="2132B3A6" w14:textId="77777777" w:rsidR="006F2551" w:rsidRPr="00663184" w:rsidRDefault="28B47D7B" w:rsidP="00656C01">
      <w:pPr>
        <w:pStyle w:val="Leipteksti"/>
        <w:rPr>
          <w:lang w:eastAsia="fi-FI"/>
        </w:rPr>
      </w:pPr>
      <w:r w:rsidRPr="00663184">
        <w:rPr>
          <w:lang w:eastAsia="fi-FI"/>
        </w:rPr>
        <w:t>Konserniohjeessa annetaan määräyksiä konserniyhtiöiden tiedottamisesta ja kunnan luottamushenkilöiden tietojensaantioikeuden turvaamisesta.</w:t>
      </w:r>
    </w:p>
    <w:p w14:paraId="3122B887" w14:textId="77777777" w:rsidR="006F2551" w:rsidRPr="00663184" w:rsidRDefault="006F2551" w:rsidP="00656C01">
      <w:pPr>
        <w:pStyle w:val="Leipteksti"/>
      </w:pPr>
    </w:p>
    <w:p w14:paraId="1C0DE8FD" w14:textId="30EAB052" w:rsidR="006F2551" w:rsidRDefault="28B47D7B" w:rsidP="00656C01">
      <w:pPr>
        <w:pStyle w:val="Leipteksti"/>
      </w:pPr>
      <w:r w:rsidRPr="00663184">
        <w:t>Liikelaitosten tiedottaminen tulee järjestää samojen periaatteiden mukaisesti kuin kaupungin tiedottaminen.</w:t>
      </w:r>
    </w:p>
    <w:p w14:paraId="367B07CA" w14:textId="77777777" w:rsidR="0029745F" w:rsidRPr="00663184" w:rsidRDefault="0029745F" w:rsidP="00656C01">
      <w:pPr>
        <w:pStyle w:val="Leipteksti"/>
      </w:pPr>
    </w:p>
    <w:p w14:paraId="64F6E201" w14:textId="77777777" w:rsidR="006F2551" w:rsidRPr="00663184" w:rsidRDefault="1738D0E8" w:rsidP="00656C01">
      <w:pPr>
        <w:pStyle w:val="Leipteksti"/>
      </w:pPr>
      <w:r w:rsidRPr="00663184">
        <w:t>Tarkastuslautakunnan tiedottamisesta määrätään 17 luvun 10 §:ssä.</w:t>
      </w:r>
    </w:p>
    <w:p w14:paraId="4723E9E0" w14:textId="77777777" w:rsidR="00C74DC7" w:rsidRPr="00663184" w:rsidRDefault="00C74DC7" w:rsidP="1738D0E8">
      <w:pPr>
        <w:rPr>
          <w:sz w:val="20"/>
          <w:szCs w:val="20"/>
        </w:rPr>
      </w:pPr>
    </w:p>
    <w:p w14:paraId="0695E206" w14:textId="23EC6756" w:rsidR="006F2551" w:rsidRPr="00663184" w:rsidRDefault="009E6D2A" w:rsidP="00656C01">
      <w:pPr>
        <w:pStyle w:val="Otsikko3"/>
        <w:numPr>
          <w:ilvl w:val="0"/>
          <w:numId w:val="0"/>
        </w:numPr>
        <w:ind w:left="1304" w:hanging="1304"/>
      </w:pPr>
      <w:bookmarkStart w:id="13" w:name="_Toc55733868"/>
      <w:r w:rsidRPr="00663184">
        <w:lastRenderedPageBreak/>
        <w:t>6 § Tietoturva</w:t>
      </w:r>
      <w:r w:rsidR="006F2551" w:rsidRPr="00663184">
        <w:t xml:space="preserve"> ja tietosuoja</w:t>
      </w:r>
      <w:bookmarkEnd w:id="13"/>
      <w:r w:rsidR="006F2551" w:rsidRPr="00663184">
        <w:t xml:space="preserve"> </w:t>
      </w:r>
    </w:p>
    <w:p w14:paraId="7C1FF876" w14:textId="77777777" w:rsidR="002C7C08" w:rsidRPr="00663184" w:rsidRDefault="28B47D7B" w:rsidP="00656C01">
      <w:pPr>
        <w:pStyle w:val="Leipteksti"/>
        <w:sectPr w:rsidR="002C7C08" w:rsidRPr="00663184" w:rsidSect="00CB3567">
          <w:headerReference w:type="default" r:id="rId17"/>
          <w:footerReference w:type="default" r:id="rId18"/>
          <w:pgSz w:w="11907" w:h="16839" w:code="9"/>
          <w:pgMar w:top="680" w:right="1134" w:bottom="2098" w:left="1134" w:header="850" w:footer="0" w:gutter="0"/>
          <w:pgNumType w:start="1"/>
          <w:cols w:space="708"/>
          <w:docGrid w:linePitch="360"/>
        </w:sectPr>
      </w:pPr>
      <w:r w:rsidRPr="00663184">
        <w:t>Kaupungin johtamisessa, riskienhallinnassa, esimiestyöskentelyssä ja toimialojen toiminnan järjestämises</w:t>
      </w:r>
      <w:r w:rsidR="009E6D2A" w:rsidRPr="00663184">
        <w:t>sä huomioidaan tietoturva</w:t>
      </w:r>
      <w:r w:rsidRPr="00663184">
        <w:t xml:space="preserve"> ja henkilötietojen käsittelyn tietosuoja noudattaen voimassa olevaa lainsäädäntöä ja viranomaismääräyksiä sekä kaupunginhallituksen vahvistamaa tietoturva- ja tietosuojapolitiikkaa ja kaupungin sisäisiä määräyksiä ja ohjeita.</w:t>
      </w:r>
    </w:p>
    <w:p w14:paraId="1BAB1146" w14:textId="77777777" w:rsidR="006F2551" w:rsidRPr="00663184" w:rsidRDefault="006F2551" w:rsidP="00656C01">
      <w:pPr>
        <w:pStyle w:val="Otsikko2"/>
        <w:numPr>
          <w:ilvl w:val="0"/>
          <w:numId w:val="0"/>
        </w:numPr>
        <w:ind w:left="1304" w:hanging="1304"/>
      </w:pPr>
      <w:bookmarkStart w:id="14" w:name="_Ref482960511"/>
      <w:bookmarkStart w:id="15" w:name="_Toc55733869"/>
      <w:r w:rsidRPr="00663184">
        <w:lastRenderedPageBreak/>
        <w:t>2 Luku - Kaupungin toiminnan johtaminen</w:t>
      </w:r>
      <w:bookmarkEnd w:id="14"/>
      <w:bookmarkEnd w:id="15"/>
      <w:r w:rsidRPr="00663184">
        <w:t xml:space="preserve">  </w:t>
      </w:r>
    </w:p>
    <w:p w14:paraId="573689BD" w14:textId="77777777" w:rsidR="00C74DC7" w:rsidRPr="00663184" w:rsidRDefault="00C74DC7" w:rsidP="00C74DC7">
      <w:pPr>
        <w:pStyle w:val="Leipteksti"/>
      </w:pPr>
    </w:p>
    <w:p w14:paraId="0CC27DAE" w14:textId="77777777" w:rsidR="006F2551" w:rsidRPr="00663184" w:rsidRDefault="006F2551" w:rsidP="00656C01">
      <w:pPr>
        <w:pStyle w:val="Otsikko3"/>
        <w:numPr>
          <w:ilvl w:val="0"/>
          <w:numId w:val="0"/>
        </w:numPr>
        <w:ind w:left="1304" w:hanging="1304"/>
      </w:pPr>
      <w:bookmarkStart w:id="16" w:name="_Toc55733870"/>
      <w:r w:rsidRPr="00663184">
        <w:t>1 § Kaupungin johtaminen</w:t>
      </w:r>
      <w:bookmarkEnd w:id="16"/>
    </w:p>
    <w:p w14:paraId="1C5C281F" w14:textId="77777777" w:rsidR="006F2551" w:rsidRPr="00663184" w:rsidRDefault="28B47D7B" w:rsidP="00656C01">
      <w:pPr>
        <w:pStyle w:val="Leipteksti"/>
      </w:pPr>
      <w:r w:rsidRPr="00663184">
        <w:t>Kaupunginvaltuusto vastaa kunnan toiminnasta ja taloudesta sekä käyttää kunnan päätösvaltaa.</w:t>
      </w:r>
    </w:p>
    <w:p w14:paraId="167BF1AD" w14:textId="77777777" w:rsidR="006F2551" w:rsidRPr="00663184" w:rsidRDefault="006F2551" w:rsidP="00656C01">
      <w:pPr>
        <w:pStyle w:val="Leipteksti"/>
      </w:pPr>
    </w:p>
    <w:p w14:paraId="2BF3271B" w14:textId="77777777" w:rsidR="006F2551" w:rsidRPr="00663184" w:rsidRDefault="28B47D7B" w:rsidP="00656C01">
      <w:pPr>
        <w:pStyle w:val="Leipteksti"/>
      </w:pPr>
      <w:r w:rsidRPr="00663184">
        <w:t>Kaupungin johtaminen perustuu kuntastrategiaan, taloussuunnitelmaan, talousarvioon ja hallintosääntöön.</w:t>
      </w:r>
    </w:p>
    <w:p w14:paraId="2A30058F" w14:textId="77777777" w:rsidR="006F2551" w:rsidRPr="00663184" w:rsidRDefault="006F2551" w:rsidP="00656C01">
      <w:pPr>
        <w:pStyle w:val="Leipteksti"/>
      </w:pPr>
    </w:p>
    <w:p w14:paraId="0F52151F" w14:textId="77777777" w:rsidR="006F2551" w:rsidRPr="00870F7B" w:rsidRDefault="28B47D7B" w:rsidP="00870F7B">
      <w:pPr>
        <w:pStyle w:val="Leipteksti"/>
      </w:pPr>
      <w:r w:rsidRPr="00870F7B">
        <w:t>Kaupunginhallitus johtaa kunnan toimintaa, hallintoa ja taloutta ja vastaa valtuuston päätösten valmistelusta, täytäntöönpanosta ja laillisuuden valvonnasta.</w:t>
      </w:r>
    </w:p>
    <w:p w14:paraId="5B00F564" w14:textId="77777777" w:rsidR="006F2551" w:rsidRPr="00663184" w:rsidRDefault="006F2551" w:rsidP="00656C01">
      <w:pPr>
        <w:pStyle w:val="Leipteksti"/>
      </w:pPr>
    </w:p>
    <w:p w14:paraId="4ED2E0D5" w14:textId="3701CB21" w:rsidR="006F2551" w:rsidRPr="00663184" w:rsidRDefault="1738D0E8" w:rsidP="00656C01">
      <w:pPr>
        <w:pStyle w:val="Leipteksti"/>
      </w:pPr>
      <w:r w:rsidRPr="00663184">
        <w:t xml:space="preserve">Kaupungin toiminnan johtamista varten on kaupunginjohtajan viran lisäksi </w:t>
      </w:r>
      <w:r w:rsidR="00E37F64" w:rsidRPr="00663184">
        <w:t xml:space="preserve">kasvatuksen ja oppimisen apulaiskaupunginjohtajan, kaupunkikulttuurin apulaiskaupunginjohtajan, kaupunkiympäristön apulaiskaupunginjohtajan </w:t>
      </w:r>
      <w:r w:rsidRPr="00663184">
        <w:t>sekä sosiaali- ja tervey</w:t>
      </w:r>
      <w:r w:rsidR="00F439B1" w:rsidRPr="00663184">
        <w:t xml:space="preserve">denhuollon </w:t>
      </w:r>
      <w:r w:rsidRPr="00663184">
        <w:t xml:space="preserve">apulaiskaupunginjohtajan virat. </w:t>
      </w:r>
    </w:p>
    <w:p w14:paraId="0B082D9D" w14:textId="77777777" w:rsidR="006F2551" w:rsidRPr="00663184" w:rsidRDefault="006F2551" w:rsidP="006F2551">
      <w:pPr>
        <w:rPr>
          <w:sz w:val="20"/>
          <w:szCs w:val="20"/>
        </w:rPr>
      </w:pPr>
    </w:p>
    <w:p w14:paraId="53CA9888" w14:textId="77777777" w:rsidR="006F2551" w:rsidRPr="00663184" w:rsidRDefault="006F2551" w:rsidP="00656C01">
      <w:pPr>
        <w:pStyle w:val="Otsikko3"/>
        <w:numPr>
          <w:ilvl w:val="0"/>
          <w:numId w:val="0"/>
        </w:numPr>
        <w:ind w:left="1304" w:hanging="1304"/>
        <w:rPr>
          <w:rFonts w:ascii="Times New Roman" w:eastAsia="Times New Roman" w:hAnsi="Times New Roman" w:cs="Times New Roman"/>
          <w:lang w:eastAsia="fi-FI"/>
        </w:rPr>
      </w:pPr>
      <w:bookmarkStart w:id="17" w:name="_Toc55733871"/>
      <w:r w:rsidRPr="00663184">
        <w:rPr>
          <w:lang w:eastAsia="fi-FI"/>
        </w:rPr>
        <w:t>2 § Kaupungin organisaatio</w:t>
      </w:r>
      <w:bookmarkEnd w:id="17"/>
      <w:r w:rsidRPr="00663184">
        <w:rPr>
          <w:lang w:eastAsia="fi-FI"/>
        </w:rPr>
        <w:t xml:space="preserve"> </w:t>
      </w:r>
    </w:p>
    <w:p w14:paraId="61138028" w14:textId="77777777" w:rsidR="00E37F64" w:rsidRPr="00663184" w:rsidRDefault="00E37F64" w:rsidP="00656C01">
      <w:pPr>
        <w:pStyle w:val="Leipteksti"/>
        <w:rPr>
          <w:lang w:eastAsia="fi-FI"/>
        </w:rPr>
      </w:pPr>
      <w:r w:rsidRPr="00663184">
        <w:rPr>
          <w:lang w:eastAsia="fi-FI"/>
        </w:rPr>
        <w:t>Vantaan kaupunki jakautuu hallinnollisesti seuraaviin toimialoihin:</w:t>
      </w:r>
    </w:p>
    <w:p w14:paraId="44286376" w14:textId="77777777" w:rsidR="00E37F64" w:rsidRPr="00663184" w:rsidRDefault="00E37F64" w:rsidP="00E37F64">
      <w:pPr>
        <w:rPr>
          <w:sz w:val="20"/>
          <w:szCs w:val="20"/>
          <w:lang w:eastAsia="fi-FI"/>
        </w:rPr>
      </w:pPr>
    </w:p>
    <w:p w14:paraId="5C7C730B" w14:textId="77777777" w:rsidR="00E37F64" w:rsidRPr="00663184" w:rsidRDefault="00E37F64" w:rsidP="00656C01">
      <w:pPr>
        <w:rPr>
          <w:lang w:eastAsia="fi-FI"/>
        </w:rPr>
      </w:pPr>
      <w:r w:rsidRPr="00663184">
        <w:rPr>
          <w:lang w:eastAsia="fi-FI"/>
        </w:rPr>
        <w:t>kaupunkistrategia ja johto, joka toimii kaupunginjohtajan alaisuudessa keskushallintona</w:t>
      </w:r>
    </w:p>
    <w:p w14:paraId="2D564A49" w14:textId="77777777" w:rsidR="00E37F64" w:rsidRPr="00656C01" w:rsidRDefault="00E37F64" w:rsidP="009051AB">
      <w:pPr>
        <w:pStyle w:val="Luettelokappale"/>
        <w:numPr>
          <w:ilvl w:val="0"/>
          <w:numId w:val="18"/>
        </w:numPr>
        <w:rPr>
          <w:rFonts w:asciiTheme="minorEastAsia" w:eastAsiaTheme="minorEastAsia" w:hAnsiTheme="minorEastAsia" w:cstheme="minorEastAsia"/>
          <w:lang w:eastAsia="fi-FI"/>
        </w:rPr>
      </w:pPr>
      <w:r w:rsidRPr="00663184">
        <w:rPr>
          <w:lang w:eastAsia="fi-FI"/>
        </w:rPr>
        <w:t>kasvatus ja oppiminen</w:t>
      </w:r>
    </w:p>
    <w:p w14:paraId="626C8B77" w14:textId="77777777" w:rsidR="00E37F64" w:rsidRPr="00656C01" w:rsidRDefault="00E37F64" w:rsidP="009051AB">
      <w:pPr>
        <w:pStyle w:val="Luettelokappale"/>
        <w:numPr>
          <w:ilvl w:val="0"/>
          <w:numId w:val="18"/>
        </w:numPr>
        <w:rPr>
          <w:rFonts w:asciiTheme="minorEastAsia" w:eastAsiaTheme="minorEastAsia" w:hAnsiTheme="minorEastAsia" w:cstheme="minorEastAsia"/>
          <w:lang w:eastAsia="fi-FI"/>
        </w:rPr>
      </w:pPr>
      <w:r w:rsidRPr="00656C01">
        <w:rPr>
          <w:rFonts w:eastAsiaTheme="minorEastAsia" w:cstheme="minorEastAsia"/>
          <w:lang w:eastAsia="fi-FI"/>
        </w:rPr>
        <w:t>kaupunkikulttuuri</w:t>
      </w:r>
    </w:p>
    <w:p w14:paraId="792F2FDD" w14:textId="77777777" w:rsidR="00E37F64" w:rsidRPr="00656C01" w:rsidRDefault="00E37F64" w:rsidP="009051AB">
      <w:pPr>
        <w:pStyle w:val="Luettelokappale"/>
        <w:numPr>
          <w:ilvl w:val="0"/>
          <w:numId w:val="18"/>
        </w:numPr>
        <w:rPr>
          <w:rFonts w:asciiTheme="minorEastAsia" w:eastAsiaTheme="minorEastAsia" w:hAnsiTheme="minorEastAsia" w:cstheme="minorEastAsia"/>
          <w:lang w:eastAsia="fi-FI"/>
        </w:rPr>
      </w:pPr>
      <w:r w:rsidRPr="00656C01">
        <w:rPr>
          <w:rFonts w:eastAsiaTheme="minorEastAsia" w:cstheme="minorEastAsia"/>
          <w:lang w:eastAsia="fi-FI"/>
        </w:rPr>
        <w:t>kaupunkiympäristö</w:t>
      </w:r>
    </w:p>
    <w:p w14:paraId="224C371C" w14:textId="77777777" w:rsidR="00E37F64" w:rsidRPr="00656C01" w:rsidRDefault="00E37F64" w:rsidP="009051AB">
      <w:pPr>
        <w:pStyle w:val="Luettelokappale"/>
        <w:numPr>
          <w:ilvl w:val="0"/>
          <w:numId w:val="18"/>
        </w:numPr>
        <w:rPr>
          <w:rFonts w:asciiTheme="minorEastAsia" w:eastAsiaTheme="minorEastAsia" w:hAnsiTheme="minorEastAsia" w:cstheme="minorEastAsia"/>
          <w:lang w:eastAsia="fi-FI"/>
        </w:rPr>
      </w:pPr>
      <w:r w:rsidRPr="00663184">
        <w:rPr>
          <w:lang w:eastAsia="fi-FI"/>
        </w:rPr>
        <w:t>sosiaali- ja terveydenhuolto.</w:t>
      </w:r>
    </w:p>
    <w:p w14:paraId="70C88A85" w14:textId="77777777" w:rsidR="00E37F64" w:rsidRPr="00663184" w:rsidRDefault="00E37F64" w:rsidP="00656C01">
      <w:pPr>
        <w:pStyle w:val="Leipteksti"/>
        <w:rPr>
          <w:lang w:eastAsia="fi-FI"/>
        </w:rPr>
      </w:pPr>
    </w:p>
    <w:p w14:paraId="0F783FBF" w14:textId="77777777" w:rsidR="00E37F64" w:rsidRPr="00663184" w:rsidRDefault="00E37F64" w:rsidP="00656C01">
      <w:pPr>
        <w:pStyle w:val="Leipteksti"/>
        <w:rPr>
          <w:lang w:eastAsia="fi-FI"/>
        </w:rPr>
      </w:pPr>
      <w:r w:rsidRPr="00663184">
        <w:rPr>
          <w:lang w:eastAsia="fi-FI"/>
        </w:rPr>
        <w:t xml:space="preserve">Toimialat jakautuvat palvelualueisiin ja palvelualueet voivat jakautua palveluyksiköihin. </w:t>
      </w:r>
    </w:p>
    <w:p w14:paraId="13324BAB" w14:textId="77777777" w:rsidR="00E37F64" w:rsidRPr="00663184" w:rsidRDefault="00E37F64" w:rsidP="00656C01">
      <w:pPr>
        <w:pStyle w:val="Leipteksti"/>
        <w:rPr>
          <w:lang w:eastAsia="fi-FI"/>
        </w:rPr>
      </w:pPr>
    </w:p>
    <w:p w14:paraId="0B8DAB54" w14:textId="19E8B4DC" w:rsidR="00E37F64" w:rsidRPr="00663184" w:rsidRDefault="00E37F64" w:rsidP="00656C01">
      <w:pPr>
        <w:pStyle w:val="Leipteksti"/>
        <w:rPr>
          <w:lang w:eastAsia="fi-FI"/>
        </w:rPr>
      </w:pPr>
      <w:r w:rsidRPr="00663184">
        <w:rPr>
          <w:lang w:eastAsia="fi-FI"/>
        </w:rPr>
        <w:t>Palvelualuetta johtaa palvelualuejohtaja.</w:t>
      </w:r>
    </w:p>
    <w:p w14:paraId="71231BEB" w14:textId="77777777" w:rsidR="00E37F64" w:rsidRPr="00663184" w:rsidRDefault="00E37F64" w:rsidP="00656C01">
      <w:pPr>
        <w:pStyle w:val="Leipteksti"/>
        <w:rPr>
          <w:lang w:eastAsia="fi-FI"/>
        </w:rPr>
      </w:pPr>
      <w:r w:rsidRPr="00663184">
        <w:rPr>
          <w:rFonts w:ascii="Verdana" w:eastAsia="Verdana" w:hAnsi="Verdana" w:cs="Verdana"/>
        </w:rPr>
        <w:lastRenderedPageBreak/>
        <w:t>T</w:t>
      </w:r>
      <w:r w:rsidRPr="00663184">
        <w:rPr>
          <w:lang w:eastAsia="fi-FI"/>
        </w:rPr>
        <w:t>oimialan johdon alaisuudessa on toimialan yhteiset palvelut.</w:t>
      </w:r>
    </w:p>
    <w:p w14:paraId="6AF30380" w14:textId="77777777" w:rsidR="00E37F64" w:rsidRPr="00663184" w:rsidRDefault="00E37F64" w:rsidP="00656C01">
      <w:pPr>
        <w:pStyle w:val="Leipteksti"/>
        <w:rPr>
          <w:lang w:eastAsia="fi-FI"/>
        </w:rPr>
      </w:pPr>
    </w:p>
    <w:p w14:paraId="07DA2C88" w14:textId="77777777" w:rsidR="00E37F64" w:rsidRPr="00663184" w:rsidRDefault="00E37F64" w:rsidP="00656C01">
      <w:pPr>
        <w:pStyle w:val="Leipteksti"/>
        <w:rPr>
          <w:rFonts w:eastAsiaTheme="minorEastAsia" w:cstheme="minorEastAsia"/>
        </w:rPr>
      </w:pPr>
      <w:r w:rsidRPr="00663184">
        <w:rPr>
          <w:lang w:eastAsia="fi-FI"/>
        </w:rPr>
        <w:t xml:space="preserve">Yhteiset palvelut vastaavat keskitetysti toimialan (pl. kaupunkistrategia ja johto) talous- ja hallintopalveluista ja muista tukipalveluista. Lisäksi yhteisillä palveluilla voi olla muita toimialakohtaisia tehtäviä. </w:t>
      </w:r>
      <w:r w:rsidRPr="00663184">
        <w:rPr>
          <w:rFonts w:eastAsiaTheme="minorEastAsia" w:cstheme="minorEastAsia"/>
        </w:rPr>
        <w:t>Yhteisten palvelujen tehtävät voidaan järjestää palveluyksiköissä ja/tai suoraan apulaiskaupunginjohtajan alaisina toimintoina.</w:t>
      </w:r>
    </w:p>
    <w:p w14:paraId="6605A77E" w14:textId="77777777" w:rsidR="006F2551" w:rsidRPr="00663184" w:rsidRDefault="006F2551" w:rsidP="006F2551">
      <w:pPr>
        <w:rPr>
          <w:sz w:val="20"/>
          <w:szCs w:val="20"/>
          <w:lang w:eastAsia="fi-FI"/>
        </w:rPr>
      </w:pPr>
    </w:p>
    <w:p w14:paraId="01F76FFC" w14:textId="77777777" w:rsidR="006F2551" w:rsidRPr="00663184" w:rsidRDefault="28B47D7B" w:rsidP="00656C01">
      <w:r w:rsidRPr="00663184">
        <w:t>Vantaan kaupungin toimielimiä ovat:</w:t>
      </w:r>
    </w:p>
    <w:p w14:paraId="0C8FB68B" w14:textId="77777777" w:rsidR="006F2551" w:rsidRPr="00663184" w:rsidRDefault="28B47D7B" w:rsidP="009051AB">
      <w:pPr>
        <w:pStyle w:val="Luettelokappale"/>
        <w:numPr>
          <w:ilvl w:val="0"/>
          <w:numId w:val="17"/>
        </w:numPr>
      </w:pPr>
      <w:r w:rsidRPr="00663184">
        <w:t xml:space="preserve">kaupunginvaltuusto </w:t>
      </w:r>
    </w:p>
    <w:p w14:paraId="005ABB7C" w14:textId="31383BD8" w:rsidR="006F2551" w:rsidRPr="00663184" w:rsidRDefault="28B47D7B" w:rsidP="009051AB">
      <w:pPr>
        <w:pStyle w:val="Luettelokappale"/>
        <w:numPr>
          <w:ilvl w:val="0"/>
          <w:numId w:val="17"/>
        </w:numPr>
      </w:pPr>
      <w:r w:rsidRPr="00663184">
        <w:t xml:space="preserve">kaupunginhallitus ja sen </w:t>
      </w:r>
      <w:r w:rsidR="00E37F64" w:rsidRPr="00663184">
        <w:t>konserni</w:t>
      </w:r>
      <w:r w:rsidRPr="00663184">
        <w:t xml:space="preserve">jaosto </w:t>
      </w:r>
    </w:p>
    <w:p w14:paraId="33D72502" w14:textId="77777777" w:rsidR="006F2551" w:rsidRPr="00663184" w:rsidRDefault="28B47D7B" w:rsidP="009051AB">
      <w:pPr>
        <w:pStyle w:val="Luettelokappale"/>
        <w:numPr>
          <w:ilvl w:val="0"/>
          <w:numId w:val="17"/>
        </w:numPr>
      </w:pPr>
      <w:r w:rsidRPr="00663184">
        <w:t xml:space="preserve">tarkastuslautakunta </w:t>
      </w:r>
    </w:p>
    <w:p w14:paraId="5FB38550" w14:textId="77777777" w:rsidR="006F2551" w:rsidRPr="00663184" w:rsidRDefault="28B47D7B" w:rsidP="009051AB">
      <w:pPr>
        <w:pStyle w:val="Luettelokappale"/>
        <w:numPr>
          <w:ilvl w:val="0"/>
          <w:numId w:val="17"/>
        </w:numPr>
      </w:pPr>
      <w:r w:rsidRPr="00663184">
        <w:t>keskusvaalilautakunta</w:t>
      </w:r>
    </w:p>
    <w:p w14:paraId="050E2937" w14:textId="77777777" w:rsidR="006F2551" w:rsidRPr="00663184" w:rsidRDefault="28B47D7B" w:rsidP="009051AB">
      <w:pPr>
        <w:pStyle w:val="Luettelokappale"/>
        <w:numPr>
          <w:ilvl w:val="0"/>
          <w:numId w:val="17"/>
        </w:numPr>
      </w:pPr>
      <w:r w:rsidRPr="00663184">
        <w:t xml:space="preserve">kaupunkisuunnittelulautakunta ja sen rakennuslupajaosto </w:t>
      </w:r>
    </w:p>
    <w:p w14:paraId="0B4FE85E" w14:textId="138BB935" w:rsidR="006F2551" w:rsidRPr="00663184" w:rsidRDefault="28B47D7B" w:rsidP="009051AB">
      <w:pPr>
        <w:pStyle w:val="Luettelokappale"/>
        <w:numPr>
          <w:ilvl w:val="0"/>
          <w:numId w:val="17"/>
        </w:numPr>
      </w:pPr>
      <w:r w:rsidRPr="00663184">
        <w:t xml:space="preserve">tekninen lautakunta </w:t>
      </w:r>
    </w:p>
    <w:p w14:paraId="13921945" w14:textId="77777777" w:rsidR="006F2551" w:rsidRPr="00663184" w:rsidRDefault="28B47D7B" w:rsidP="009051AB">
      <w:pPr>
        <w:pStyle w:val="Luettelokappale"/>
        <w:numPr>
          <w:ilvl w:val="0"/>
          <w:numId w:val="17"/>
        </w:numPr>
      </w:pPr>
      <w:r w:rsidRPr="00663184">
        <w:t>ympäristölautakunta</w:t>
      </w:r>
    </w:p>
    <w:p w14:paraId="66E02B9B" w14:textId="1483EB2A" w:rsidR="006F2551" w:rsidRPr="00663184" w:rsidRDefault="28B47D7B" w:rsidP="009051AB">
      <w:pPr>
        <w:pStyle w:val="Luettelokappale"/>
        <w:numPr>
          <w:ilvl w:val="0"/>
          <w:numId w:val="17"/>
        </w:numPr>
      </w:pPr>
      <w:r w:rsidRPr="00663184">
        <w:t>opetuslautakunta ja sen ruotsi</w:t>
      </w:r>
      <w:r w:rsidR="00A142B2" w:rsidRPr="00663184">
        <w:t>n</w:t>
      </w:r>
      <w:r w:rsidRPr="00663184">
        <w:t xml:space="preserve">kielinen jaosto ja yksilöasioiden jaosto </w:t>
      </w:r>
    </w:p>
    <w:p w14:paraId="40F5B459" w14:textId="77777777" w:rsidR="006F2551" w:rsidRPr="00663184" w:rsidRDefault="28B47D7B" w:rsidP="009051AB">
      <w:pPr>
        <w:pStyle w:val="Luettelokappale"/>
        <w:numPr>
          <w:ilvl w:val="0"/>
          <w:numId w:val="17"/>
        </w:numPr>
      </w:pPr>
      <w:r w:rsidRPr="00663184">
        <w:t xml:space="preserve">vapaa-ajanlautakunta </w:t>
      </w:r>
    </w:p>
    <w:p w14:paraId="2D148869" w14:textId="77777777" w:rsidR="006F2551" w:rsidRPr="00663184" w:rsidRDefault="1738D0E8" w:rsidP="009051AB">
      <w:pPr>
        <w:pStyle w:val="Luettelokappale"/>
        <w:numPr>
          <w:ilvl w:val="0"/>
          <w:numId w:val="17"/>
        </w:numPr>
      </w:pPr>
      <w:r w:rsidRPr="00663184">
        <w:t xml:space="preserve">sosiaali- ja terveyslautakunta ja sen jaosto </w:t>
      </w:r>
    </w:p>
    <w:p w14:paraId="07C1E1F7" w14:textId="77777777" w:rsidR="006F2551" w:rsidRPr="00663184" w:rsidRDefault="28B47D7B" w:rsidP="009051AB">
      <w:pPr>
        <w:pStyle w:val="Luettelokappale"/>
        <w:numPr>
          <w:ilvl w:val="0"/>
          <w:numId w:val="17"/>
        </w:numPr>
      </w:pPr>
      <w:r w:rsidRPr="00663184">
        <w:t xml:space="preserve">suun terveydenhuollon liikelaitoksen johtokunta </w:t>
      </w:r>
    </w:p>
    <w:p w14:paraId="75CD509F" w14:textId="77777777" w:rsidR="006F2551" w:rsidRPr="00663184" w:rsidRDefault="1738D0E8" w:rsidP="009051AB">
      <w:pPr>
        <w:pStyle w:val="Luettelokappale"/>
        <w:numPr>
          <w:ilvl w:val="0"/>
          <w:numId w:val="17"/>
        </w:numPr>
      </w:pPr>
      <w:r w:rsidRPr="00663184">
        <w:t>Keski-Uudenmaan pelastustoimen liikelaitoksen johtokunta.</w:t>
      </w:r>
    </w:p>
    <w:p w14:paraId="609AE5B0" w14:textId="77777777" w:rsidR="006F2551" w:rsidRPr="00663184" w:rsidRDefault="006F2551" w:rsidP="006F2551">
      <w:pPr>
        <w:rPr>
          <w:sz w:val="20"/>
          <w:szCs w:val="20"/>
        </w:rPr>
      </w:pPr>
    </w:p>
    <w:p w14:paraId="349E788F" w14:textId="77777777" w:rsidR="0029745F" w:rsidRDefault="0029745F" w:rsidP="006F2551">
      <w:pPr>
        <w:rPr>
          <w:sz w:val="20"/>
          <w:szCs w:val="20"/>
        </w:rPr>
      </w:pPr>
    </w:p>
    <w:p w14:paraId="316A696E" w14:textId="28E6AD98" w:rsidR="006F2551" w:rsidRPr="00663184" w:rsidRDefault="28B47D7B" w:rsidP="00656C01">
      <w:r w:rsidRPr="00663184">
        <w:t>Vantaan kaupungin vaikuttamistoimielimiä ovat:</w:t>
      </w:r>
    </w:p>
    <w:p w14:paraId="5A5B684B" w14:textId="77777777" w:rsidR="006F2551" w:rsidRPr="00656C01" w:rsidRDefault="28B47D7B" w:rsidP="009051AB">
      <w:pPr>
        <w:pStyle w:val="Luettelokappale"/>
        <w:numPr>
          <w:ilvl w:val="0"/>
          <w:numId w:val="19"/>
        </w:numPr>
        <w:rPr>
          <w:rFonts w:asciiTheme="minorEastAsia" w:eastAsiaTheme="minorEastAsia" w:hAnsiTheme="minorEastAsia" w:cstheme="minorEastAsia"/>
        </w:rPr>
      </w:pPr>
      <w:r w:rsidRPr="00663184">
        <w:t>nuorisovaltuusto</w:t>
      </w:r>
    </w:p>
    <w:p w14:paraId="7FBCDC16" w14:textId="77777777" w:rsidR="006F2551" w:rsidRPr="00656C01" w:rsidRDefault="28B47D7B" w:rsidP="009051AB">
      <w:pPr>
        <w:pStyle w:val="Luettelokappale"/>
        <w:numPr>
          <w:ilvl w:val="0"/>
          <w:numId w:val="19"/>
        </w:numPr>
        <w:rPr>
          <w:rFonts w:asciiTheme="minorEastAsia" w:eastAsiaTheme="minorEastAsia" w:hAnsiTheme="minorEastAsia" w:cstheme="minorEastAsia"/>
        </w:rPr>
      </w:pPr>
      <w:r w:rsidRPr="00663184">
        <w:t>vanhusneuvosto</w:t>
      </w:r>
    </w:p>
    <w:p w14:paraId="0B5425D7" w14:textId="77777777" w:rsidR="006F2551" w:rsidRPr="00656C01" w:rsidRDefault="28B47D7B" w:rsidP="009051AB">
      <w:pPr>
        <w:pStyle w:val="Luettelokappale"/>
        <w:numPr>
          <w:ilvl w:val="0"/>
          <w:numId w:val="19"/>
        </w:numPr>
        <w:rPr>
          <w:rFonts w:asciiTheme="minorEastAsia" w:eastAsiaTheme="minorEastAsia" w:hAnsiTheme="minorEastAsia" w:cstheme="minorEastAsia"/>
        </w:rPr>
      </w:pPr>
      <w:r w:rsidRPr="00663184">
        <w:t>vammaisneuvosto</w:t>
      </w:r>
    </w:p>
    <w:p w14:paraId="3BCCAC00" w14:textId="77777777" w:rsidR="008E530D" w:rsidRPr="00656C01" w:rsidRDefault="1738D0E8" w:rsidP="009051AB">
      <w:pPr>
        <w:pStyle w:val="Luettelokappale"/>
        <w:numPr>
          <w:ilvl w:val="0"/>
          <w:numId w:val="19"/>
        </w:numPr>
        <w:rPr>
          <w:rFonts w:asciiTheme="minorEastAsia" w:eastAsiaTheme="minorEastAsia" w:hAnsiTheme="minorEastAsia" w:cstheme="minorEastAsia"/>
        </w:rPr>
      </w:pPr>
      <w:r w:rsidRPr="00663184">
        <w:t>Svenska kommittén</w:t>
      </w:r>
    </w:p>
    <w:p w14:paraId="363C6786" w14:textId="1164F3D3" w:rsidR="006F2551" w:rsidRPr="00656C01" w:rsidRDefault="008E530D" w:rsidP="009051AB">
      <w:pPr>
        <w:pStyle w:val="Luettelokappale"/>
        <w:numPr>
          <w:ilvl w:val="0"/>
          <w:numId w:val="19"/>
        </w:numPr>
        <w:rPr>
          <w:rFonts w:asciiTheme="minorEastAsia" w:eastAsiaTheme="minorEastAsia" w:hAnsiTheme="minorEastAsia" w:cstheme="minorEastAsia"/>
        </w:rPr>
      </w:pPr>
      <w:r w:rsidRPr="00663184">
        <w:t>monikulttuuri</w:t>
      </w:r>
      <w:r w:rsidR="00E37F64" w:rsidRPr="00663184">
        <w:t>suusasioiden neuvottelukunta</w:t>
      </w:r>
      <w:r w:rsidR="1738D0E8" w:rsidRPr="00663184">
        <w:t xml:space="preserve">. </w:t>
      </w:r>
    </w:p>
    <w:p w14:paraId="465C3EEB" w14:textId="77777777" w:rsidR="006F2551" w:rsidRPr="00663184" w:rsidRDefault="006F2551" w:rsidP="006F2551">
      <w:pPr>
        <w:ind w:left="1304"/>
        <w:rPr>
          <w:sz w:val="20"/>
          <w:szCs w:val="20"/>
        </w:rPr>
      </w:pPr>
    </w:p>
    <w:p w14:paraId="5BE6A2E6" w14:textId="1A4DAE5A" w:rsidR="006F2551" w:rsidRPr="00663184" w:rsidRDefault="28B47D7B" w:rsidP="00656C01">
      <w:pPr>
        <w:pStyle w:val="Leipteksti"/>
      </w:pPr>
      <w:r w:rsidRPr="00663184">
        <w:lastRenderedPageBreak/>
        <w:t>Vaikuttamistoimielinten kokoonpanosta, asettamisesta ja toimintaedellytyksistä päättää kaupunginhallitus, joka hyväksyy näille vaikuttamistoimielimille toimintasäännöt. Vaikuttamistoimielimiin sovelletaan kuntalain toimikuntaa koskevia säännöksiä.</w:t>
      </w:r>
    </w:p>
    <w:p w14:paraId="31266A85" w14:textId="29D13028" w:rsidR="009F7FF0" w:rsidRPr="00663184" w:rsidRDefault="009F7FF0" w:rsidP="28B47D7B">
      <w:pPr>
        <w:rPr>
          <w:sz w:val="20"/>
          <w:szCs w:val="20"/>
        </w:rPr>
      </w:pPr>
    </w:p>
    <w:p w14:paraId="6EA28EC6" w14:textId="1CDAC245" w:rsidR="00BC3EA3" w:rsidRPr="00663184" w:rsidRDefault="00BC3EA3" w:rsidP="00677A3D">
      <w:pPr>
        <w:rPr>
          <w:sz w:val="20"/>
          <w:szCs w:val="20"/>
        </w:rPr>
      </w:pPr>
    </w:p>
    <w:p w14:paraId="6D4C474D" w14:textId="5C5DCD36" w:rsidR="00BC3EA3" w:rsidRPr="00663184" w:rsidRDefault="00D66C77" w:rsidP="00677A3D">
      <w:pPr>
        <w:rPr>
          <w:sz w:val="20"/>
          <w:szCs w:val="20"/>
        </w:rPr>
      </w:pPr>
      <w:r>
        <w:rPr>
          <w:noProof/>
        </w:rPr>
        <w:drawing>
          <wp:inline distT="0" distB="0" distL="0" distR="0" wp14:anchorId="15967420" wp14:editId="0E40519A">
            <wp:extent cx="6120765" cy="6146165"/>
            <wp:effectExtent l="0" t="0" r="0" b="6985"/>
            <wp:docPr id="269360433" name="Kuva 1" descr="Kaaviokuva Vantaan kaupungin organisaatiorakentee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0765" cy="6146165"/>
                    </a:xfrm>
                    <a:prstGeom prst="rect">
                      <a:avLst/>
                    </a:prstGeom>
                  </pic:spPr>
                </pic:pic>
              </a:graphicData>
            </a:graphic>
          </wp:inline>
        </w:drawing>
      </w:r>
    </w:p>
    <w:p w14:paraId="22583B1A" w14:textId="77777777" w:rsidR="00BC3EA3" w:rsidRPr="00663184" w:rsidRDefault="00BC3EA3" w:rsidP="00677A3D">
      <w:pPr>
        <w:rPr>
          <w:sz w:val="20"/>
          <w:szCs w:val="20"/>
        </w:rPr>
      </w:pPr>
    </w:p>
    <w:p w14:paraId="2DE01E1A" w14:textId="77777777" w:rsidR="00BC3EA3" w:rsidRPr="00663184" w:rsidRDefault="00BC3EA3" w:rsidP="00677A3D">
      <w:pPr>
        <w:rPr>
          <w:sz w:val="20"/>
          <w:szCs w:val="20"/>
        </w:rPr>
      </w:pPr>
    </w:p>
    <w:p w14:paraId="0A2FB95A" w14:textId="77777777" w:rsidR="006F2551" w:rsidRPr="00663184" w:rsidRDefault="006F2551" w:rsidP="00E27684">
      <w:pPr>
        <w:pStyle w:val="Otsikko3"/>
        <w:numPr>
          <w:ilvl w:val="0"/>
          <w:numId w:val="0"/>
        </w:numPr>
        <w:ind w:left="1304" w:hanging="1304"/>
      </w:pPr>
      <w:bookmarkStart w:id="18" w:name="_Toc55733872"/>
      <w:r w:rsidRPr="00663184">
        <w:lastRenderedPageBreak/>
        <w:t>3 § Konsernijohto</w:t>
      </w:r>
      <w:bookmarkEnd w:id="18"/>
    </w:p>
    <w:p w14:paraId="63E65F7A" w14:textId="4DAE88AA" w:rsidR="006F2551" w:rsidRPr="00663184" w:rsidRDefault="0253FB39" w:rsidP="00E27684">
      <w:pPr>
        <w:pStyle w:val="Leipteksti"/>
      </w:pPr>
      <w:r w:rsidRPr="00663184">
        <w:t xml:space="preserve">Konsernijohtoon kuuluvat kaupunginhallitus ja sen </w:t>
      </w:r>
      <w:r w:rsidR="00E37F64" w:rsidRPr="00663184">
        <w:t>konserni</w:t>
      </w:r>
      <w:r w:rsidRPr="00663184">
        <w:t xml:space="preserve">jaosto, kaupunginjohtaja, apulaiskaupunginjohtajat, sekä konserniyhteisöjä koskevia asioita hallintosäännön määräysten nojalla esittelevät, päättävät ja toimeenpanevat viranhaltijat.   </w:t>
      </w:r>
    </w:p>
    <w:p w14:paraId="17E9A47D" w14:textId="77777777" w:rsidR="006F2551" w:rsidRPr="00663184" w:rsidRDefault="006F2551" w:rsidP="006F2551">
      <w:pPr>
        <w:rPr>
          <w:sz w:val="20"/>
          <w:szCs w:val="20"/>
        </w:rPr>
      </w:pPr>
    </w:p>
    <w:p w14:paraId="795808BA" w14:textId="77777777" w:rsidR="006F2551" w:rsidRPr="00663184" w:rsidRDefault="006F2551" w:rsidP="00E27684">
      <w:pPr>
        <w:pStyle w:val="Otsikko3"/>
        <w:numPr>
          <w:ilvl w:val="0"/>
          <w:numId w:val="0"/>
        </w:numPr>
        <w:ind w:left="1304" w:hanging="1304"/>
      </w:pPr>
      <w:bookmarkStart w:id="19" w:name="_Toc55733873"/>
      <w:r w:rsidRPr="00663184">
        <w:t>4 § Osa-aikainen luottamushenkilö</w:t>
      </w:r>
      <w:bookmarkEnd w:id="19"/>
    </w:p>
    <w:p w14:paraId="4153C60D" w14:textId="77777777" w:rsidR="006F2551" w:rsidRPr="00663184" w:rsidRDefault="28B47D7B" w:rsidP="00E27684">
      <w:pPr>
        <w:pStyle w:val="Leipteksti"/>
      </w:pPr>
      <w:r w:rsidRPr="00663184">
        <w:t>Osa-aikaisina luottamushenkilöinä voivat toimia valtuuston puheenjohtaja, kaupunginhallituksen puheenjohtaja ja kaupunginhallituksen varapuheenjohtajat.</w:t>
      </w:r>
    </w:p>
    <w:p w14:paraId="45E1AB93" w14:textId="77777777" w:rsidR="006F2551" w:rsidRPr="00663184" w:rsidRDefault="006F2551" w:rsidP="00E27684">
      <w:pPr>
        <w:pStyle w:val="Leipteksti"/>
      </w:pPr>
    </w:p>
    <w:p w14:paraId="7D8011D9" w14:textId="4C98FD0E" w:rsidR="006F2551" w:rsidRPr="00663184" w:rsidRDefault="28B47D7B" w:rsidP="00E27684">
      <w:pPr>
        <w:pStyle w:val="Leipteksti"/>
      </w:pPr>
      <w:r w:rsidRPr="00663184">
        <w:t>Luottamushenkilön tulee ilmoittaa</w:t>
      </w:r>
      <w:r w:rsidR="00E65C12">
        <w:t xml:space="preserve"> kuntademokratian palvelualueelle</w:t>
      </w:r>
      <w:r w:rsidRPr="00663184">
        <w:t xml:space="preserve"> kirjallisesti, mikäli hän haluaa hoitaa tehtäväänsä osa-aikaisesti. Osa-aikaisuus ei voi tulla voimaan takautuvasti.</w:t>
      </w:r>
    </w:p>
    <w:p w14:paraId="35399DCE" w14:textId="77777777" w:rsidR="006F2551" w:rsidRPr="00663184" w:rsidRDefault="006F2551" w:rsidP="00E27684">
      <w:pPr>
        <w:pStyle w:val="Leipteksti"/>
      </w:pPr>
    </w:p>
    <w:p w14:paraId="7E67B7EE" w14:textId="77777777" w:rsidR="006F2551" w:rsidRPr="00663184" w:rsidRDefault="28B47D7B" w:rsidP="00E27684">
      <w:pPr>
        <w:pStyle w:val="Leipteksti"/>
      </w:pPr>
      <w:r w:rsidRPr="00663184">
        <w:t xml:space="preserve">Osa-aikaisen luottamushenkilön palkkioista määrätään tämän hallintosäännön 26 luvussa. </w:t>
      </w:r>
    </w:p>
    <w:p w14:paraId="6C082C54" w14:textId="77777777" w:rsidR="006F2551" w:rsidRPr="00663184" w:rsidRDefault="006F2551" w:rsidP="00E27684">
      <w:pPr>
        <w:pStyle w:val="Leipteksti"/>
      </w:pPr>
    </w:p>
    <w:p w14:paraId="109990EC" w14:textId="77777777" w:rsidR="006F2551" w:rsidRPr="00663184" w:rsidRDefault="28B47D7B" w:rsidP="00E27684">
      <w:pPr>
        <w:pStyle w:val="Leipteksti"/>
      </w:pPr>
      <w:r w:rsidRPr="00663184">
        <w:t xml:space="preserve">Muilta osin osa-aikaisen luottamushenkilön asemasta säädetään kuntalaissa. </w:t>
      </w:r>
    </w:p>
    <w:p w14:paraId="6E5971B1" w14:textId="77777777" w:rsidR="006F2551" w:rsidRPr="00663184" w:rsidRDefault="006F2551" w:rsidP="006F2551">
      <w:pPr>
        <w:rPr>
          <w:rFonts w:asciiTheme="minorEastAsia" w:eastAsiaTheme="minorEastAsia" w:hAnsiTheme="minorEastAsia" w:cstheme="minorEastAsia"/>
          <w:sz w:val="20"/>
          <w:szCs w:val="20"/>
        </w:rPr>
      </w:pPr>
    </w:p>
    <w:p w14:paraId="786B89D6" w14:textId="77777777" w:rsidR="006F2551" w:rsidRPr="00663184" w:rsidRDefault="28B47D7B" w:rsidP="00E27684">
      <w:pPr>
        <w:pStyle w:val="Otsikko3"/>
        <w:numPr>
          <w:ilvl w:val="0"/>
          <w:numId w:val="0"/>
        </w:numPr>
        <w:ind w:left="1304" w:hanging="1304"/>
        <w:rPr>
          <w:rFonts w:ascii="Verdana,Times New Roman" w:eastAsia="Verdana,Times New Roman" w:hAnsi="Verdana,Times New Roman" w:cs="Verdana,Times New Roman"/>
          <w:lang w:eastAsia="fi-FI"/>
        </w:rPr>
      </w:pPr>
      <w:bookmarkStart w:id="20" w:name="_Toc55733874"/>
      <w:r w:rsidRPr="00663184">
        <w:t>5 § Kaupunginhallituksen puheenjohtajan tehtävät</w:t>
      </w:r>
      <w:bookmarkEnd w:id="20"/>
      <w:r w:rsidRPr="00663184">
        <w:rPr>
          <w:rFonts w:ascii="Verdana,Times New Roman" w:eastAsia="Verdana,Times New Roman" w:hAnsi="Verdana,Times New Roman" w:cs="Verdana,Times New Roman"/>
          <w:lang w:eastAsia="fi-FI"/>
        </w:rPr>
        <w:t xml:space="preserve"> </w:t>
      </w:r>
    </w:p>
    <w:p w14:paraId="5093BE38" w14:textId="0D6773D6" w:rsidR="006F2551" w:rsidRPr="00663184" w:rsidRDefault="28B47D7B" w:rsidP="00E27684">
      <w:pPr>
        <w:pStyle w:val="Leipteksti"/>
        <w:rPr>
          <w:lang w:eastAsia="fi-FI"/>
        </w:rPr>
      </w:pPr>
      <w:r w:rsidRPr="00663184">
        <w:rPr>
          <w:lang w:eastAsia="fi-FI"/>
        </w:rPr>
        <w:t xml:space="preserve">Sen lisäksi, mitä kuntalaissa säädetään, kaupunginhallituksen puheenjohtaja: </w:t>
      </w:r>
    </w:p>
    <w:p w14:paraId="4EF53E56" w14:textId="77777777" w:rsidR="006F2551" w:rsidRPr="00663184" w:rsidRDefault="006F2551" w:rsidP="006F2551"/>
    <w:p w14:paraId="31655AD6" w14:textId="77777777" w:rsidR="006F2551" w:rsidRPr="00E27684" w:rsidRDefault="28B47D7B" w:rsidP="009051AB">
      <w:pPr>
        <w:pStyle w:val="Luettelokappale"/>
        <w:numPr>
          <w:ilvl w:val="0"/>
          <w:numId w:val="20"/>
        </w:numPr>
        <w:rPr>
          <w:rFonts w:asciiTheme="minorEastAsia" w:eastAsiaTheme="minorEastAsia" w:hAnsiTheme="minorEastAsia" w:cstheme="minorEastAsia"/>
          <w:lang w:eastAsia="fi-FI"/>
        </w:rPr>
      </w:pPr>
      <w:r w:rsidRPr="00663184">
        <w:rPr>
          <w:lang w:eastAsia="fi-FI"/>
        </w:rPr>
        <w:t>johtaa kuntastrategian toteuttamisen edellyttämää poliittista yhteistyötä</w:t>
      </w:r>
    </w:p>
    <w:p w14:paraId="185A854F" w14:textId="77777777" w:rsidR="006F2551" w:rsidRPr="00E27684" w:rsidRDefault="28B47D7B" w:rsidP="009051AB">
      <w:pPr>
        <w:pStyle w:val="Luettelokappale"/>
        <w:numPr>
          <w:ilvl w:val="0"/>
          <w:numId w:val="20"/>
        </w:numPr>
        <w:rPr>
          <w:rFonts w:asciiTheme="minorEastAsia" w:eastAsiaTheme="minorEastAsia" w:hAnsiTheme="minorEastAsia" w:cstheme="minorEastAsia"/>
          <w:lang w:eastAsia="fi-FI"/>
        </w:rPr>
      </w:pPr>
      <w:r w:rsidRPr="00663184">
        <w:rPr>
          <w:lang w:eastAsia="fi-FI"/>
        </w:rPr>
        <w:t>seuraa kunnan toimielinten päätösten tarkoituksenmukaisuutta ja ryhtyy tarvittaessa toimenpiteisiin asian ottamiseksi kaupunginhallituksen käsiteltäväksi</w:t>
      </w:r>
    </w:p>
    <w:p w14:paraId="63B8D8B3" w14:textId="77777777" w:rsidR="006F2551" w:rsidRPr="00E27684" w:rsidRDefault="28B47D7B" w:rsidP="009051AB">
      <w:pPr>
        <w:pStyle w:val="Luettelokappale"/>
        <w:numPr>
          <w:ilvl w:val="0"/>
          <w:numId w:val="20"/>
        </w:numPr>
        <w:rPr>
          <w:rFonts w:asciiTheme="minorEastAsia" w:eastAsiaTheme="minorEastAsia" w:hAnsiTheme="minorEastAsia" w:cstheme="minorEastAsia"/>
          <w:lang w:eastAsia="fi-FI"/>
        </w:rPr>
      </w:pPr>
      <w:r w:rsidRPr="00663184">
        <w:rPr>
          <w:lang w:eastAsia="fi-FI"/>
        </w:rPr>
        <w:t>johtaa asioiden käsittelyä kaupunginhallituksen kokouksissa</w:t>
      </w:r>
    </w:p>
    <w:p w14:paraId="455E434A" w14:textId="77777777" w:rsidR="006F2551" w:rsidRPr="00E27684" w:rsidRDefault="28B47D7B" w:rsidP="009051AB">
      <w:pPr>
        <w:pStyle w:val="Luettelokappale"/>
        <w:numPr>
          <w:ilvl w:val="0"/>
          <w:numId w:val="20"/>
        </w:numPr>
        <w:rPr>
          <w:rFonts w:asciiTheme="minorEastAsia" w:eastAsiaTheme="minorEastAsia" w:hAnsiTheme="minorEastAsia" w:cstheme="minorEastAsia"/>
        </w:rPr>
      </w:pPr>
      <w:r w:rsidRPr="00663184">
        <w:rPr>
          <w:lang w:eastAsia="fi-FI"/>
        </w:rPr>
        <w:t xml:space="preserve">hyväksyy kaupunginjohtajan lomat, koulutukset, virkamatkat ja muut kaupunginjohtajan tehtävistä aiheutuvat menot </w:t>
      </w:r>
    </w:p>
    <w:p w14:paraId="4C4835D0" w14:textId="77777777" w:rsidR="006F2551" w:rsidRPr="00E27684" w:rsidRDefault="28B47D7B" w:rsidP="009051AB">
      <w:pPr>
        <w:pStyle w:val="Luettelokappale"/>
        <w:numPr>
          <w:ilvl w:val="0"/>
          <w:numId w:val="20"/>
        </w:numPr>
        <w:rPr>
          <w:rFonts w:asciiTheme="minorEastAsia" w:eastAsiaTheme="minorEastAsia" w:hAnsiTheme="minorEastAsia" w:cstheme="minorEastAsia"/>
          <w:lang w:eastAsia="fi-FI"/>
        </w:rPr>
      </w:pPr>
      <w:r w:rsidRPr="00663184">
        <w:rPr>
          <w:lang w:eastAsia="fi-FI"/>
        </w:rPr>
        <w:t>käy kaupunginjohtajan kanssa vuosittain tulos- ja kehityskeskustelut.</w:t>
      </w:r>
    </w:p>
    <w:p w14:paraId="6D7DB8C7" w14:textId="77777777" w:rsidR="00CF0B77" w:rsidRPr="00663184" w:rsidRDefault="00CF0B77" w:rsidP="00CF0B77">
      <w:pPr>
        <w:ind w:left="720"/>
        <w:rPr>
          <w:rFonts w:asciiTheme="minorEastAsia" w:eastAsiaTheme="minorEastAsia" w:hAnsiTheme="minorEastAsia" w:cstheme="minorEastAsia"/>
          <w:sz w:val="20"/>
          <w:szCs w:val="20"/>
          <w:lang w:eastAsia="fi-FI"/>
        </w:rPr>
      </w:pPr>
    </w:p>
    <w:p w14:paraId="43D29642" w14:textId="0812948A" w:rsidR="006F2551" w:rsidRPr="00663184" w:rsidRDefault="006F2551" w:rsidP="00E27684">
      <w:pPr>
        <w:pStyle w:val="Otsikko3"/>
        <w:numPr>
          <w:ilvl w:val="0"/>
          <w:numId w:val="0"/>
        </w:numPr>
        <w:ind w:left="1304" w:hanging="1304"/>
        <w:rPr>
          <w:rFonts w:ascii="Times New Roman" w:eastAsia="Times New Roman" w:hAnsi="Times New Roman" w:cs="Times New Roman"/>
          <w:lang w:eastAsia="fi-FI"/>
        </w:rPr>
      </w:pPr>
      <w:bookmarkStart w:id="21" w:name="_Toc55733875"/>
      <w:r w:rsidRPr="00663184">
        <w:rPr>
          <w:lang w:eastAsia="fi-FI"/>
        </w:rPr>
        <w:lastRenderedPageBreak/>
        <w:t>6 § Kaupunginjohtajan tehtävät ja päätösvalta</w:t>
      </w:r>
      <w:bookmarkEnd w:id="21"/>
    </w:p>
    <w:p w14:paraId="00DB49C2" w14:textId="77777777" w:rsidR="006F2551" w:rsidRPr="00663184" w:rsidRDefault="28B47D7B" w:rsidP="00E27684">
      <w:pPr>
        <w:pStyle w:val="Leipteksti"/>
        <w:rPr>
          <w:lang w:eastAsia="fi-FI"/>
        </w:rPr>
      </w:pPr>
      <w:r w:rsidRPr="00663184">
        <w:rPr>
          <w:lang w:eastAsia="fi-FI"/>
        </w:rPr>
        <w:t>Kaupunginjohtaja johtaa ja kehittää kaupunginhallituksen alaisena kaupungin hallintoa, taloudenhoitoa ja muuta kunnan toimintaa. Kunnan toiminta käsittää kunnan ja kuntakonsernin toiminnan lisäksi osallistumisen kuntien yhteistoimintaan sekä muun omistukseen, sopimukseen ja rahoittamiseen perustuvan toiminnan.</w:t>
      </w:r>
    </w:p>
    <w:p w14:paraId="77A93A8A" w14:textId="77777777" w:rsidR="006F2551" w:rsidRPr="00663184" w:rsidRDefault="006F2551" w:rsidP="006F2551">
      <w:pPr>
        <w:rPr>
          <w:sz w:val="20"/>
          <w:szCs w:val="20"/>
          <w:lang w:eastAsia="fi-FI"/>
        </w:rPr>
      </w:pPr>
    </w:p>
    <w:p w14:paraId="3237C0A3" w14:textId="77777777" w:rsidR="006F2551" w:rsidRPr="00663184" w:rsidRDefault="28B47D7B" w:rsidP="00E27684">
      <w:pPr>
        <w:rPr>
          <w:lang w:eastAsia="fi-FI"/>
        </w:rPr>
      </w:pPr>
      <w:r w:rsidRPr="00663184">
        <w:rPr>
          <w:lang w:eastAsia="fi-FI"/>
        </w:rPr>
        <w:t>Kaupunginjohtaja:</w:t>
      </w:r>
    </w:p>
    <w:p w14:paraId="1FE5FFDD" w14:textId="77777777" w:rsidR="006F2551" w:rsidRPr="00663184" w:rsidRDefault="006F2551" w:rsidP="006F2551">
      <w:pPr>
        <w:rPr>
          <w:sz w:val="20"/>
          <w:szCs w:val="20"/>
          <w:lang w:eastAsia="fi-FI"/>
        </w:rPr>
      </w:pPr>
    </w:p>
    <w:p w14:paraId="26BC1F32" w14:textId="77777777" w:rsidR="00E37F64" w:rsidRPr="00663184" w:rsidRDefault="00E37F64" w:rsidP="009051AB">
      <w:pPr>
        <w:pStyle w:val="Luettelokappale"/>
        <w:numPr>
          <w:ilvl w:val="0"/>
          <w:numId w:val="21"/>
        </w:numPr>
        <w:rPr>
          <w:lang w:eastAsia="fi-FI"/>
        </w:rPr>
      </w:pPr>
      <w:r w:rsidRPr="00663184">
        <w:rPr>
          <w:lang w:eastAsia="fi-FI"/>
        </w:rPr>
        <w:t>johtaa kaupunkistrategian valmistelua ja toteutusta</w:t>
      </w:r>
    </w:p>
    <w:p w14:paraId="5595822C" w14:textId="62921647" w:rsidR="006F2551" w:rsidRPr="00663184" w:rsidRDefault="28B47D7B" w:rsidP="009051AB">
      <w:pPr>
        <w:pStyle w:val="Luettelokappale"/>
        <w:numPr>
          <w:ilvl w:val="0"/>
          <w:numId w:val="21"/>
        </w:numPr>
        <w:rPr>
          <w:lang w:eastAsia="fi-FI"/>
        </w:rPr>
      </w:pPr>
      <w:r w:rsidRPr="00663184">
        <w:rPr>
          <w:lang w:eastAsia="fi-FI"/>
        </w:rPr>
        <w:t xml:space="preserve">johtaa taloussuunnittelua </w:t>
      </w:r>
      <w:r w:rsidR="00E37F64" w:rsidRPr="00663184">
        <w:rPr>
          <w:lang w:eastAsia="fi-FI"/>
        </w:rPr>
        <w:t xml:space="preserve">sekä rahoitusta </w:t>
      </w:r>
      <w:r w:rsidRPr="00663184">
        <w:rPr>
          <w:lang w:eastAsia="fi-FI"/>
        </w:rPr>
        <w:t>ja muuta resurssiohjausta siten, että kaupunginvaltuuston ja -hallituksen asettamat toiminnalliset ja taloudelliset tavoitteet saavutetaan</w:t>
      </w:r>
    </w:p>
    <w:p w14:paraId="63AFB75C" w14:textId="77777777" w:rsidR="006F2551" w:rsidRPr="00663184" w:rsidRDefault="28B47D7B" w:rsidP="009051AB">
      <w:pPr>
        <w:pStyle w:val="Luettelokappale"/>
        <w:numPr>
          <w:ilvl w:val="0"/>
          <w:numId w:val="21"/>
        </w:numPr>
        <w:rPr>
          <w:lang w:eastAsia="fi-FI"/>
        </w:rPr>
      </w:pPr>
      <w:r w:rsidRPr="00663184">
        <w:rPr>
          <w:lang w:eastAsia="fi-FI"/>
        </w:rPr>
        <w:t>johtaa kaupungin ja kaupunkirakenteen kehittämistä yleiskaavoituksen ja muun yleispiirteisen suunnittelun, sekä kaupungin maa-, sopimus-, elinkeino- ja asuntopolitiikan ohjauksen avulla</w:t>
      </w:r>
    </w:p>
    <w:p w14:paraId="671A3B68" w14:textId="52FF8799" w:rsidR="006F2551" w:rsidRPr="00663184" w:rsidRDefault="549DB0BF" w:rsidP="009051AB">
      <w:pPr>
        <w:pStyle w:val="Luettelokappale"/>
        <w:numPr>
          <w:ilvl w:val="0"/>
          <w:numId w:val="21"/>
        </w:numPr>
        <w:rPr>
          <w:lang w:eastAsia="fi-FI"/>
        </w:rPr>
      </w:pPr>
      <w:r w:rsidRPr="00663184">
        <w:rPr>
          <w:lang w:eastAsia="fi-FI"/>
        </w:rPr>
        <w:t>vastaa kaupunkikonsernin toiminnan tuloksellisuudesta ja konserniyhteisöjen valvonnasta</w:t>
      </w:r>
    </w:p>
    <w:p w14:paraId="7465EFB3" w14:textId="77777777" w:rsidR="006F2551" w:rsidRPr="00663184" w:rsidRDefault="28B47D7B" w:rsidP="009051AB">
      <w:pPr>
        <w:pStyle w:val="Luettelokappale"/>
        <w:numPr>
          <w:ilvl w:val="0"/>
          <w:numId w:val="21"/>
        </w:numPr>
        <w:rPr>
          <w:lang w:eastAsia="fi-FI"/>
        </w:rPr>
      </w:pPr>
      <w:r w:rsidRPr="00663184">
        <w:rPr>
          <w:lang w:eastAsia="fi-FI"/>
        </w:rPr>
        <w:t>vastaa kaupungin seudullisesta, valtakunnallisesta ja kansainvälisestä yhteistyöstä ja edunvalvonnasta sekä viranomaisyhteistyöstä</w:t>
      </w:r>
    </w:p>
    <w:p w14:paraId="05A9ADF3" w14:textId="77777777" w:rsidR="006F2551" w:rsidRPr="00663184" w:rsidRDefault="28B47D7B" w:rsidP="009051AB">
      <w:pPr>
        <w:pStyle w:val="Luettelokappale"/>
        <w:numPr>
          <w:ilvl w:val="0"/>
          <w:numId w:val="21"/>
        </w:numPr>
        <w:rPr>
          <w:lang w:eastAsia="fi-FI"/>
        </w:rPr>
      </w:pPr>
      <w:r w:rsidRPr="00663184">
        <w:rPr>
          <w:lang w:eastAsia="fi-FI"/>
        </w:rPr>
        <w:t>vastaa kaupunkikonsernin viestinnästä</w:t>
      </w:r>
    </w:p>
    <w:p w14:paraId="598309C9" w14:textId="5EC489C8" w:rsidR="006F2551" w:rsidRPr="00663184" w:rsidRDefault="1738D0E8" w:rsidP="009051AB">
      <w:pPr>
        <w:pStyle w:val="Luettelokappale"/>
        <w:numPr>
          <w:ilvl w:val="0"/>
          <w:numId w:val="21"/>
        </w:numPr>
        <w:rPr>
          <w:lang w:eastAsia="fi-FI"/>
        </w:rPr>
      </w:pPr>
      <w:r w:rsidRPr="00663184">
        <w:rPr>
          <w:lang w:eastAsia="fi-FI"/>
        </w:rPr>
        <w:t xml:space="preserve">vastaa hyvän johtamis- ja hallintotavan, riskienhallinnan ja sisäisen valvonnan järjestämisestä, toteuttamisesta ja toimivuuden varmistamisesta </w:t>
      </w:r>
    </w:p>
    <w:p w14:paraId="131B3AF0" w14:textId="0F605C48" w:rsidR="006F2551" w:rsidRPr="00663184" w:rsidRDefault="0253FB39" w:rsidP="009051AB">
      <w:pPr>
        <w:pStyle w:val="Luettelokappale"/>
        <w:numPr>
          <w:ilvl w:val="0"/>
          <w:numId w:val="21"/>
        </w:numPr>
        <w:rPr>
          <w:lang w:eastAsia="fi-FI"/>
        </w:rPr>
      </w:pPr>
      <w:r w:rsidRPr="00663184">
        <w:rPr>
          <w:lang w:eastAsia="fi-FI"/>
        </w:rPr>
        <w:t xml:space="preserve">vastaa kaupungin </w:t>
      </w:r>
      <w:r w:rsidR="00DD101D" w:rsidRPr="00663184">
        <w:rPr>
          <w:lang w:eastAsia="fi-FI"/>
        </w:rPr>
        <w:t>t</w:t>
      </w:r>
      <w:r w:rsidRPr="00663184">
        <w:rPr>
          <w:lang w:eastAsia="fi-FI"/>
        </w:rPr>
        <w:t xml:space="preserve">ietosuojan ja </w:t>
      </w:r>
      <w:r w:rsidR="009E6D2A" w:rsidRPr="00E27684">
        <w:rPr>
          <w:rFonts w:eastAsiaTheme="minorEastAsia" w:cstheme="minorEastAsia"/>
          <w:lang w:eastAsia="fi-FI"/>
        </w:rPr>
        <w:t xml:space="preserve">tietoturvan </w:t>
      </w:r>
      <w:r w:rsidRPr="00663184">
        <w:rPr>
          <w:lang w:eastAsia="fi-FI"/>
        </w:rPr>
        <w:t>ohjauksesta.</w:t>
      </w:r>
    </w:p>
    <w:p w14:paraId="4190AEBF" w14:textId="4102D801" w:rsidR="0253FB39" w:rsidRPr="00663184" w:rsidRDefault="0253FB39" w:rsidP="0253FB39">
      <w:pPr>
        <w:rPr>
          <w:sz w:val="20"/>
          <w:szCs w:val="20"/>
          <w:lang w:eastAsia="fi-FI"/>
        </w:rPr>
      </w:pPr>
    </w:p>
    <w:p w14:paraId="37F705D0" w14:textId="77777777" w:rsidR="00C74DC7" w:rsidRPr="00663184" w:rsidRDefault="00C74DC7">
      <w:pPr>
        <w:rPr>
          <w:rFonts w:ascii="Verdana" w:eastAsia="Verdana" w:hAnsi="Verdana" w:cs="Verdana"/>
          <w:sz w:val="20"/>
          <w:szCs w:val="20"/>
        </w:rPr>
      </w:pPr>
    </w:p>
    <w:p w14:paraId="616473EF" w14:textId="1CC986E8" w:rsidR="0253FB39" w:rsidRPr="00663184" w:rsidRDefault="0253FB39" w:rsidP="00E27684">
      <w:r w:rsidRPr="00663184">
        <w:t xml:space="preserve">Kaupunginjohtaja tai hänen määräämänsä päättää: </w:t>
      </w:r>
    </w:p>
    <w:p w14:paraId="24C1558E" w14:textId="2C931982" w:rsidR="0253FB39" w:rsidRPr="00663184" w:rsidRDefault="0253FB39">
      <w:r w:rsidRPr="00663184">
        <w:rPr>
          <w:rFonts w:ascii="Verdana" w:eastAsia="Verdana" w:hAnsi="Verdana" w:cs="Verdana"/>
          <w:sz w:val="20"/>
          <w:szCs w:val="20"/>
        </w:rPr>
        <w:t xml:space="preserve"> </w:t>
      </w:r>
    </w:p>
    <w:p w14:paraId="2B4BA140" w14:textId="02723FAA" w:rsidR="0253FB39" w:rsidRPr="00E27684" w:rsidRDefault="765D47E9" w:rsidP="009051AB">
      <w:pPr>
        <w:pStyle w:val="Luettelokappale"/>
        <w:numPr>
          <w:ilvl w:val="0"/>
          <w:numId w:val="22"/>
        </w:numPr>
        <w:rPr>
          <w:rFonts w:eastAsiaTheme="minorEastAsia" w:cstheme="minorEastAsia"/>
        </w:rPr>
      </w:pPr>
      <w:r w:rsidRPr="00F31E91">
        <w:t xml:space="preserve">talousarviolainan ottamisesta talousarvion tai kaupunginvaltuuston erikseen asettamissa rajoissa, </w:t>
      </w:r>
    </w:p>
    <w:p w14:paraId="3371A4D9" w14:textId="54E03B56" w:rsidR="0253FB39" w:rsidRPr="00E27684" w:rsidRDefault="765D47E9" w:rsidP="009051AB">
      <w:pPr>
        <w:pStyle w:val="Luettelokappale"/>
        <w:numPr>
          <w:ilvl w:val="0"/>
          <w:numId w:val="22"/>
        </w:numPr>
        <w:rPr>
          <w:rFonts w:eastAsiaTheme="minorEastAsia" w:cstheme="minorEastAsia"/>
        </w:rPr>
      </w:pPr>
      <w:r w:rsidRPr="00F31E91">
        <w:lastRenderedPageBreak/>
        <w:t xml:space="preserve">kiireellisissä tapauksissa kaupungin edustajan määräämisestä toimituksiin, tilaisuuksiin ja kokouksiin, joissa kaupungin etua on valvottava ja sen mielipidettä kuultava, sekä tarvittaessa menettelyohjeiden antamisesta,  </w:t>
      </w:r>
    </w:p>
    <w:p w14:paraId="32AEBC14" w14:textId="62B3118F" w:rsidR="0253FB39" w:rsidRPr="00E27684" w:rsidRDefault="765D47E9" w:rsidP="009051AB">
      <w:pPr>
        <w:pStyle w:val="Luettelokappale"/>
        <w:numPr>
          <w:ilvl w:val="0"/>
          <w:numId w:val="22"/>
        </w:numPr>
        <w:rPr>
          <w:rFonts w:eastAsiaTheme="minorEastAsia" w:cstheme="minorEastAsia"/>
        </w:rPr>
      </w:pPr>
      <w:r w:rsidRPr="00F31E91">
        <w:t xml:space="preserve">tyytymisestä valtionosuuksia ja -avustuksia koskeviin päätöksiin, </w:t>
      </w:r>
    </w:p>
    <w:p w14:paraId="0AB58AE5" w14:textId="0AFBBADD" w:rsidR="00F31E91" w:rsidRPr="00E27684" w:rsidRDefault="00F31E91" w:rsidP="009051AB">
      <w:pPr>
        <w:pStyle w:val="Luettelokappale"/>
        <w:numPr>
          <w:ilvl w:val="0"/>
          <w:numId w:val="22"/>
        </w:numPr>
        <w:rPr>
          <w:rFonts w:eastAsiaTheme="minorEastAsia" w:cstheme="minorEastAsia"/>
        </w:rPr>
      </w:pPr>
      <w:r w:rsidRPr="00E27684">
        <w:rPr>
          <w:rFonts w:eastAsiaTheme="minorEastAsia" w:cstheme="minorEastAsia"/>
        </w:rPr>
        <w:t>kaupungin puhevallan käyttämisestä tuomioistuimissa tai missä muuten kaupungin oikeudellinen edunvalta tulee kyseeseen, kun kyse on koko kaupunkia, useampaa toimialaa tai kaupunkistrategian ja johdon toimialaa koskevasta asiasta, mikäli tässä hallintosäännössä ei ole muualla toisin määrätty,</w:t>
      </w:r>
    </w:p>
    <w:p w14:paraId="7FB7CBB3" w14:textId="07E5EE32" w:rsidR="0253FB39" w:rsidRPr="00E27684" w:rsidRDefault="765D47E9" w:rsidP="009051AB">
      <w:pPr>
        <w:pStyle w:val="Luettelokappale"/>
        <w:numPr>
          <w:ilvl w:val="0"/>
          <w:numId w:val="22"/>
        </w:numPr>
        <w:rPr>
          <w:rFonts w:eastAsiaTheme="minorEastAsia" w:cstheme="minorEastAsia"/>
        </w:rPr>
      </w:pPr>
      <w:r w:rsidRPr="00F31E91">
        <w:t xml:space="preserve">koko kaupunkia ja useampaa toimialaa koskevien projektien perustamisesta ja niihin osallistumisesta sekä projektien hallinnon, talouden ja hankintojen järjestämisestä, </w:t>
      </w:r>
    </w:p>
    <w:p w14:paraId="4C649A02" w14:textId="42A679F8" w:rsidR="0253FB39" w:rsidRPr="00E27684" w:rsidRDefault="765D47E9" w:rsidP="009051AB">
      <w:pPr>
        <w:pStyle w:val="Luettelokappale"/>
        <w:numPr>
          <w:ilvl w:val="0"/>
          <w:numId w:val="22"/>
        </w:numPr>
        <w:rPr>
          <w:rFonts w:eastAsiaTheme="minorEastAsia" w:cstheme="minorEastAsia"/>
        </w:rPr>
      </w:pPr>
      <w:r w:rsidRPr="00F31E91">
        <w:t xml:space="preserve">pääkaupunkiseudun kaupunkien yhteishankintojen kilpailutusohjelman hyväksymisestä,  </w:t>
      </w:r>
    </w:p>
    <w:p w14:paraId="35041E48" w14:textId="093863F3" w:rsidR="0253FB39" w:rsidRPr="00E27684" w:rsidRDefault="765D47E9" w:rsidP="009051AB">
      <w:pPr>
        <w:pStyle w:val="Luettelokappale"/>
        <w:numPr>
          <w:ilvl w:val="0"/>
          <w:numId w:val="22"/>
        </w:numPr>
        <w:rPr>
          <w:rFonts w:eastAsiaTheme="minorEastAsia" w:cstheme="minorEastAsia"/>
        </w:rPr>
      </w:pPr>
      <w:r w:rsidRPr="00F31E91">
        <w:t xml:space="preserve">luottamushenkilöiden koulutuksesta,  </w:t>
      </w:r>
    </w:p>
    <w:p w14:paraId="4C76352D" w14:textId="35CFBBF5" w:rsidR="0253FB39" w:rsidRPr="00E27684" w:rsidRDefault="765D47E9" w:rsidP="009051AB">
      <w:pPr>
        <w:pStyle w:val="Luettelokappale"/>
        <w:numPr>
          <w:ilvl w:val="0"/>
          <w:numId w:val="22"/>
        </w:numPr>
        <w:rPr>
          <w:rFonts w:eastAsiaTheme="minorEastAsia" w:cstheme="minorEastAsia"/>
        </w:rPr>
      </w:pPr>
      <w:r w:rsidRPr="00F31E91">
        <w:t xml:space="preserve">määrärahan puitteissa avustusten myöntämisestä valtuustoryhmien toiminnan tukemiseen, </w:t>
      </w:r>
    </w:p>
    <w:p w14:paraId="110D64DD" w14:textId="5B101B17" w:rsidR="765D47E9" w:rsidRPr="00E27684" w:rsidRDefault="7F9B441C" w:rsidP="009051AB">
      <w:pPr>
        <w:pStyle w:val="Luettelokappale"/>
        <w:numPr>
          <w:ilvl w:val="0"/>
          <w:numId w:val="22"/>
        </w:numPr>
        <w:rPr>
          <w:rFonts w:eastAsiaTheme="minorEastAsia" w:cstheme="minorEastAsia"/>
        </w:rPr>
      </w:pPr>
      <w:r w:rsidRPr="00F31E91">
        <w:t>kaupunginhallituksen tarverahojen sekä muiden kaupunginhallituksen määrärahojen käytöstä 20 000 euroon asti/ tapaus,</w:t>
      </w:r>
      <w:r w:rsidR="00170FF0" w:rsidRPr="00F31E91">
        <w:t xml:space="preserve"> </w:t>
      </w:r>
    </w:p>
    <w:p w14:paraId="488EC2E1" w14:textId="3A669824" w:rsidR="0253FB39" w:rsidRPr="00E27684" w:rsidRDefault="765D47E9" w:rsidP="009051AB">
      <w:pPr>
        <w:pStyle w:val="Luettelokappale"/>
        <w:numPr>
          <w:ilvl w:val="0"/>
          <w:numId w:val="22"/>
        </w:numPr>
        <w:rPr>
          <w:rFonts w:eastAsiaTheme="minorEastAsia" w:cstheme="minorEastAsia"/>
        </w:rPr>
      </w:pPr>
      <w:r w:rsidRPr="00F31E91">
        <w:t>edustusmenoista ja edustustilaisuuksista, joiden kustannuk</w:t>
      </w:r>
      <w:r w:rsidR="00A84853" w:rsidRPr="00F31E91">
        <w:t xml:space="preserve">set eivät ylitä 20 000 euroa, </w:t>
      </w:r>
    </w:p>
    <w:p w14:paraId="0CE771FA" w14:textId="648EE18E" w:rsidR="00D542C8" w:rsidRPr="00E27684" w:rsidRDefault="00D542C8" w:rsidP="009051AB">
      <w:pPr>
        <w:pStyle w:val="Luettelokappale"/>
        <w:numPr>
          <w:ilvl w:val="0"/>
          <w:numId w:val="22"/>
        </w:numPr>
        <w:rPr>
          <w:rFonts w:eastAsiaTheme="minorEastAsia" w:cstheme="minorEastAsia"/>
        </w:rPr>
      </w:pPr>
      <w:bookmarkStart w:id="22" w:name="_Hlk17356674"/>
      <w:r w:rsidRPr="00E27684">
        <w:rPr>
          <w:rFonts w:eastAsiaTheme="minorEastAsia" w:cstheme="minorEastAsia"/>
        </w:rPr>
        <w:t>kaupungille testamentattujen tai lahjoitettujen varojen sekä valtionperintöjen vastaanottamisesta hallinnasta ja hoitamisohjeista, kun testamentatun, lahjoitetun tai perityn omaisuuden arvo on enintään 100 000 euroa ja testamentissa tai lahjoituksessa ei ole tarkoitemääräystä tai omaisuuden käyttötarkoituksesta ei ole muutoin määrätty</w:t>
      </w:r>
      <w:bookmarkEnd w:id="22"/>
      <w:r w:rsidRPr="00E27684">
        <w:rPr>
          <w:rFonts w:eastAsiaTheme="minorEastAsia" w:cstheme="minorEastAsia"/>
        </w:rPr>
        <w:t xml:space="preserve"> ja</w:t>
      </w:r>
    </w:p>
    <w:p w14:paraId="3CD89BC1" w14:textId="11C5BE03" w:rsidR="0253FB39" w:rsidRPr="00E27684" w:rsidRDefault="765D47E9" w:rsidP="009051AB">
      <w:pPr>
        <w:pStyle w:val="Luettelokappale"/>
        <w:numPr>
          <w:ilvl w:val="0"/>
          <w:numId w:val="22"/>
        </w:numPr>
        <w:rPr>
          <w:rFonts w:eastAsiaTheme="minorEastAsia" w:cstheme="minorEastAsia"/>
        </w:rPr>
      </w:pPr>
      <w:r w:rsidRPr="00F31E91">
        <w:t>muistakin useampaa kuin yhtä toimialaan koskevista asioista, ellei toisin ole säädetty tai määrätt</w:t>
      </w:r>
      <w:r w:rsidR="00191F00" w:rsidRPr="00F31E91">
        <w:t>y</w:t>
      </w:r>
      <w:r w:rsidR="009B307F" w:rsidRPr="00F31E91">
        <w:t>.</w:t>
      </w:r>
    </w:p>
    <w:p w14:paraId="58F7DAD4" w14:textId="77BA1FE5" w:rsidR="0253FB39" w:rsidRPr="00663184" w:rsidRDefault="0253FB39"/>
    <w:p w14:paraId="7D908D47" w14:textId="6E11D292" w:rsidR="0253FB39" w:rsidRDefault="765D47E9" w:rsidP="00E27684">
      <w:pPr>
        <w:pStyle w:val="Leipteksti"/>
      </w:pPr>
      <w:r w:rsidRPr="00663184">
        <w:t>Kaupunginjohtajaan sovelletaan myös tämän luvun apulaiskaupunginjohtajien tehtäviä ja päätösvaltaa koskevaa 7 pykälää.</w:t>
      </w:r>
    </w:p>
    <w:p w14:paraId="3CC822ED" w14:textId="2034313B" w:rsidR="001374DA" w:rsidRDefault="001374DA"/>
    <w:p w14:paraId="2D3BF9F5" w14:textId="77777777" w:rsidR="00B37B5B" w:rsidRDefault="00B37B5B" w:rsidP="00E27684">
      <w:pPr>
        <w:pStyle w:val="Eivli"/>
        <w:ind w:left="0"/>
      </w:pPr>
    </w:p>
    <w:p w14:paraId="69A51F33" w14:textId="77777777" w:rsidR="00B37B5B" w:rsidRDefault="00B37B5B" w:rsidP="00E27684">
      <w:pPr>
        <w:pStyle w:val="Eivli"/>
        <w:ind w:left="0"/>
      </w:pPr>
    </w:p>
    <w:p w14:paraId="70CB5265" w14:textId="70F106F7" w:rsidR="001374DA" w:rsidRPr="001374DA" w:rsidRDefault="001374DA" w:rsidP="00E27684">
      <w:pPr>
        <w:pStyle w:val="Eivli"/>
        <w:ind w:left="0"/>
      </w:pPr>
      <w:r w:rsidRPr="001374DA">
        <w:lastRenderedPageBreak/>
        <w:t>Toimivalta häiriötilanteiden aikana ja poikkeusoloissa</w:t>
      </w:r>
    </w:p>
    <w:p w14:paraId="4324D930" w14:textId="77777777" w:rsidR="001374DA" w:rsidRPr="001374DA" w:rsidRDefault="001374DA" w:rsidP="00E27684">
      <w:pPr>
        <w:pStyle w:val="Leipteksti"/>
      </w:pPr>
    </w:p>
    <w:p w14:paraId="77ACE0DF" w14:textId="77777777" w:rsidR="001374DA" w:rsidRPr="001374DA" w:rsidRDefault="001374DA" w:rsidP="00E27684">
      <w:pPr>
        <w:pStyle w:val="Leipteksti"/>
      </w:pPr>
      <w:r w:rsidRPr="001374DA">
        <w:t>Häiriötilanteiden aikana ja poikkeusoloissa kaupunginjohtaja voi käyttää normaaliolojen</w:t>
      </w:r>
    </w:p>
    <w:p w14:paraId="3E3BD46E" w14:textId="77777777" w:rsidR="001374DA" w:rsidRPr="001374DA" w:rsidRDefault="001374DA" w:rsidP="00E27684">
      <w:pPr>
        <w:pStyle w:val="Leipteksti"/>
      </w:pPr>
      <w:r w:rsidRPr="001374DA">
        <w:t>hallintosäännön määrittelemästä toimivallasta poiketen päätösvaltaa</w:t>
      </w:r>
    </w:p>
    <w:p w14:paraId="18515EE6" w14:textId="77777777" w:rsidR="001374DA" w:rsidRPr="001374DA" w:rsidRDefault="001374DA" w:rsidP="00E27684">
      <w:pPr>
        <w:pStyle w:val="Leipteksti"/>
      </w:pPr>
      <w:r w:rsidRPr="001374DA">
        <w:t>peruspalvelujen turvaamiseksi ja häiriötilanteen normalisoimiseksi, milloin</w:t>
      </w:r>
    </w:p>
    <w:p w14:paraId="04B2565B" w14:textId="77777777" w:rsidR="001374DA" w:rsidRPr="001374DA" w:rsidRDefault="001374DA" w:rsidP="00E27684">
      <w:pPr>
        <w:pStyle w:val="Leipteksti"/>
      </w:pPr>
      <w:r w:rsidRPr="001374DA">
        <w:t>asia koskee toimenpiteiden yhteensovittamista eri toimialueiden välillä, taloudellisten</w:t>
      </w:r>
    </w:p>
    <w:p w14:paraId="48A78865" w14:textId="77777777" w:rsidR="001374DA" w:rsidRPr="001374DA" w:rsidRDefault="001374DA" w:rsidP="00E27684">
      <w:pPr>
        <w:pStyle w:val="Leipteksti"/>
      </w:pPr>
      <w:r w:rsidRPr="001374DA">
        <w:t>resurssien tai henkilöstöresurssien suuntaamista, tiedottamista</w:t>
      </w:r>
    </w:p>
    <w:p w14:paraId="5E287264" w14:textId="77777777" w:rsidR="001374DA" w:rsidRPr="001374DA" w:rsidRDefault="001374DA" w:rsidP="00E27684">
      <w:pPr>
        <w:pStyle w:val="Leipteksti"/>
      </w:pPr>
      <w:r w:rsidRPr="001374DA">
        <w:t>tai muuta häiriötilanteen hoitamiseksi välttämätöntä päätöstä.</w:t>
      </w:r>
    </w:p>
    <w:p w14:paraId="50B94F27" w14:textId="77777777" w:rsidR="001374DA" w:rsidRPr="001374DA" w:rsidRDefault="001374DA" w:rsidP="00E27684">
      <w:pPr>
        <w:pStyle w:val="Leipteksti"/>
        <w:rPr>
          <w:sz w:val="20"/>
          <w:szCs w:val="20"/>
        </w:rPr>
      </w:pPr>
    </w:p>
    <w:p w14:paraId="701E696D" w14:textId="77777777" w:rsidR="001374DA" w:rsidRPr="001374DA" w:rsidRDefault="001374DA" w:rsidP="00E27684">
      <w:pPr>
        <w:pStyle w:val="Leipteksti"/>
      </w:pPr>
      <w:r w:rsidRPr="001374DA">
        <w:t>Tämä erityistoimivalta otetaan käyttöön Vantaan kaupungissa häiriötilanteissa</w:t>
      </w:r>
    </w:p>
    <w:p w14:paraId="59BF67C4" w14:textId="77777777" w:rsidR="001374DA" w:rsidRPr="001374DA" w:rsidRDefault="001374DA" w:rsidP="00E27684">
      <w:pPr>
        <w:pStyle w:val="Leipteksti"/>
      </w:pPr>
      <w:r w:rsidRPr="001374DA">
        <w:t>ja tarvittaessa valtioneuvoston määrittelemissä poikkeusoloissa.</w:t>
      </w:r>
    </w:p>
    <w:p w14:paraId="1EFCBD12" w14:textId="77777777" w:rsidR="001374DA" w:rsidRPr="001374DA" w:rsidRDefault="001374DA" w:rsidP="00E27684">
      <w:pPr>
        <w:pStyle w:val="Leipteksti"/>
      </w:pPr>
      <w:r w:rsidRPr="001374DA">
        <w:t>Erityistoimivallan käyttöön ottamisesta päättää kaupunginhallitus tai kiireellisessä</w:t>
      </w:r>
    </w:p>
    <w:p w14:paraId="0D517A3B" w14:textId="0484EDB2" w:rsidR="001374DA" w:rsidRPr="001374DA" w:rsidRDefault="001374DA" w:rsidP="00E27684">
      <w:pPr>
        <w:pStyle w:val="Leipteksti"/>
      </w:pPr>
      <w:r w:rsidRPr="001374DA">
        <w:t>tapauksessa kaupunginjohtaja. Erityistoimivallan käyttämisen lakkaamisesta päättää kaupunginhallitus.</w:t>
      </w:r>
    </w:p>
    <w:p w14:paraId="66D8BC17" w14:textId="12E04BD2" w:rsidR="765D47E9" w:rsidRPr="00663184" w:rsidRDefault="765D47E9" w:rsidP="765D47E9">
      <w:pPr>
        <w:rPr>
          <w:rFonts w:ascii="Verdana" w:eastAsia="Verdana" w:hAnsi="Verdana" w:cs="Verdana"/>
          <w:sz w:val="20"/>
          <w:szCs w:val="20"/>
        </w:rPr>
      </w:pPr>
    </w:p>
    <w:p w14:paraId="5EE18CC8" w14:textId="77777777" w:rsidR="006F2551" w:rsidRPr="00663184" w:rsidRDefault="006F2551" w:rsidP="00E27684">
      <w:pPr>
        <w:pStyle w:val="Otsikko3"/>
        <w:numPr>
          <w:ilvl w:val="0"/>
          <w:numId w:val="0"/>
        </w:numPr>
        <w:ind w:left="1304" w:hanging="1304"/>
        <w:rPr>
          <w:lang w:eastAsia="fi-FI"/>
        </w:rPr>
      </w:pPr>
      <w:bookmarkStart w:id="23" w:name="_Toc55733876"/>
      <w:r w:rsidRPr="00663184">
        <w:t>7 § Apulaiskaupunginjohtajien tehtävät ja päätösvalta</w:t>
      </w:r>
      <w:bookmarkEnd w:id="23"/>
      <w:r w:rsidRPr="00663184">
        <w:t xml:space="preserve"> </w:t>
      </w:r>
    </w:p>
    <w:p w14:paraId="0DE2AC67" w14:textId="77777777" w:rsidR="006F2551" w:rsidRPr="00663184" w:rsidRDefault="28B47D7B" w:rsidP="00E27684">
      <w:pPr>
        <w:rPr>
          <w:lang w:eastAsia="fi-FI"/>
        </w:rPr>
      </w:pPr>
      <w:r w:rsidRPr="00663184">
        <w:rPr>
          <w:lang w:eastAsia="fi-FI"/>
        </w:rPr>
        <w:t xml:space="preserve">Apulaiskaupunginjohtaja:  </w:t>
      </w:r>
    </w:p>
    <w:p w14:paraId="4BFC936E" w14:textId="77777777" w:rsidR="006F2551" w:rsidRPr="00663184" w:rsidRDefault="006F2551" w:rsidP="006F2551">
      <w:pPr>
        <w:rPr>
          <w:sz w:val="20"/>
          <w:szCs w:val="20"/>
          <w:lang w:eastAsia="fi-FI"/>
        </w:rPr>
      </w:pPr>
    </w:p>
    <w:p w14:paraId="33B0BCA7" w14:textId="77777777" w:rsidR="006F2551" w:rsidRPr="00663184" w:rsidRDefault="28B47D7B" w:rsidP="009051AB">
      <w:pPr>
        <w:pStyle w:val="Luettelokappale"/>
        <w:numPr>
          <w:ilvl w:val="0"/>
          <w:numId w:val="23"/>
        </w:numPr>
        <w:rPr>
          <w:lang w:eastAsia="fi-FI"/>
        </w:rPr>
      </w:pPr>
      <w:r w:rsidRPr="00663184">
        <w:rPr>
          <w:lang w:eastAsia="fi-FI"/>
        </w:rPr>
        <w:t>vastaa toimialansa toiminnasta sekä johtaa ja kehittää toimialaansa kaupunginhallituksen ja kaupunginjohtajan alaisuudessa</w:t>
      </w:r>
    </w:p>
    <w:p w14:paraId="1E421668" w14:textId="77777777" w:rsidR="006F2551" w:rsidRPr="00663184" w:rsidRDefault="28B47D7B" w:rsidP="009051AB">
      <w:pPr>
        <w:pStyle w:val="Luettelokappale"/>
        <w:numPr>
          <w:ilvl w:val="0"/>
          <w:numId w:val="23"/>
        </w:numPr>
        <w:rPr>
          <w:lang w:eastAsia="fi-FI"/>
        </w:rPr>
      </w:pPr>
      <w:r w:rsidRPr="00663184">
        <w:rPr>
          <w:lang w:eastAsia="fi-FI"/>
        </w:rPr>
        <w:t>vastaa toimialansa taloussuunnittelun ja muun resurssiohjauksen johtamisesta siten että kaupunginvaltuuston, kaupunginhallituksen ja oman lautakunnan asettamat tavoitteet saavutetaan käytettävissä olevien resurssien avulla</w:t>
      </w:r>
    </w:p>
    <w:p w14:paraId="68624F0C" w14:textId="77777777" w:rsidR="006F2551" w:rsidRPr="00663184" w:rsidRDefault="28B47D7B" w:rsidP="009051AB">
      <w:pPr>
        <w:pStyle w:val="Luettelokappale"/>
        <w:numPr>
          <w:ilvl w:val="0"/>
          <w:numId w:val="23"/>
        </w:numPr>
        <w:rPr>
          <w:lang w:eastAsia="fi-FI"/>
        </w:rPr>
      </w:pPr>
      <w:r w:rsidRPr="00663184">
        <w:rPr>
          <w:lang w:eastAsia="fi-FI"/>
        </w:rPr>
        <w:t>vastaa toimialansa toiminnan tuloksellisuudesta</w:t>
      </w:r>
    </w:p>
    <w:p w14:paraId="1E7F7333" w14:textId="705A9326" w:rsidR="006F2551" w:rsidRPr="00663184" w:rsidRDefault="0253FB39" w:rsidP="009051AB">
      <w:pPr>
        <w:pStyle w:val="Luettelokappale"/>
        <w:numPr>
          <w:ilvl w:val="0"/>
          <w:numId w:val="23"/>
        </w:numPr>
        <w:rPr>
          <w:lang w:eastAsia="fi-FI"/>
        </w:rPr>
      </w:pPr>
      <w:r w:rsidRPr="4F65D20A">
        <w:rPr>
          <w:lang w:eastAsia="fi-FI"/>
        </w:rPr>
        <w:t>vastaa toimialansa</w:t>
      </w:r>
      <w:r w:rsidR="00DD101D" w:rsidRPr="4F65D20A">
        <w:rPr>
          <w:lang w:eastAsia="fi-FI"/>
        </w:rPr>
        <w:t xml:space="preserve"> </w:t>
      </w:r>
      <w:r w:rsidRPr="4F65D20A">
        <w:rPr>
          <w:lang w:eastAsia="fi-FI"/>
        </w:rPr>
        <w:t xml:space="preserve">tietosuojan ja </w:t>
      </w:r>
      <w:r w:rsidR="009E6D2A" w:rsidRPr="00E27684">
        <w:rPr>
          <w:rFonts w:eastAsiaTheme="minorEastAsia" w:cstheme="minorEastAsia"/>
          <w:lang w:eastAsia="fi-FI"/>
        </w:rPr>
        <w:t xml:space="preserve">tietoturvan </w:t>
      </w:r>
      <w:r w:rsidRPr="4F65D20A">
        <w:rPr>
          <w:lang w:eastAsia="fi-FI"/>
        </w:rPr>
        <w:t>järjestämisestä</w:t>
      </w:r>
    </w:p>
    <w:p w14:paraId="1A733E53" w14:textId="77777777" w:rsidR="006F2551" w:rsidRPr="00663184" w:rsidRDefault="0253FB39" w:rsidP="009051AB">
      <w:pPr>
        <w:pStyle w:val="Luettelokappale"/>
        <w:numPr>
          <w:ilvl w:val="0"/>
          <w:numId w:val="23"/>
        </w:numPr>
        <w:rPr>
          <w:lang w:eastAsia="fi-FI"/>
        </w:rPr>
      </w:pPr>
      <w:r w:rsidRPr="4F65D20A">
        <w:rPr>
          <w:lang w:eastAsia="fi-FI"/>
        </w:rPr>
        <w:t>vastaa toimialansa sopimushallinnasta</w:t>
      </w:r>
    </w:p>
    <w:p w14:paraId="522AC4FA" w14:textId="77777777" w:rsidR="006F2551" w:rsidRPr="00663184" w:rsidRDefault="0253FB39" w:rsidP="009051AB">
      <w:pPr>
        <w:pStyle w:val="Luettelokappale"/>
        <w:numPr>
          <w:ilvl w:val="0"/>
          <w:numId w:val="23"/>
        </w:numPr>
        <w:rPr>
          <w:lang w:eastAsia="fi-FI"/>
        </w:rPr>
      </w:pPr>
      <w:r w:rsidRPr="4F65D20A">
        <w:rPr>
          <w:lang w:eastAsia="fi-FI"/>
        </w:rPr>
        <w:t>vastaa toimialansa viestinnästä</w:t>
      </w:r>
    </w:p>
    <w:p w14:paraId="19C13EB5" w14:textId="2ED706E1" w:rsidR="0253FB39" w:rsidRPr="008825C5" w:rsidRDefault="0253FB39" w:rsidP="009051AB">
      <w:pPr>
        <w:pStyle w:val="Luettelokappale"/>
        <w:numPr>
          <w:ilvl w:val="0"/>
          <w:numId w:val="23"/>
        </w:numPr>
        <w:rPr>
          <w:lang w:eastAsia="fi-FI"/>
        </w:rPr>
      </w:pPr>
      <w:r w:rsidRPr="4F65D20A">
        <w:rPr>
          <w:lang w:eastAsia="fi-FI"/>
        </w:rPr>
        <w:t xml:space="preserve">vastaa toimialalla </w:t>
      </w:r>
      <w:r w:rsidRPr="00E27684">
        <w:t>tehtäväalueensa projektien perustamisesta ja niihin osallistumisesta sekä projektien hallinnon, talouden ja hankintojen järjestämisestä</w:t>
      </w:r>
    </w:p>
    <w:p w14:paraId="4DD387F5" w14:textId="77777777" w:rsidR="006F2551" w:rsidRPr="00663184" w:rsidRDefault="0253FB39" w:rsidP="009051AB">
      <w:pPr>
        <w:pStyle w:val="Luettelokappale"/>
        <w:numPr>
          <w:ilvl w:val="0"/>
          <w:numId w:val="25"/>
        </w:numPr>
        <w:rPr>
          <w:lang w:eastAsia="fi-FI"/>
        </w:rPr>
      </w:pPr>
      <w:r w:rsidRPr="4F65D20A">
        <w:lastRenderedPageBreak/>
        <w:t>vastaa toimialansa seudullisesta, valtakunnallisesta ja kansainvälisestä yhteistyöstä ja edunvalvonnasta sekä viranomaisyhteistyöstä</w:t>
      </w:r>
    </w:p>
    <w:p w14:paraId="47139360" w14:textId="77777777" w:rsidR="006F2551" w:rsidRPr="00663184" w:rsidRDefault="0253FB39" w:rsidP="009051AB">
      <w:pPr>
        <w:pStyle w:val="Luettelokappale"/>
        <w:numPr>
          <w:ilvl w:val="0"/>
          <w:numId w:val="25"/>
        </w:numPr>
        <w:rPr>
          <w:lang w:eastAsia="fi-FI"/>
        </w:rPr>
      </w:pPr>
      <w:r w:rsidRPr="4F65D20A">
        <w:rPr>
          <w:lang w:eastAsia="fi-FI"/>
        </w:rPr>
        <w:t>vastaa toimialansa asioiden ja tavoitteiden valmistelusta sekä työskentelyn koordinoinnista</w:t>
      </w:r>
    </w:p>
    <w:p w14:paraId="5509ADC1" w14:textId="77777777" w:rsidR="006F2551" w:rsidRPr="00663184" w:rsidRDefault="0253FB39" w:rsidP="009051AB">
      <w:pPr>
        <w:pStyle w:val="Luettelokappale"/>
        <w:numPr>
          <w:ilvl w:val="0"/>
          <w:numId w:val="25"/>
        </w:numPr>
        <w:rPr>
          <w:lang w:eastAsia="fi-FI"/>
        </w:rPr>
      </w:pPr>
      <w:r w:rsidRPr="4F65D20A">
        <w:rPr>
          <w:lang w:eastAsia="fi-FI"/>
        </w:rPr>
        <w:t>vastaa toimialansa hallinnon, henkilöstön ja talouden kehittämisestä ja suunnittelusta.</w:t>
      </w:r>
    </w:p>
    <w:p w14:paraId="6F5BA3D2" w14:textId="77777777" w:rsidR="006F2551" w:rsidRPr="00663184" w:rsidRDefault="006F2551" w:rsidP="006F2551">
      <w:pPr>
        <w:rPr>
          <w:sz w:val="20"/>
          <w:szCs w:val="20"/>
          <w:lang w:eastAsia="fi-FI"/>
        </w:rPr>
      </w:pPr>
    </w:p>
    <w:p w14:paraId="1F6717EF" w14:textId="77777777" w:rsidR="004C4932" w:rsidRDefault="004C4932" w:rsidP="28B47D7B">
      <w:pPr>
        <w:rPr>
          <w:sz w:val="20"/>
          <w:szCs w:val="20"/>
          <w:lang w:eastAsia="fi-FI"/>
        </w:rPr>
      </w:pPr>
    </w:p>
    <w:p w14:paraId="29A89FE8" w14:textId="63AA82C1" w:rsidR="006F2551" w:rsidRPr="00870F7B" w:rsidRDefault="28B47D7B" w:rsidP="00870F7B">
      <w:pPr>
        <w:pStyle w:val="Leipteksti"/>
      </w:pPr>
      <w:r w:rsidRPr="00870F7B">
        <w:t>Apulaiskaupunginjohtaja tai hänen määräämänsä päättää toimialallaan:</w:t>
      </w:r>
    </w:p>
    <w:p w14:paraId="450B616C" w14:textId="77777777" w:rsidR="006F2551" w:rsidRPr="00663184" w:rsidRDefault="006F2551" w:rsidP="006F2551">
      <w:pPr>
        <w:rPr>
          <w:b/>
          <w:sz w:val="20"/>
          <w:szCs w:val="20"/>
          <w:lang w:eastAsia="fi-FI"/>
        </w:rPr>
      </w:pPr>
    </w:p>
    <w:p w14:paraId="68D860F2" w14:textId="1E290B12" w:rsidR="00E37F64" w:rsidRPr="00663184" w:rsidRDefault="00E37F64" w:rsidP="009051AB">
      <w:pPr>
        <w:pStyle w:val="Luettelokappale"/>
        <w:numPr>
          <w:ilvl w:val="0"/>
          <w:numId w:val="27"/>
        </w:numPr>
        <w:rPr>
          <w:lang w:eastAsia="fi-FI"/>
        </w:rPr>
      </w:pPr>
      <w:r w:rsidRPr="00663184">
        <w:rPr>
          <w:lang w:eastAsia="fi-FI"/>
        </w:rPr>
        <w:t>palvelualueen jakamisesta palveluyksiköihin, lukuun ottamatta Vantaan suun terveydenhuollon ja Keski-Uudenmaan pelastustoimen liikelaitoksia</w:t>
      </w:r>
      <w:r w:rsidR="008665E5" w:rsidRPr="00663184">
        <w:rPr>
          <w:lang w:eastAsia="fi-FI"/>
        </w:rPr>
        <w:t xml:space="preserve"> sekä</w:t>
      </w:r>
      <w:r w:rsidR="009B307F" w:rsidRPr="00663184">
        <w:rPr>
          <w:lang w:eastAsia="fi-FI"/>
        </w:rPr>
        <w:t xml:space="preserve"> palvelualueisiin kuulumattomista palveluyksiköistä</w:t>
      </w:r>
      <w:r w:rsidR="008665E5" w:rsidRPr="00663184">
        <w:rPr>
          <w:lang w:eastAsia="fi-FI"/>
        </w:rPr>
        <w:t>,</w:t>
      </w:r>
    </w:p>
    <w:p w14:paraId="48956F7B" w14:textId="77777777" w:rsidR="006F2551" w:rsidRPr="00E27684" w:rsidRDefault="0253FB39" w:rsidP="009051AB">
      <w:pPr>
        <w:pStyle w:val="Luettelokappale"/>
        <w:numPr>
          <w:ilvl w:val="0"/>
          <w:numId w:val="27"/>
        </w:numPr>
        <w:rPr>
          <w:rFonts w:eastAsiaTheme="minorEastAsia" w:cstheme="minorEastAsia"/>
          <w:lang w:eastAsia="fi-FI"/>
        </w:rPr>
      </w:pPr>
      <w:r w:rsidRPr="00E27684">
        <w:rPr>
          <w:rFonts w:eastAsiaTheme="minorEastAsia" w:cstheme="minorEastAsia"/>
        </w:rPr>
        <w:t xml:space="preserve">valtionavun hakemisesta ja muutoksen hakemisesta sitä koskevaan päätökseen, </w:t>
      </w:r>
    </w:p>
    <w:p w14:paraId="16F94394" w14:textId="76CD8BF0" w:rsidR="00F31E91" w:rsidRPr="00F31E91" w:rsidRDefault="00F31E91" w:rsidP="009051AB">
      <w:pPr>
        <w:pStyle w:val="Luettelokappale"/>
        <w:numPr>
          <w:ilvl w:val="0"/>
          <w:numId w:val="27"/>
        </w:numPr>
      </w:pPr>
      <w:r w:rsidRPr="00F31E91">
        <w:t>kaupungin puhevallan käyttämisestä tuomioistuimissa tai missä muuten kaupungin oikeudellinen edunvalta tulee kyseeseen, mikäli tässä hallintosäännössä ei ole muualla toisin määrätty</w:t>
      </w:r>
      <w:r>
        <w:t>,</w:t>
      </w:r>
    </w:p>
    <w:p w14:paraId="2D6BA2B1" w14:textId="77777777" w:rsidR="008825C5" w:rsidRPr="008825C5" w:rsidRDefault="0253FB39" w:rsidP="009051AB">
      <w:pPr>
        <w:pStyle w:val="Luettelokappale"/>
        <w:numPr>
          <w:ilvl w:val="0"/>
          <w:numId w:val="27"/>
        </w:numPr>
        <w:rPr>
          <w:lang w:eastAsia="fi-FI"/>
        </w:rPr>
      </w:pPr>
      <w:r w:rsidRPr="00E27684">
        <w:rPr>
          <w:rFonts w:eastAsiaTheme="minorEastAsia" w:cstheme="minorEastAsia"/>
          <w:lang w:eastAsia="fi-FI"/>
        </w:rPr>
        <w:t xml:space="preserve">tilojen, alueiden, rakennusten, laitosten, toimipisteiden ja irtaimiston käyttömaksuista ja korvauksista lautakunnan päättämien perusteiden mukaan, </w:t>
      </w:r>
    </w:p>
    <w:p w14:paraId="3E46B4E4" w14:textId="5A8D6874" w:rsidR="006F2551" w:rsidRPr="008825C5" w:rsidRDefault="381A66A0" w:rsidP="009051AB">
      <w:pPr>
        <w:pStyle w:val="Luettelokappale"/>
        <w:numPr>
          <w:ilvl w:val="0"/>
          <w:numId w:val="27"/>
        </w:numPr>
        <w:rPr>
          <w:lang w:eastAsia="fi-FI"/>
        </w:rPr>
      </w:pPr>
      <w:r w:rsidRPr="2F9777C0">
        <w:rPr>
          <w:lang w:eastAsia="fi-FI"/>
        </w:rPr>
        <w:t>ulkopuolisille tarjottavista palveluista ja tuotteista ja niistä perittävistä maksuista lautakunnan vahvistamien suoritus- ja hinnoitteluperusteiden mukaan, lukuun ottamatta Vantaan suun terveydenhuollon ja Keski-Uudenmaan pelastustoimen liikelaitoksia</w:t>
      </w:r>
      <w:r w:rsidR="007C1F98" w:rsidRPr="2F9777C0">
        <w:rPr>
          <w:lang w:eastAsia="fi-FI"/>
        </w:rPr>
        <w:t xml:space="preserve">, </w:t>
      </w:r>
      <w:r w:rsidRPr="00E27684">
        <w:rPr>
          <w:rFonts w:eastAsia="Verdana" w:cs="Verdana"/>
        </w:rPr>
        <w:t>varhaiskasvatuksen, kerhotoiminnan ja hoitoapupalvelujen maksuja sekä ympäristötoimen maksuja,</w:t>
      </w:r>
      <w:r w:rsidRPr="2F9777C0">
        <w:rPr>
          <w:lang w:eastAsia="fi-FI"/>
        </w:rPr>
        <w:t xml:space="preserve"> </w:t>
      </w:r>
    </w:p>
    <w:p w14:paraId="696D6E23" w14:textId="33ECBE14" w:rsidR="0253FB39" w:rsidRDefault="0253FB39" w:rsidP="009051AB">
      <w:pPr>
        <w:pStyle w:val="Luettelokappale"/>
        <w:numPr>
          <w:ilvl w:val="0"/>
          <w:numId w:val="27"/>
        </w:numPr>
        <w:rPr>
          <w:lang w:eastAsia="fi-FI"/>
        </w:rPr>
      </w:pPr>
      <w:r w:rsidRPr="2F9777C0">
        <w:rPr>
          <w:lang w:eastAsia="fi-FI"/>
        </w:rPr>
        <w:t xml:space="preserve">useampaa kuin yhtä </w:t>
      </w:r>
      <w:r w:rsidR="00E37F64" w:rsidRPr="2F9777C0">
        <w:rPr>
          <w:lang w:eastAsia="fi-FI"/>
        </w:rPr>
        <w:t>palvelualuetta</w:t>
      </w:r>
      <w:r w:rsidRPr="2F9777C0">
        <w:rPr>
          <w:lang w:eastAsia="fi-FI"/>
        </w:rPr>
        <w:t xml:space="preserve"> koskevista</w:t>
      </w:r>
      <w:r w:rsidR="00E37F64" w:rsidRPr="2F9777C0">
        <w:rPr>
          <w:lang w:eastAsia="fi-FI"/>
        </w:rPr>
        <w:t xml:space="preserve"> ja yhteisiä palveluita koskevista</w:t>
      </w:r>
      <w:r w:rsidRPr="2F9777C0">
        <w:rPr>
          <w:lang w:eastAsia="fi-FI"/>
        </w:rPr>
        <w:t xml:space="preserve"> sopimuksista, </w:t>
      </w:r>
    </w:p>
    <w:p w14:paraId="5A5F981C" w14:textId="59D16680" w:rsidR="006F2551" w:rsidRDefault="0253FB39" w:rsidP="009051AB">
      <w:pPr>
        <w:pStyle w:val="Luettelokappale"/>
        <w:numPr>
          <w:ilvl w:val="0"/>
          <w:numId w:val="27"/>
        </w:numPr>
        <w:rPr>
          <w:lang w:eastAsia="fi-FI"/>
        </w:rPr>
      </w:pPr>
      <w:r w:rsidRPr="2F9777C0">
        <w:rPr>
          <w:lang w:eastAsia="fi-FI"/>
        </w:rPr>
        <w:t xml:space="preserve">useampaa kuin yhtä </w:t>
      </w:r>
      <w:r w:rsidR="00E37F64" w:rsidRPr="2F9777C0">
        <w:rPr>
          <w:lang w:eastAsia="fi-FI"/>
        </w:rPr>
        <w:t>palvelualuetta</w:t>
      </w:r>
      <w:r w:rsidRPr="2F9777C0">
        <w:rPr>
          <w:lang w:eastAsia="fi-FI"/>
        </w:rPr>
        <w:t xml:space="preserve"> koskevista </w:t>
      </w:r>
      <w:r w:rsidR="00E37F64" w:rsidRPr="2F9777C0">
        <w:rPr>
          <w:lang w:eastAsia="fi-FI"/>
        </w:rPr>
        <w:t xml:space="preserve">ja yhteisiä palveluita koskevista </w:t>
      </w:r>
      <w:r w:rsidRPr="2F9777C0">
        <w:rPr>
          <w:lang w:eastAsia="fi-FI"/>
        </w:rPr>
        <w:t>tutkimusluvista,</w:t>
      </w:r>
    </w:p>
    <w:p w14:paraId="3FB2D326" w14:textId="5239E3DB" w:rsidR="00E37F64" w:rsidRPr="00663184" w:rsidRDefault="00E37F64" w:rsidP="009051AB">
      <w:pPr>
        <w:pStyle w:val="Luettelokappale"/>
        <w:numPr>
          <w:ilvl w:val="0"/>
          <w:numId w:val="27"/>
        </w:numPr>
        <w:rPr>
          <w:lang w:eastAsia="fi-FI"/>
        </w:rPr>
      </w:pPr>
      <w:r w:rsidRPr="13263116">
        <w:rPr>
          <w:lang w:eastAsia="fi-FI"/>
        </w:rPr>
        <w:t>yhteisiä palveluita koskevan sopimusperusteisen vahingonkorvauksen maksamisesta silloin, kun kysymys on määrältään ja perusteiltaan riidattomasta korvausvastuusta</w:t>
      </w:r>
      <w:r w:rsidR="00CD72D7">
        <w:rPr>
          <w:lang w:eastAsia="fi-FI"/>
        </w:rPr>
        <w:t>,</w:t>
      </w:r>
    </w:p>
    <w:p w14:paraId="5076B770" w14:textId="6A7B2E7F" w:rsidR="00E37F64" w:rsidRPr="00663184" w:rsidRDefault="00E37F64" w:rsidP="009051AB">
      <w:pPr>
        <w:pStyle w:val="Luettelokappale"/>
        <w:numPr>
          <w:ilvl w:val="0"/>
          <w:numId w:val="27"/>
        </w:numPr>
        <w:rPr>
          <w:lang w:eastAsia="fi-FI"/>
        </w:rPr>
      </w:pPr>
      <w:r w:rsidRPr="2F9777C0">
        <w:rPr>
          <w:lang w:eastAsia="fi-FI"/>
        </w:rPr>
        <w:t>yhteisten palveluiden tilausoikeuksien myöntämisestä</w:t>
      </w:r>
      <w:r w:rsidR="00CD72D7">
        <w:rPr>
          <w:lang w:eastAsia="fi-FI"/>
        </w:rPr>
        <w:t>,</w:t>
      </w:r>
    </w:p>
    <w:p w14:paraId="75681641" w14:textId="519F1C02" w:rsidR="00E37F64" w:rsidRPr="00663184" w:rsidRDefault="00E37F64" w:rsidP="009051AB">
      <w:pPr>
        <w:pStyle w:val="Luettelokappale"/>
        <w:numPr>
          <w:ilvl w:val="0"/>
          <w:numId w:val="27"/>
        </w:numPr>
        <w:rPr>
          <w:lang w:eastAsia="fi-FI"/>
        </w:rPr>
      </w:pPr>
      <w:r w:rsidRPr="2F9777C0">
        <w:rPr>
          <w:lang w:eastAsia="fi-FI"/>
        </w:rPr>
        <w:t>yhteisten palveluiden materiaalien myymisestä ja lahjoittamisesta</w:t>
      </w:r>
      <w:r w:rsidR="00CD72D7">
        <w:rPr>
          <w:lang w:eastAsia="fi-FI"/>
        </w:rPr>
        <w:t>,</w:t>
      </w:r>
    </w:p>
    <w:p w14:paraId="352AC243" w14:textId="3284EF3F" w:rsidR="00E37F64" w:rsidRPr="00663184" w:rsidRDefault="00E37F64" w:rsidP="009051AB">
      <w:pPr>
        <w:pStyle w:val="Luettelokappale"/>
        <w:numPr>
          <w:ilvl w:val="0"/>
          <w:numId w:val="27"/>
        </w:numPr>
        <w:rPr>
          <w:lang w:eastAsia="fi-FI"/>
        </w:rPr>
      </w:pPr>
      <w:r w:rsidRPr="2F9777C0">
        <w:rPr>
          <w:lang w:eastAsia="fi-FI"/>
        </w:rPr>
        <w:lastRenderedPageBreak/>
        <w:t>yhteisten palveluiden tehtäväalueeseen kuuluviin yhdistyksiin liittymisestä, kun yhdistyksen vuotuinen jäsenmaksu on alle 200 euroa</w:t>
      </w:r>
      <w:r w:rsidR="00CD72D7">
        <w:rPr>
          <w:lang w:eastAsia="fi-FI"/>
        </w:rPr>
        <w:t>,</w:t>
      </w:r>
    </w:p>
    <w:p w14:paraId="446B478D" w14:textId="77777777" w:rsidR="00E37F64" w:rsidRPr="00663184" w:rsidRDefault="00E37F64" w:rsidP="009051AB">
      <w:pPr>
        <w:pStyle w:val="Luettelokappale"/>
        <w:numPr>
          <w:ilvl w:val="0"/>
          <w:numId w:val="27"/>
        </w:numPr>
        <w:rPr>
          <w:lang w:eastAsia="fi-FI"/>
        </w:rPr>
      </w:pPr>
      <w:r w:rsidRPr="2F9777C0">
        <w:rPr>
          <w:lang w:eastAsia="fi-FI"/>
        </w:rPr>
        <w:t>yhteisten palveluiden hallinnassa olevien toimipaikkojen aukioloajoista,</w:t>
      </w:r>
    </w:p>
    <w:p w14:paraId="62A4C370" w14:textId="77777777" w:rsidR="00E37F64" w:rsidRPr="00663184" w:rsidRDefault="00E37F64" w:rsidP="009051AB">
      <w:pPr>
        <w:pStyle w:val="Luettelokappale"/>
        <w:numPr>
          <w:ilvl w:val="0"/>
          <w:numId w:val="27"/>
        </w:numPr>
        <w:rPr>
          <w:lang w:eastAsia="fi-FI"/>
        </w:rPr>
      </w:pPr>
      <w:r w:rsidRPr="2F9777C0">
        <w:rPr>
          <w:lang w:eastAsia="fi-FI"/>
        </w:rPr>
        <w:t xml:space="preserve">yhteisten palveluiden toimipisteen tilapäisestä sulkemisesta tai siirrosta, </w:t>
      </w:r>
    </w:p>
    <w:p w14:paraId="65EA8A02" w14:textId="77777777" w:rsidR="00E37F64" w:rsidRPr="00663184" w:rsidRDefault="00E37F64" w:rsidP="009051AB">
      <w:pPr>
        <w:pStyle w:val="Luettelokappale"/>
        <w:numPr>
          <w:ilvl w:val="0"/>
          <w:numId w:val="27"/>
        </w:numPr>
        <w:rPr>
          <w:lang w:eastAsia="fi-FI"/>
        </w:rPr>
      </w:pPr>
      <w:r w:rsidRPr="2F9777C0">
        <w:rPr>
          <w:lang w:eastAsia="fi-FI"/>
        </w:rPr>
        <w:t xml:space="preserve">yhteisten palveluiden hallinnassa olevan irtaimen omaisuuden, tilojen ja alueiden luovuttamisesta ulkopuoliseen käyttöön, </w:t>
      </w:r>
    </w:p>
    <w:p w14:paraId="71BD6543" w14:textId="0EADA333" w:rsidR="00E37F64" w:rsidRPr="00663184" w:rsidRDefault="00E37F64" w:rsidP="009051AB">
      <w:pPr>
        <w:pStyle w:val="Luettelokappale"/>
        <w:numPr>
          <w:ilvl w:val="0"/>
          <w:numId w:val="27"/>
        </w:numPr>
        <w:rPr>
          <w:lang w:eastAsia="fi-FI"/>
        </w:rPr>
      </w:pPr>
      <w:r w:rsidRPr="2F9777C0">
        <w:rPr>
          <w:lang w:eastAsia="fi-FI"/>
        </w:rPr>
        <w:t>antaa suostumuksen rikosasiain käsittelyyn sakon ja rikesakon määräämisestä annetussa laissa säädetyllä tavalla kaupungin ollessa asianomistajana</w:t>
      </w:r>
      <w:r w:rsidR="00CD72D7">
        <w:rPr>
          <w:lang w:eastAsia="fi-FI"/>
        </w:rPr>
        <w:t>,</w:t>
      </w:r>
    </w:p>
    <w:p w14:paraId="09E2A2D2" w14:textId="076666E1" w:rsidR="00E37F64" w:rsidRPr="00663184" w:rsidRDefault="00E37F64" w:rsidP="009051AB">
      <w:pPr>
        <w:pStyle w:val="Luettelokappale"/>
        <w:numPr>
          <w:ilvl w:val="0"/>
          <w:numId w:val="27"/>
        </w:numPr>
        <w:rPr>
          <w:lang w:eastAsia="fi-FI"/>
        </w:rPr>
      </w:pPr>
      <w:r w:rsidRPr="2F9777C0">
        <w:rPr>
          <w:lang w:eastAsia="fi-FI"/>
        </w:rPr>
        <w:t>yhteisten palveluiden kansallisen kynnysarvon alittavista tavara- ja palveluhankioista siinä tapauksessa, ettei tilausta voida tehdä kilpailutetulta sopimustoimittajalta</w:t>
      </w:r>
      <w:r w:rsidR="00CD72D7">
        <w:rPr>
          <w:lang w:eastAsia="fi-FI"/>
        </w:rPr>
        <w:t>,</w:t>
      </w:r>
    </w:p>
    <w:p w14:paraId="205B5AB7" w14:textId="3650F095" w:rsidR="006F2551" w:rsidRPr="008825C5" w:rsidRDefault="1738D0E8" w:rsidP="009051AB">
      <w:pPr>
        <w:pStyle w:val="Luettelokappale"/>
        <w:numPr>
          <w:ilvl w:val="0"/>
          <w:numId w:val="27"/>
        </w:numPr>
      </w:pPr>
      <w:r w:rsidRPr="2F9777C0">
        <w:rPr>
          <w:lang w:eastAsia="fi-FI"/>
        </w:rPr>
        <w:t>kansallisen kynnysarvon ylittävistä palveluhankinnoista EU:n kynnysarvon alittaviin hankintoihin saakka, lukuun ottamatta Vantaan suun terveydenhuollon</w:t>
      </w:r>
      <w:r w:rsidR="006A3576" w:rsidRPr="2F9777C0">
        <w:rPr>
          <w:lang w:eastAsia="fi-FI"/>
        </w:rPr>
        <w:t xml:space="preserve"> ja</w:t>
      </w:r>
      <w:r w:rsidRPr="2F9777C0">
        <w:rPr>
          <w:lang w:eastAsia="fi-FI"/>
        </w:rPr>
        <w:t xml:space="preserve"> Keski-Uudenmaan pelastustoimen liikelaitoksia,</w:t>
      </w:r>
    </w:p>
    <w:p w14:paraId="6BB3F193" w14:textId="04003033" w:rsidR="006F2551" w:rsidRPr="00663184" w:rsidRDefault="0253FB39" w:rsidP="009051AB">
      <w:pPr>
        <w:pStyle w:val="Luettelokappale"/>
        <w:numPr>
          <w:ilvl w:val="0"/>
          <w:numId w:val="27"/>
        </w:numPr>
        <w:rPr>
          <w:lang w:eastAsia="fi-FI"/>
        </w:rPr>
      </w:pPr>
      <w:r w:rsidRPr="2F9777C0">
        <w:rPr>
          <w:lang w:eastAsia="fi-FI"/>
        </w:rPr>
        <w:t xml:space="preserve">hankintatoimivaltaansa kuuluvan hankinnan osalta yhteishankintayksikön </w:t>
      </w:r>
      <w:r w:rsidR="00E37F64" w:rsidRPr="2F9777C0">
        <w:rPr>
          <w:lang w:eastAsia="fi-FI"/>
        </w:rPr>
        <w:t xml:space="preserve">tai muun hankintayksikön </w:t>
      </w:r>
      <w:r w:rsidRPr="2F9777C0">
        <w:rPr>
          <w:lang w:eastAsia="fi-FI"/>
        </w:rPr>
        <w:t>järjestämään tarjouskilpailuun tai kilpailuttamaan hankintasopimukseen liittymisestä,</w:t>
      </w:r>
    </w:p>
    <w:p w14:paraId="2A96897D" w14:textId="30E1CB48" w:rsidR="00F31E91" w:rsidRPr="00F31E91" w:rsidRDefault="00F31E91" w:rsidP="009051AB">
      <w:pPr>
        <w:pStyle w:val="Luettelokappale"/>
        <w:numPr>
          <w:ilvl w:val="0"/>
          <w:numId w:val="27"/>
        </w:numPr>
        <w:rPr>
          <w:lang w:eastAsia="fi-FI"/>
        </w:rPr>
      </w:pPr>
      <w:r w:rsidRPr="00F31E91">
        <w:rPr>
          <w:lang w:eastAsia="fi-FI"/>
        </w:rPr>
        <w:t>projektien perustamisesta ja niihin osallistumisesta sekä projektien hallinnon, talouden ja hankintojen järjestämisestä,</w:t>
      </w:r>
    </w:p>
    <w:p w14:paraId="390FB4EF" w14:textId="05203CFE" w:rsidR="006F2551" w:rsidRPr="00663184" w:rsidRDefault="0253FB39" w:rsidP="009051AB">
      <w:pPr>
        <w:pStyle w:val="Luettelokappale"/>
        <w:numPr>
          <w:ilvl w:val="0"/>
          <w:numId w:val="27"/>
        </w:numPr>
        <w:rPr>
          <w:lang w:eastAsia="fi-FI"/>
        </w:rPr>
      </w:pPr>
      <w:r w:rsidRPr="2F9777C0">
        <w:rPr>
          <w:lang w:eastAsia="fi-FI"/>
        </w:rPr>
        <w:t xml:space="preserve">muistakin toimialalle kuuluvista useampaa kuin yhtä </w:t>
      </w:r>
      <w:r w:rsidR="00E37F64" w:rsidRPr="2F9777C0">
        <w:rPr>
          <w:lang w:eastAsia="fi-FI"/>
        </w:rPr>
        <w:t>palvelu</w:t>
      </w:r>
      <w:r w:rsidRPr="2F9777C0">
        <w:rPr>
          <w:lang w:eastAsia="fi-FI"/>
        </w:rPr>
        <w:t xml:space="preserve">aluetta </w:t>
      </w:r>
      <w:r w:rsidR="00E37F64" w:rsidRPr="2F9777C0">
        <w:rPr>
          <w:lang w:eastAsia="fi-FI"/>
        </w:rPr>
        <w:t xml:space="preserve">tai yhteisiä palveluita </w:t>
      </w:r>
      <w:r w:rsidRPr="2F9777C0">
        <w:rPr>
          <w:lang w:eastAsia="fi-FI"/>
        </w:rPr>
        <w:t>koskevista asioista, ellei toisin ole säädetty tai määrätty.</w:t>
      </w:r>
    </w:p>
    <w:p w14:paraId="5EE3D518" w14:textId="77777777" w:rsidR="006F2551" w:rsidRPr="00663184" w:rsidRDefault="006F2551" w:rsidP="006F2551">
      <w:pPr>
        <w:rPr>
          <w:sz w:val="20"/>
          <w:szCs w:val="20"/>
          <w:lang w:eastAsia="fi-FI"/>
        </w:rPr>
      </w:pPr>
    </w:p>
    <w:p w14:paraId="6572F307" w14:textId="77777777" w:rsidR="006F2551" w:rsidRPr="00663184" w:rsidRDefault="28B47D7B" w:rsidP="00CD72D7">
      <w:pPr>
        <w:pStyle w:val="Leipteksti"/>
      </w:pPr>
      <w:r w:rsidRPr="00663184">
        <w:t>Mikäli apulaiskaupunginjohtajalla on tämän lisäksi tehtäväkohtaista päätösvaltaa, säädetään siitä erikseen tässä säännössä asianomaisen toimialan kohdalla.</w:t>
      </w:r>
    </w:p>
    <w:p w14:paraId="05E2304F" w14:textId="77777777" w:rsidR="006F2551" w:rsidRPr="00663184" w:rsidRDefault="006F2551" w:rsidP="006F2551">
      <w:pPr>
        <w:rPr>
          <w:sz w:val="20"/>
          <w:szCs w:val="20"/>
          <w:lang w:eastAsia="fi-FI"/>
        </w:rPr>
      </w:pPr>
    </w:p>
    <w:p w14:paraId="7D03129C" w14:textId="1C8F0390" w:rsidR="00B37B5B" w:rsidRDefault="00B37B5B" w:rsidP="00CD72D7">
      <w:pPr>
        <w:pStyle w:val="Otsikko3"/>
        <w:numPr>
          <w:ilvl w:val="0"/>
          <w:numId w:val="0"/>
        </w:numPr>
        <w:ind w:left="1304" w:hanging="1304"/>
        <w:rPr>
          <w:lang w:eastAsia="fi-FI"/>
        </w:rPr>
      </w:pPr>
    </w:p>
    <w:p w14:paraId="35886635" w14:textId="4CC5D040" w:rsidR="00B37B5B" w:rsidRDefault="00B37B5B" w:rsidP="00B37B5B">
      <w:pPr>
        <w:pStyle w:val="Leipteksti"/>
        <w:rPr>
          <w:lang w:eastAsia="fi-FI"/>
        </w:rPr>
      </w:pPr>
    </w:p>
    <w:p w14:paraId="5BD30EA6" w14:textId="77777777" w:rsidR="00B37B5B" w:rsidRPr="00B37B5B" w:rsidRDefault="00B37B5B" w:rsidP="00B37B5B">
      <w:pPr>
        <w:pStyle w:val="Leipteksti"/>
        <w:rPr>
          <w:lang w:eastAsia="fi-FI"/>
        </w:rPr>
      </w:pPr>
    </w:p>
    <w:p w14:paraId="5163F53B" w14:textId="1D4862CD" w:rsidR="006F2551" w:rsidRPr="00663184" w:rsidRDefault="006F2551" w:rsidP="00CD72D7">
      <w:pPr>
        <w:pStyle w:val="Otsikko3"/>
        <w:numPr>
          <w:ilvl w:val="0"/>
          <w:numId w:val="0"/>
        </w:numPr>
        <w:ind w:left="1304" w:hanging="1304"/>
        <w:rPr>
          <w:lang w:eastAsia="fi-FI"/>
        </w:rPr>
      </w:pPr>
      <w:bookmarkStart w:id="24" w:name="_Toc55733877"/>
      <w:r w:rsidRPr="00663184">
        <w:rPr>
          <w:lang w:eastAsia="fi-FI"/>
        </w:rPr>
        <w:lastRenderedPageBreak/>
        <w:t xml:space="preserve">8 § </w:t>
      </w:r>
      <w:r w:rsidR="005328AA" w:rsidRPr="00663184">
        <w:rPr>
          <w:lang w:eastAsia="fi-FI"/>
        </w:rPr>
        <w:t>Palvelualue</w:t>
      </w:r>
      <w:r w:rsidRPr="00663184">
        <w:rPr>
          <w:lang w:eastAsia="fi-FI"/>
        </w:rPr>
        <w:t>johtajien tehtävät ja päätösvalta</w:t>
      </w:r>
      <w:bookmarkEnd w:id="24"/>
      <w:r w:rsidRPr="00663184">
        <w:rPr>
          <w:lang w:eastAsia="fi-FI"/>
        </w:rPr>
        <w:t xml:space="preserve"> </w:t>
      </w:r>
    </w:p>
    <w:p w14:paraId="02C3AA8F" w14:textId="4734D361" w:rsidR="006F2551" w:rsidRPr="00663184" w:rsidRDefault="005328AA" w:rsidP="00941FF4">
      <w:pPr>
        <w:rPr>
          <w:rFonts w:eastAsia="Times New Roman" w:cs="Times New Roman"/>
          <w:lang w:eastAsia="fi-FI"/>
        </w:rPr>
      </w:pPr>
      <w:r w:rsidRPr="00663184">
        <w:rPr>
          <w:lang w:eastAsia="fi-FI"/>
        </w:rPr>
        <w:t>Palvelu</w:t>
      </w:r>
      <w:r w:rsidR="28B47D7B" w:rsidRPr="00663184">
        <w:rPr>
          <w:lang w:eastAsia="fi-FI"/>
        </w:rPr>
        <w:t>aluejohtaja:</w:t>
      </w:r>
    </w:p>
    <w:p w14:paraId="2772E66D" w14:textId="77777777" w:rsidR="006F2551" w:rsidRPr="00663184" w:rsidRDefault="006F2551" w:rsidP="006F2551">
      <w:pPr>
        <w:rPr>
          <w:rFonts w:eastAsiaTheme="minorEastAsia" w:cstheme="minorEastAsia"/>
          <w:sz w:val="20"/>
          <w:szCs w:val="20"/>
          <w:lang w:eastAsia="fi-FI"/>
        </w:rPr>
      </w:pPr>
    </w:p>
    <w:p w14:paraId="7DFE9918" w14:textId="563B6575" w:rsidR="006F2551" w:rsidRPr="00663184" w:rsidRDefault="70BA8CE5" w:rsidP="009051AB">
      <w:pPr>
        <w:pStyle w:val="Luettelokappale"/>
        <w:numPr>
          <w:ilvl w:val="0"/>
          <w:numId w:val="40"/>
        </w:numPr>
        <w:rPr>
          <w:lang w:eastAsia="fi-FI"/>
        </w:rPr>
      </w:pPr>
      <w:r w:rsidRPr="00663184">
        <w:rPr>
          <w:lang w:eastAsia="fi-FI"/>
        </w:rPr>
        <w:t xml:space="preserve">vastaa </w:t>
      </w:r>
      <w:r w:rsidR="005328AA" w:rsidRPr="00663184">
        <w:rPr>
          <w:lang w:eastAsia="fi-FI"/>
        </w:rPr>
        <w:t>palvelu</w:t>
      </w:r>
      <w:r w:rsidRPr="00663184">
        <w:rPr>
          <w:lang w:eastAsia="fi-FI"/>
        </w:rPr>
        <w:t xml:space="preserve">alueensa johtamisesta ja kehittämisestä sekä työnjohto-oikeuden käyttämisestä </w:t>
      </w:r>
      <w:r w:rsidR="005328AA" w:rsidRPr="00663184">
        <w:rPr>
          <w:lang w:eastAsia="fi-FI"/>
        </w:rPr>
        <w:t>palvelu</w:t>
      </w:r>
      <w:r w:rsidRPr="00663184">
        <w:rPr>
          <w:lang w:eastAsia="fi-FI"/>
        </w:rPr>
        <w:t>alueellaan</w:t>
      </w:r>
    </w:p>
    <w:p w14:paraId="2B443916" w14:textId="40533C15" w:rsidR="006F2551" w:rsidRPr="00663184" w:rsidRDefault="28B47D7B" w:rsidP="009051AB">
      <w:pPr>
        <w:pStyle w:val="Luettelokappale"/>
        <w:numPr>
          <w:ilvl w:val="0"/>
          <w:numId w:val="40"/>
        </w:numPr>
        <w:rPr>
          <w:lang w:eastAsia="fi-FI"/>
        </w:rPr>
      </w:pPr>
      <w:r w:rsidRPr="00663184">
        <w:rPr>
          <w:lang w:eastAsia="fi-FI"/>
        </w:rPr>
        <w:t xml:space="preserve">vastaa </w:t>
      </w:r>
      <w:r w:rsidR="005328AA" w:rsidRPr="00663184">
        <w:rPr>
          <w:lang w:eastAsia="fi-FI"/>
        </w:rPr>
        <w:t>palvelu</w:t>
      </w:r>
      <w:r w:rsidRPr="00663184">
        <w:rPr>
          <w:lang w:eastAsia="fi-FI"/>
        </w:rPr>
        <w:t xml:space="preserve">alueensa tuloksellisuudesta ja strategisesta ohjauksesta, siten että kaupungin kokonaistavoitteet toteutuvat </w:t>
      </w:r>
    </w:p>
    <w:p w14:paraId="734ED522" w14:textId="2F1B1EAB" w:rsidR="006F2551" w:rsidRPr="00663184" w:rsidRDefault="28B47D7B" w:rsidP="009051AB">
      <w:pPr>
        <w:pStyle w:val="Luettelokappale"/>
        <w:numPr>
          <w:ilvl w:val="0"/>
          <w:numId w:val="40"/>
        </w:numPr>
        <w:rPr>
          <w:lang w:eastAsia="fi-FI"/>
        </w:rPr>
      </w:pPr>
      <w:r w:rsidRPr="00663184">
        <w:rPr>
          <w:lang w:eastAsia="fi-FI"/>
        </w:rPr>
        <w:t xml:space="preserve">vastaa </w:t>
      </w:r>
      <w:r w:rsidR="005328AA" w:rsidRPr="00663184">
        <w:rPr>
          <w:lang w:eastAsia="fi-FI"/>
        </w:rPr>
        <w:t>palvelu</w:t>
      </w:r>
      <w:r w:rsidRPr="00663184">
        <w:rPr>
          <w:lang w:eastAsia="fi-FI"/>
        </w:rPr>
        <w:t>alueen määrärahojen jaosta</w:t>
      </w:r>
    </w:p>
    <w:p w14:paraId="325378E1" w14:textId="70276420" w:rsidR="006F2551" w:rsidRPr="00663184" w:rsidRDefault="28B47D7B" w:rsidP="009051AB">
      <w:pPr>
        <w:pStyle w:val="Luettelokappale"/>
        <w:numPr>
          <w:ilvl w:val="0"/>
          <w:numId w:val="40"/>
        </w:numPr>
        <w:rPr>
          <w:lang w:eastAsia="fi-FI"/>
        </w:rPr>
      </w:pPr>
      <w:r w:rsidRPr="00663184">
        <w:rPr>
          <w:lang w:eastAsia="fi-FI"/>
        </w:rPr>
        <w:t xml:space="preserve">vastaa </w:t>
      </w:r>
      <w:r w:rsidR="005328AA" w:rsidRPr="00663184">
        <w:rPr>
          <w:lang w:eastAsia="fi-FI"/>
        </w:rPr>
        <w:t>palvelu</w:t>
      </w:r>
      <w:r w:rsidRPr="00663184">
        <w:rPr>
          <w:lang w:eastAsia="fi-FI"/>
        </w:rPr>
        <w:t xml:space="preserve">alueensa tietosuojan ja </w:t>
      </w:r>
      <w:r w:rsidR="009E6D2A" w:rsidRPr="00663184">
        <w:rPr>
          <w:lang w:eastAsia="fi-FI"/>
        </w:rPr>
        <w:t xml:space="preserve">tietoturvan </w:t>
      </w:r>
      <w:r w:rsidRPr="00663184">
        <w:rPr>
          <w:lang w:eastAsia="fi-FI"/>
        </w:rPr>
        <w:t>järjestämisestä</w:t>
      </w:r>
    </w:p>
    <w:p w14:paraId="47512F6C" w14:textId="32041A3C" w:rsidR="006F2551" w:rsidRPr="00663184" w:rsidRDefault="0253FB39" w:rsidP="009051AB">
      <w:pPr>
        <w:pStyle w:val="Luettelokappale"/>
        <w:numPr>
          <w:ilvl w:val="0"/>
          <w:numId w:val="40"/>
        </w:numPr>
        <w:rPr>
          <w:lang w:eastAsia="fi-FI"/>
        </w:rPr>
      </w:pPr>
      <w:r w:rsidRPr="00663184">
        <w:rPr>
          <w:lang w:eastAsia="fi-FI"/>
        </w:rPr>
        <w:t xml:space="preserve">vastaa </w:t>
      </w:r>
      <w:r w:rsidR="005328AA" w:rsidRPr="00663184">
        <w:rPr>
          <w:lang w:eastAsia="fi-FI"/>
        </w:rPr>
        <w:t>palvelu</w:t>
      </w:r>
      <w:r w:rsidRPr="00663184">
        <w:rPr>
          <w:lang w:eastAsia="fi-FI"/>
        </w:rPr>
        <w:t>alueensa sopimushallinnasta</w:t>
      </w:r>
    </w:p>
    <w:p w14:paraId="4320B98C" w14:textId="4B718A98" w:rsidR="006F2551" w:rsidRPr="006A3576" w:rsidRDefault="0253FB39" w:rsidP="009051AB">
      <w:pPr>
        <w:pStyle w:val="Luettelokappale"/>
        <w:numPr>
          <w:ilvl w:val="0"/>
          <w:numId w:val="40"/>
        </w:numPr>
        <w:rPr>
          <w:lang w:eastAsia="fi-FI"/>
        </w:rPr>
      </w:pPr>
      <w:r w:rsidRPr="00663184">
        <w:rPr>
          <w:lang w:eastAsia="fi-FI"/>
        </w:rPr>
        <w:t xml:space="preserve">vastaa </w:t>
      </w:r>
      <w:r w:rsidR="005328AA" w:rsidRPr="00663184">
        <w:rPr>
          <w:lang w:eastAsia="fi-FI"/>
        </w:rPr>
        <w:t>palvelu</w:t>
      </w:r>
      <w:r w:rsidRPr="00663184">
        <w:rPr>
          <w:lang w:eastAsia="fi-FI"/>
        </w:rPr>
        <w:t>alueensa viestinnästä</w:t>
      </w:r>
    </w:p>
    <w:p w14:paraId="597B1B4E" w14:textId="0B6A92FD" w:rsidR="006F2551" w:rsidRPr="00663184" w:rsidRDefault="28B47D7B" w:rsidP="009051AB">
      <w:pPr>
        <w:pStyle w:val="Luettelokappale"/>
        <w:numPr>
          <w:ilvl w:val="0"/>
          <w:numId w:val="40"/>
        </w:numPr>
        <w:rPr>
          <w:lang w:eastAsia="fi-FI"/>
        </w:rPr>
      </w:pPr>
      <w:r w:rsidRPr="00663184">
        <w:t xml:space="preserve">vastaa </w:t>
      </w:r>
      <w:r w:rsidR="00482809" w:rsidRPr="00663184">
        <w:t>palvelu</w:t>
      </w:r>
      <w:r w:rsidRPr="00663184">
        <w:t>alueen hallinnassa olevien tilojen, alueiden, rakennusten, ja laitosten käyttösäännöistä</w:t>
      </w:r>
      <w:r w:rsidRPr="00663184">
        <w:rPr>
          <w:lang w:eastAsia="fi-FI"/>
        </w:rPr>
        <w:t xml:space="preserve"> </w:t>
      </w:r>
    </w:p>
    <w:p w14:paraId="63C885B9" w14:textId="6D6EB405" w:rsidR="006F2551" w:rsidRPr="00663184" w:rsidRDefault="27094842" w:rsidP="009051AB">
      <w:pPr>
        <w:pStyle w:val="Luettelokappale"/>
        <w:numPr>
          <w:ilvl w:val="0"/>
          <w:numId w:val="40"/>
        </w:numPr>
        <w:rPr>
          <w:lang w:eastAsia="fi-FI"/>
        </w:rPr>
      </w:pPr>
      <w:r w:rsidRPr="27094842">
        <w:rPr>
          <w:lang w:eastAsia="fi-FI"/>
        </w:rPr>
        <w:t xml:space="preserve">hakee palvelualueella tarvittavat luvat ja suostumukset </w:t>
      </w:r>
    </w:p>
    <w:p w14:paraId="1EBEE3C0" w14:textId="77777777" w:rsidR="006F2551" w:rsidRPr="00663184" w:rsidRDefault="006F2551" w:rsidP="006F2551">
      <w:pPr>
        <w:rPr>
          <w:rFonts w:eastAsia="Times New Roman" w:cs="Times New Roman"/>
          <w:sz w:val="20"/>
          <w:szCs w:val="20"/>
          <w:lang w:eastAsia="fi-FI"/>
        </w:rPr>
      </w:pPr>
    </w:p>
    <w:p w14:paraId="1C33F28D" w14:textId="3A4F0130" w:rsidR="006F2551" w:rsidRPr="00663184" w:rsidRDefault="00482809" w:rsidP="00941FF4">
      <w:pPr>
        <w:rPr>
          <w:rFonts w:eastAsia="Times New Roman" w:cs="Times New Roman"/>
          <w:lang w:eastAsia="fi-FI"/>
        </w:rPr>
      </w:pPr>
      <w:r w:rsidRPr="00663184">
        <w:rPr>
          <w:lang w:eastAsia="fi-FI"/>
        </w:rPr>
        <w:t>Palvelu</w:t>
      </w:r>
      <w:r w:rsidR="28B47D7B" w:rsidRPr="00663184">
        <w:rPr>
          <w:lang w:eastAsia="fi-FI"/>
        </w:rPr>
        <w:t xml:space="preserve">aluejohtaja tai hänen määräämänsä </w:t>
      </w:r>
      <w:r w:rsidRPr="00663184">
        <w:rPr>
          <w:lang w:eastAsia="fi-FI"/>
        </w:rPr>
        <w:t>palvelu</w:t>
      </w:r>
      <w:r w:rsidR="28B47D7B" w:rsidRPr="00663184">
        <w:rPr>
          <w:lang w:eastAsia="fi-FI"/>
        </w:rPr>
        <w:t xml:space="preserve">alueellaan päättää: </w:t>
      </w:r>
    </w:p>
    <w:p w14:paraId="0FECCEBC" w14:textId="77777777" w:rsidR="006F2551" w:rsidRPr="00663184" w:rsidRDefault="006F2551" w:rsidP="006F2551">
      <w:pPr>
        <w:rPr>
          <w:rFonts w:eastAsiaTheme="minorEastAsia"/>
          <w:sz w:val="20"/>
          <w:szCs w:val="20"/>
        </w:rPr>
      </w:pPr>
    </w:p>
    <w:p w14:paraId="0AC3CF07" w14:textId="412F60BA" w:rsidR="006F2551" w:rsidRPr="00663184" w:rsidRDefault="0D68D0B6" w:rsidP="009051AB">
      <w:pPr>
        <w:pStyle w:val="Luettelokappale"/>
        <w:numPr>
          <w:ilvl w:val="0"/>
          <w:numId w:val="41"/>
        </w:numPr>
      </w:pPr>
      <w:r w:rsidRPr="0D68D0B6">
        <w:rPr>
          <w:lang w:eastAsia="fi-FI"/>
        </w:rPr>
        <w:t>palvelualuetta koskevista sopimuksista,</w:t>
      </w:r>
    </w:p>
    <w:p w14:paraId="14E9F306" w14:textId="46348FCA" w:rsidR="006F2551" w:rsidRPr="00663184" w:rsidRDefault="0D68D0B6" w:rsidP="009051AB">
      <w:pPr>
        <w:pStyle w:val="Luettelokappale"/>
        <w:numPr>
          <w:ilvl w:val="0"/>
          <w:numId w:val="41"/>
        </w:numPr>
        <w:rPr>
          <w:lang w:eastAsia="fi-FI"/>
        </w:rPr>
      </w:pPr>
      <w:r w:rsidRPr="0D68D0B6">
        <w:rPr>
          <w:lang w:eastAsia="fi-FI"/>
        </w:rPr>
        <w:t>palvelualuetta koskevista tutkimusluvista,</w:t>
      </w:r>
    </w:p>
    <w:p w14:paraId="6E1CD87C" w14:textId="77777777" w:rsidR="006F2551" w:rsidRPr="00663184" w:rsidRDefault="0D68D0B6" w:rsidP="009051AB">
      <w:pPr>
        <w:pStyle w:val="Luettelokappale"/>
        <w:numPr>
          <w:ilvl w:val="0"/>
          <w:numId w:val="41"/>
        </w:numPr>
        <w:rPr>
          <w:lang w:eastAsia="fi-FI"/>
        </w:rPr>
      </w:pPr>
      <w:r w:rsidRPr="0D68D0B6">
        <w:rPr>
          <w:lang w:eastAsia="fi-FI"/>
        </w:rPr>
        <w:t>sopimusperusteisen vahingonkorvauksen maksamisesta silloin, kun kysymys on määrältään ja perusteiltaan riidattomasta korvausvastuusta,</w:t>
      </w:r>
    </w:p>
    <w:p w14:paraId="63AA0CCC" w14:textId="77777777" w:rsidR="006F2551" w:rsidRPr="00663184" w:rsidRDefault="0D68D0B6" w:rsidP="009051AB">
      <w:pPr>
        <w:pStyle w:val="Luettelokappale"/>
        <w:numPr>
          <w:ilvl w:val="0"/>
          <w:numId w:val="41"/>
        </w:numPr>
        <w:rPr>
          <w:lang w:eastAsia="fi-FI"/>
        </w:rPr>
      </w:pPr>
      <w:r w:rsidRPr="0D68D0B6">
        <w:rPr>
          <w:lang w:eastAsia="fi-FI"/>
        </w:rPr>
        <w:t>tilausoikeuksien myöntämisestä,</w:t>
      </w:r>
    </w:p>
    <w:p w14:paraId="0DB9E2C7" w14:textId="77777777" w:rsidR="006F2551" w:rsidRPr="00663184" w:rsidRDefault="0D68D0B6" w:rsidP="009051AB">
      <w:pPr>
        <w:pStyle w:val="Luettelokappale"/>
        <w:numPr>
          <w:ilvl w:val="0"/>
          <w:numId w:val="41"/>
        </w:numPr>
        <w:rPr>
          <w:lang w:eastAsia="fi-FI"/>
        </w:rPr>
      </w:pPr>
      <w:r w:rsidRPr="755F3E57">
        <w:rPr>
          <w:lang w:eastAsia="fi-FI"/>
        </w:rPr>
        <w:t>kansallisen kynnysarvon alittavista tavara- ja palveluhankinnoista siinä tapauksessa, ettei tilausta voida tehdä kilpailutetulta sopimustoimittajalta,</w:t>
      </w:r>
    </w:p>
    <w:p w14:paraId="2F3D98A7" w14:textId="77777777" w:rsidR="006F2551" w:rsidRPr="00663184" w:rsidRDefault="0D68D0B6" w:rsidP="009051AB">
      <w:pPr>
        <w:pStyle w:val="Luettelokappale"/>
        <w:numPr>
          <w:ilvl w:val="0"/>
          <w:numId w:val="41"/>
        </w:numPr>
        <w:rPr>
          <w:lang w:eastAsia="fi-FI"/>
        </w:rPr>
      </w:pPr>
      <w:r w:rsidRPr="755F3E57">
        <w:rPr>
          <w:lang w:eastAsia="fi-FI"/>
        </w:rPr>
        <w:t>materiaalien myymisestä ja lahjoittamisesta,</w:t>
      </w:r>
    </w:p>
    <w:p w14:paraId="69160686" w14:textId="77777777" w:rsidR="006F2551" w:rsidRPr="00663184" w:rsidRDefault="0D68D0B6" w:rsidP="009051AB">
      <w:pPr>
        <w:pStyle w:val="Luettelokappale"/>
        <w:numPr>
          <w:ilvl w:val="0"/>
          <w:numId w:val="41"/>
        </w:numPr>
        <w:rPr>
          <w:lang w:eastAsia="fi-FI"/>
        </w:rPr>
      </w:pPr>
      <w:r w:rsidRPr="755F3E57">
        <w:rPr>
          <w:lang w:eastAsia="fi-FI"/>
        </w:rPr>
        <w:t>tehtäväalueeseensa kuuluviin yhdistyksiin liittymisestä, kun yhdistyksen vuotuinen jäsenmaksu on alle 200 euroa,</w:t>
      </w:r>
    </w:p>
    <w:p w14:paraId="3A2926DE" w14:textId="7DB6E27D" w:rsidR="006F2551" w:rsidRPr="00663184" w:rsidRDefault="0D68D0B6" w:rsidP="009051AB">
      <w:pPr>
        <w:pStyle w:val="Luettelokappale"/>
        <w:numPr>
          <w:ilvl w:val="0"/>
          <w:numId w:val="41"/>
        </w:numPr>
        <w:rPr>
          <w:lang w:eastAsia="fi-FI"/>
        </w:rPr>
      </w:pPr>
      <w:r w:rsidRPr="755F3E57">
        <w:rPr>
          <w:lang w:eastAsia="fi-FI"/>
        </w:rPr>
        <w:t>palvelualueen hallinnassa olevien toimipaikkojen aukioloajoista,</w:t>
      </w:r>
    </w:p>
    <w:p w14:paraId="0D0523F1" w14:textId="4B9698A2" w:rsidR="006F2551" w:rsidRPr="00663184" w:rsidRDefault="0D68D0B6" w:rsidP="009051AB">
      <w:pPr>
        <w:pStyle w:val="Luettelokappale"/>
        <w:numPr>
          <w:ilvl w:val="0"/>
          <w:numId w:val="41"/>
        </w:numPr>
        <w:rPr>
          <w:lang w:eastAsia="fi-FI"/>
        </w:rPr>
      </w:pPr>
      <w:r w:rsidRPr="755F3E57">
        <w:rPr>
          <w:lang w:eastAsia="fi-FI"/>
        </w:rPr>
        <w:lastRenderedPageBreak/>
        <w:t xml:space="preserve">toimipisteen tilapäisestä sulkemisesta tai siirrosta, </w:t>
      </w:r>
    </w:p>
    <w:p w14:paraId="19407F30" w14:textId="5DDEC3CF" w:rsidR="006F2551" w:rsidRPr="00663184" w:rsidRDefault="0D68D0B6" w:rsidP="009051AB">
      <w:pPr>
        <w:pStyle w:val="Luettelokappale"/>
        <w:numPr>
          <w:ilvl w:val="0"/>
          <w:numId w:val="41"/>
        </w:numPr>
      </w:pPr>
      <w:r w:rsidRPr="755F3E57">
        <w:rPr>
          <w:lang w:eastAsia="fi-FI"/>
        </w:rPr>
        <w:t xml:space="preserve">palvelualueen hallinnassa olevan irtaimen omaisuuden, tilojen ja alueiden luovuttamisesta ulkopuoliseen käyttöön lukuun ottamatta kasvatuksen ja oppimisen toimialan sekä kaupunkikulttuurin toimialan hallinnassa olevien tilojen tilavarauksista niinä aikoina, kun tilat eivät ole palvelualueen omassa käytössä, </w:t>
      </w:r>
    </w:p>
    <w:p w14:paraId="5A5C1579" w14:textId="77777777" w:rsidR="006F2551" w:rsidRPr="00663184" w:rsidRDefault="0D68D0B6" w:rsidP="009051AB">
      <w:pPr>
        <w:pStyle w:val="Luettelokappale"/>
        <w:numPr>
          <w:ilvl w:val="0"/>
          <w:numId w:val="41"/>
        </w:numPr>
      </w:pPr>
      <w:r w:rsidRPr="755F3E57">
        <w:rPr>
          <w:lang w:eastAsia="fi-FI"/>
        </w:rPr>
        <w:t>antaa suostumuksen rikosasiain käsittelyyn sakon ja rikesakon määräämisestä annetussa laissa säädetyllä tavalla kaupungin ollessa asianomistajana,</w:t>
      </w:r>
    </w:p>
    <w:p w14:paraId="16184B8E" w14:textId="33E4452F" w:rsidR="007151D3" w:rsidRPr="00B37B5B" w:rsidRDefault="007151D3" w:rsidP="00B37B5B">
      <w:pPr>
        <w:pStyle w:val="Leipteksti"/>
        <w:numPr>
          <w:ilvl w:val="0"/>
          <w:numId w:val="41"/>
        </w:numPr>
        <w:rPr>
          <w:rStyle w:val="Hyperlinkki"/>
          <w:color w:val="auto"/>
          <w:u w:val="none"/>
        </w:rPr>
      </w:pPr>
      <w:r w:rsidRPr="00B37B5B">
        <w:rPr>
          <w:rStyle w:val="Hyperlinkki"/>
          <w:color w:val="auto"/>
          <w:u w:val="none"/>
        </w:rPr>
        <w:t xml:space="preserve">palvelualueella tarvittavien lupien ja suostumusten hakemisesta, </w:t>
      </w:r>
    </w:p>
    <w:p w14:paraId="19B0B646" w14:textId="2064B9BF" w:rsidR="006F2551" w:rsidRPr="00663184" w:rsidRDefault="0D68D0B6" w:rsidP="009051AB">
      <w:pPr>
        <w:pStyle w:val="Luettelokappale"/>
        <w:numPr>
          <w:ilvl w:val="0"/>
          <w:numId w:val="41"/>
        </w:numPr>
        <w:rPr>
          <w:lang w:eastAsia="fi-FI"/>
        </w:rPr>
      </w:pPr>
      <w:r w:rsidRPr="755F3E57">
        <w:rPr>
          <w:lang w:eastAsia="fi-FI"/>
        </w:rPr>
        <w:t>muistakin palvelualueelle kuuluvista asioista, ellei toisin ole säädetty tai määrätty.</w:t>
      </w:r>
    </w:p>
    <w:p w14:paraId="2B4D63D0" w14:textId="77777777" w:rsidR="006F2551" w:rsidRPr="00663184" w:rsidRDefault="006F2551" w:rsidP="006F2551">
      <w:pPr>
        <w:ind w:left="1080"/>
        <w:contextualSpacing/>
        <w:rPr>
          <w:rFonts w:eastAsiaTheme="minorEastAsia" w:cstheme="minorEastAsia"/>
          <w:sz w:val="20"/>
          <w:szCs w:val="20"/>
          <w:lang w:eastAsia="fi-FI"/>
        </w:rPr>
      </w:pPr>
    </w:p>
    <w:p w14:paraId="52FAE7DF" w14:textId="50E82927" w:rsidR="006F2551" w:rsidRDefault="28B47D7B" w:rsidP="00941FF4">
      <w:pPr>
        <w:pStyle w:val="Leipteksti"/>
      </w:pPr>
      <w:r w:rsidRPr="00663184">
        <w:t xml:space="preserve">Mikäli </w:t>
      </w:r>
      <w:r w:rsidR="00314718" w:rsidRPr="00663184">
        <w:t>palvelu</w:t>
      </w:r>
      <w:r w:rsidR="00A142B2" w:rsidRPr="00663184">
        <w:t>alue</w:t>
      </w:r>
      <w:r w:rsidRPr="00663184">
        <w:t>johtajalla on tämän lisäksi tehtäväkohtaista päätösvaltaa, säädetään siitä erikseen tässä säännössä.</w:t>
      </w:r>
    </w:p>
    <w:p w14:paraId="757FB054" w14:textId="77777777" w:rsidR="00B37B5B" w:rsidRPr="00663184" w:rsidRDefault="00B37B5B" w:rsidP="00941FF4">
      <w:pPr>
        <w:pStyle w:val="Leipteksti"/>
      </w:pPr>
    </w:p>
    <w:p w14:paraId="5D0B0039" w14:textId="0A147C3A" w:rsidR="00E14AC0" w:rsidRPr="00663184" w:rsidRDefault="00E14AC0" w:rsidP="28B47D7B">
      <w:pPr>
        <w:rPr>
          <w:rFonts w:eastAsiaTheme="minorEastAsia" w:cstheme="minorEastAsia"/>
          <w:sz w:val="20"/>
          <w:szCs w:val="20"/>
        </w:rPr>
      </w:pPr>
    </w:p>
    <w:p w14:paraId="2D71903F" w14:textId="77777777" w:rsidR="00E14AC0" w:rsidRPr="00663184" w:rsidRDefault="00E14AC0" w:rsidP="00941FF4">
      <w:pPr>
        <w:pStyle w:val="Otsikko3"/>
        <w:numPr>
          <w:ilvl w:val="0"/>
          <w:numId w:val="0"/>
        </w:numPr>
        <w:ind w:left="1304" w:hanging="1304"/>
        <w:rPr>
          <w:lang w:eastAsia="fi-FI"/>
        </w:rPr>
      </w:pPr>
      <w:bookmarkStart w:id="25" w:name="_Toc55733878"/>
      <w:bookmarkStart w:id="26" w:name="_Toc536521456"/>
      <w:r w:rsidRPr="00663184">
        <w:rPr>
          <w:lang w:eastAsia="fi-FI"/>
        </w:rPr>
        <w:t>9 § Yhteisten palveluiden talous- ja hallintopalveluista vastaavien palveluyksiköiden päälliköiden tehtävät</w:t>
      </w:r>
      <w:bookmarkEnd w:id="25"/>
      <w:r w:rsidRPr="00663184">
        <w:rPr>
          <w:lang w:eastAsia="fi-FI"/>
        </w:rPr>
        <w:t xml:space="preserve"> </w:t>
      </w:r>
      <w:bookmarkEnd w:id="26"/>
    </w:p>
    <w:p w14:paraId="2978ABF1" w14:textId="77777777" w:rsidR="00DA3C16" w:rsidRDefault="00E14AC0" w:rsidP="00941FF4">
      <w:pPr>
        <w:pStyle w:val="Leipteksti"/>
        <w:sectPr w:rsidR="00DA3C16" w:rsidSect="001E5B54">
          <w:headerReference w:type="default" r:id="rId20"/>
          <w:pgSz w:w="11907" w:h="16839" w:code="9"/>
          <w:pgMar w:top="680" w:right="1134" w:bottom="2098" w:left="1134" w:header="850" w:footer="0" w:gutter="0"/>
          <w:cols w:space="708"/>
          <w:docGrid w:linePitch="360"/>
        </w:sectPr>
      </w:pPr>
      <w:r w:rsidRPr="00941FF4">
        <w:t xml:space="preserve">Palveluyksikön päällikkö vastaa toimialan yhteisten talous- ja hallintopalveluiden ja muiden tukipalveluiden järjestämisestä. </w:t>
      </w:r>
    </w:p>
    <w:p w14:paraId="3E7CD52E" w14:textId="4867F13B" w:rsidR="00C74DC7" w:rsidRPr="00663184" w:rsidRDefault="00C74DC7" w:rsidP="00941FF4">
      <w:pPr>
        <w:pStyle w:val="Otsikko2"/>
        <w:numPr>
          <w:ilvl w:val="0"/>
          <w:numId w:val="0"/>
        </w:numPr>
        <w:ind w:left="1304" w:hanging="1304"/>
        <w:rPr>
          <w:lang w:eastAsia="fi-FI"/>
        </w:rPr>
      </w:pPr>
      <w:bookmarkStart w:id="27" w:name="_Ref482960562"/>
      <w:bookmarkStart w:id="28" w:name="_Toc55733879"/>
      <w:r w:rsidRPr="00663184">
        <w:rPr>
          <w:lang w:eastAsia="fi-FI"/>
        </w:rPr>
        <w:lastRenderedPageBreak/>
        <w:t xml:space="preserve">3 Luku – Tehtävät ja päätösvalta </w:t>
      </w:r>
      <w:r w:rsidR="0038101A" w:rsidRPr="00663184">
        <w:rPr>
          <w:lang w:eastAsia="fi-FI"/>
        </w:rPr>
        <w:t>kaupunkistrategian ja johdon</w:t>
      </w:r>
      <w:r w:rsidRPr="00663184">
        <w:rPr>
          <w:lang w:eastAsia="fi-FI"/>
        </w:rPr>
        <w:t xml:space="preserve"> toimialalla</w:t>
      </w:r>
      <w:bookmarkEnd w:id="27"/>
      <w:bookmarkEnd w:id="28"/>
    </w:p>
    <w:p w14:paraId="29006A1F" w14:textId="21BA0A54" w:rsidR="00C74DC7" w:rsidRPr="00663184" w:rsidRDefault="00C74DC7" w:rsidP="008B11A8">
      <w:pPr>
        <w:rPr>
          <w:lang w:eastAsia="fi-FI"/>
        </w:rPr>
      </w:pPr>
    </w:p>
    <w:p w14:paraId="64BF3529" w14:textId="77777777" w:rsidR="0038101A" w:rsidRPr="00870F7B" w:rsidRDefault="00C74DC7" w:rsidP="00870F7B">
      <w:pPr>
        <w:pStyle w:val="Otsikko3"/>
        <w:numPr>
          <w:ilvl w:val="0"/>
          <w:numId w:val="0"/>
        </w:numPr>
        <w:ind w:left="1304" w:hanging="1304"/>
      </w:pPr>
      <w:bookmarkStart w:id="29" w:name="_Toc55733880"/>
      <w:r w:rsidRPr="00870F7B">
        <w:t xml:space="preserve">1 § </w:t>
      </w:r>
      <w:r w:rsidR="0038101A" w:rsidRPr="00870F7B">
        <w:rPr>
          <w:rStyle w:val="Otsikko2Char"/>
          <w:b/>
          <w:bCs/>
          <w:sz w:val="28"/>
          <w:szCs w:val="18"/>
        </w:rPr>
        <w:t>Kaupunkistrategian ja johdon tehtävät</w:t>
      </w:r>
      <w:bookmarkEnd w:id="29"/>
    </w:p>
    <w:p w14:paraId="0FF3F14B" w14:textId="2762D1C2" w:rsidR="00C74DC7" w:rsidRPr="00663184" w:rsidRDefault="0038101A" w:rsidP="00941FF4">
      <w:pPr>
        <w:pStyle w:val="Leipteksti"/>
        <w:rPr>
          <w:lang w:eastAsia="fi-FI"/>
        </w:rPr>
      </w:pPr>
      <w:r w:rsidRPr="00663184">
        <w:rPr>
          <w:lang w:eastAsia="fi-FI"/>
        </w:rPr>
        <w:t>T</w:t>
      </w:r>
      <w:r w:rsidR="00C74DC7" w:rsidRPr="00663184">
        <w:rPr>
          <w:lang w:eastAsia="fi-FI"/>
        </w:rPr>
        <w:t>oimialaa johtaa kaupunginjohtaja.</w:t>
      </w:r>
    </w:p>
    <w:p w14:paraId="0B1290A3" w14:textId="5E5564B9" w:rsidR="0038101A" w:rsidRPr="00663184" w:rsidRDefault="0038101A" w:rsidP="00941FF4">
      <w:pPr>
        <w:pStyle w:val="Leipteksti"/>
        <w:rPr>
          <w:rFonts w:eastAsiaTheme="minorEastAsia" w:cstheme="minorEastAsia"/>
          <w:lang w:eastAsia="fi-FI"/>
        </w:rPr>
      </w:pPr>
      <w:r w:rsidRPr="00663184">
        <w:rPr>
          <w:rFonts w:eastAsiaTheme="minorEastAsia" w:cstheme="minorEastAsia"/>
          <w:lang w:eastAsia="fi-FI"/>
        </w:rPr>
        <w:t>Kaupunkistrategia</w:t>
      </w:r>
      <w:r w:rsidR="00314718" w:rsidRPr="00663184">
        <w:rPr>
          <w:rFonts w:eastAsiaTheme="minorEastAsia" w:cstheme="minorEastAsia"/>
          <w:lang w:eastAsia="fi-FI"/>
        </w:rPr>
        <w:t>n</w:t>
      </w:r>
      <w:r w:rsidRPr="00663184">
        <w:rPr>
          <w:rFonts w:eastAsiaTheme="minorEastAsia" w:cstheme="minorEastAsia"/>
          <w:lang w:eastAsia="fi-FI"/>
        </w:rPr>
        <w:t xml:space="preserve"> ja </w:t>
      </w:r>
      <w:r w:rsidR="00314718" w:rsidRPr="00663184">
        <w:rPr>
          <w:rFonts w:eastAsiaTheme="minorEastAsia" w:cstheme="minorEastAsia"/>
          <w:lang w:eastAsia="fi-FI"/>
        </w:rPr>
        <w:t>johdon toimiala</w:t>
      </w:r>
      <w:r w:rsidRPr="00663184">
        <w:rPr>
          <w:rFonts w:eastAsiaTheme="minorEastAsia" w:cstheme="minorEastAsia"/>
          <w:lang w:eastAsia="fi-FI"/>
        </w:rPr>
        <w:t xml:space="preserve"> toimii kaupungin keskushallintona ja huolehtii konsernitasoisesta ohjauksesta ja valvonnasta.</w:t>
      </w:r>
    </w:p>
    <w:p w14:paraId="47CF506A" w14:textId="77777777" w:rsidR="0038101A" w:rsidRPr="00663184" w:rsidRDefault="0038101A" w:rsidP="0038101A">
      <w:pPr>
        <w:rPr>
          <w:rFonts w:eastAsiaTheme="minorEastAsia" w:cstheme="minorEastAsia"/>
          <w:sz w:val="20"/>
          <w:szCs w:val="20"/>
          <w:lang w:eastAsia="fi-FI"/>
        </w:rPr>
      </w:pPr>
    </w:p>
    <w:p w14:paraId="03EF8790" w14:textId="77777777" w:rsidR="0038101A" w:rsidRPr="00663184" w:rsidRDefault="0038101A" w:rsidP="00941FF4">
      <w:pPr>
        <w:rPr>
          <w:rFonts w:eastAsia="Times New Roman" w:cs="Times New Roman"/>
          <w:lang w:eastAsia="fi-FI"/>
        </w:rPr>
      </w:pPr>
      <w:r w:rsidRPr="00663184">
        <w:rPr>
          <w:lang w:eastAsia="fi-FI"/>
        </w:rPr>
        <w:t>Kaupunkistrategian ja johdon toimiala vastaa:</w:t>
      </w:r>
    </w:p>
    <w:p w14:paraId="173047DA" w14:textId="5B7A5352" w:rsidR="0038101A" w:rsidRPr="00663184" w:rsidRDefault="0038101A" w:rsidP="009051AB">
      <w:pPr>
        <w:pStyle w:val="Luettelokappale"/>
        <w:numPr>
          <w:ilvl w:val="0"/>
          <w:numId w:val="55"/>
        </w:numPr>
        <w:rPr>
          <w:lang w:eastAsia="fi-FI"/>
        </w:rPr>
      </w:pPr>
      <w:r w:rsidRPr="00663184">
        <w:rPr>
          <w:lang w:eastAsia="fi-FI"/>
        </w:rPr>
        <w:t xml:space="preserve">kaupunginvaltuustolle ja kaupunginhallitukselle ja sen </w:t>
      </w:r>
      <w:r w:rsidR="00314718" w:rsidRPr="00663184">
        <w:rPr>
          <w:lang w:eastAsia="fi-FI"/>
        </w:rPr>
        <w:t>konserni</w:t>
      </w:r>
      <w:r w:rsidRPr="00663184">
        <w:rPr>
          <w:lang w:eastAsia="fi-FI"/>
        </w:rPr>
        <w:t>jaostolle kuuluvien asioiden valmistelusta ja täytäntöönpanosta</w:t>
      </w:r>
    </w:p>
    <w:p w14:paraId="324133F0" w14:textId="77777777" w:rsidR="0038101A" w:rsidRPr="00663184" w:rsidRDefault="0038101A" w:rsidP="009051AB">
      <w:pPr>
        <w:pStyle w:val="Luettelokappale"/>
        <w:numPr>
          <w:ilvl w:val="0"/>
          <w:numId w:val="55"/>
        </w:numPr>
        <w:rPr>
          <w:lang w:eastAsia="fi-FI"/>
        </w:rPr>
      </w:pPr>
      <w:r w:rsidRPr="00663184">
        <w:rPr>
          <w:lang w:eastAsia="fi-FI"/>
        </w:rPr>
        <w:t>kaupungin strategian laatimisesta ja strategisen tason kehittämisestä</w:t>
      </w:r>
    </w:p>
    <w:p w14:paraId="0A724B71" w14:textId="77777777" w:rsidR="0038101A" w:rsidRPr="00663184" w:rsidRDefault="0038101A" w:rsidP="009051AB">
      <w:pPr>
        <w:pStyle w:val="Luettelokappale"/>
        <w:numPr>
          <w:ilvl w:val="0"/>
          <w:numId w:val="55"/>
        </w:numPr>
        <w:rPr>
          <w:lang w:eastAsia="fi-FI"/>
        </w:rPr>
      </w:pPr>
      <w:r w:rsidRPr="00663184">
        <w:rPr>
          <w:lang w:eastAsia="fi-FI"/>
        </w:rPr>
        <w:t>kaupungin talouteen liittyvistä palveluista</w:t>
      </w:r>
    </w:p>
    <w:p w14:paraId="5DC4EBF1" w14:textId="7EDB4D66" w:rsidR="0038101A" w:rsidRPr="00663184" w:rsidRDefault="0038101A" w:rsidP="009051AB">
      <w:pPr>
        <w:pStyle w:val="Luettelokappale"/>
        <w:numPr>
          <w:ilvl w:val="0"/>
          <w:numId w:val="55"/>
        </w:numPr>
        <w:rPr>
          <w:lang w:eastAsia="fi-FI"/>
        </w:rPr>
      </w:pPr>
      <w:r w:rsidRPr="00663184">
        <w:rPr>
          <w:lang w:eastAsia="fi-FI"/>
        </w:rPr>
        <w:t xml:space="preserve">kaupungin työnantaja- ja henkilöstöpalveluista, tietohallinnosta ja hankinnoista </w:t>
      </w:r>
    </w:p>
    <w:p w14:paraId="669C57BD" w14:textId="77777777" w:rsidR="0038101A" w:rsidRPr="00663184" w:rsidRDefault="0038101A" w:rsidP="009051AB">
      <w:pPr>
        <w:pStyle w:val="Luettelokappale"/>
        <w:numPr>
          <w:ilvl w:val="0"/>
          <w:numId w:val="55"/>
        </w:numPr>
        <w:rPr>
          <w:lang w:eastAsia="fi-FI"/>
        </w:rPr>
      </w:pPr>
      <w:r w:rsidRPr="00663184">
        <w:rPr>
          <w:lang w:eastAsia="fi-FI"/>
        </w:rPr>
        <w:t>konserniohjauksesta ja -valvonnasta</w:t>
      </w:r>
    </w:p>
    <w:p w14:paraId="16DEC9AD" w14:textId="77777777" w:rsidR="0038101A" w:rsidRPr="00663184" w:rsidRDefault="0038101A" w:rsidP="009051AB">
      <w:pPr>
        <w:pStyle w:val="Luettelokappale"/>
        <w:numPr>
          <w:ilvl w:val="0"/>
          <w:numId w:val="55"/>
        </w:numPr>
        <w:rPr>
          <w:lang w:eastAsia="fi-FI"/>
        </w:rPr>
      </w:pPr>
      <w:r w:rsidRPr="00663184">
        <w:rPr>
          <w:lang w:eastAsia="fi-FI"/>
        </w:rPr>
        <w:t>kaupunkiturvallisuudesta ja kaupunkitasoisesta valmiussuunnittelusta</w:t>
      </w:r>
    </w:p>
    <w:p w14:paraId="7BEBA76B" w14:textId="77777777" w:rsidR="0038101A" w:rsidRPr="00663184" w:rsidRDefault="0038101A" w:rsidP="009051AB">
      <w:pPr>
        <w:pStyle w:val="Luettelokappale"/>
        <w:numPr>
          <w:ilvl w:val="0"/>
          <w:numId w:val="55"/>
        </w:numPr>
        <w:rPr>
          <w:lang w:eastAsia="fi-FI"/>
        </w:rPr>
      </w:pPr>
      <w:r w:rsidRPr="00663184">
        <w:rPr>
          <w:lang w:eastAsia="fi-FI"/>
        </w:rPr>
        <w:t>kaupungin elinvoimaisuutta vahvistavista elinkeino-, työllisyys- ja maahanmuuttopalveluista</w:t>
      </w:r>
    </w:p>
    <w:p w14:paraId="1A82AF35" w14:textId="77777777" w:rsidR="0038101A" w:rsidRPr="00663184" w:rsidRDefault="0038101A" w:rsidP="009051AB">
      <w:pPr>
        <w:pStyle w:val="Luettelokappale"/>
        <w:numPr>
          <w:ilvl w:val="0"/>
          <w:numId w:val="55"/>
        </w:numPr>
        <w:rPr>
          <w:lang w:eastAsia="fi-FI"/>
        </w:rPr>
      </w:pPr>
      <w:r w:rsidRPr="00663184">
        <w:rPr>
          <w:lang w:eastAsia="fi-FI"/>
        </w:rPr>
        <w:t>viestinnästä, markkinoinnista ja suhdetoiminnasta</w:t>
      </w:r>
    </w:p>
    <w:p w14:paraId="22883722" w14:textId="77777777" w:rsidR="0038101A" w:rsidRPr="00663184" w:rsidRDefault="0038101A" w:rsidP="009051AB">
      <w:pPr>
        <w:pStyle w:val="Luettelokappale"/>
        <w:numPr>
          <w:ilvl w:val="0"/>
          <w:numId w:val="55"/>
        </w:numPr>
        <w:rPr>
          <w:lang w:eastAsia="fi-FI"/>
        </w:rPr>
      </w:pPr>
      <w:r w:rsidRPr="00663184">
        <w:rPr>
          <w:lang w:eastAsia="fi-FI"/>
        </w:rPr>
        <w:t>sisäisestä tarkastuksesta</w:t>
      </w:r>
    </w:p>
    <w:p w14:paraId="5EB7D3A3" w14:textId="77777777" w:rsidR="0038101A" w:rsidRPr="00663184" w:rsidRDefault="0038101A" w:rsidP="009051AB">
      <w:pPr>
        <w:pStyle w:val="Luettelokappale"/>
        <w:numPr>
          <w:ilvl w:val="0"/>
          <w:numId w:val="55"/>
        </w:numPr>
        <w:rPr>
          <w:lang w:eastAsia="fi-FI"/>
        </w:rPr>
      </w:pPr>
      <w:r w:rsidRPr="00663184">
        <w:rPr>
          <w:lang w:eastAsia="fi-FI"/>
        </w:rPr>
        <w:t>Keski-Uudenmaan alueen pelastustoimen palveluista</w:t>
      </w:r>
    </w:p>
    <w:p w14:paraId="4D3F0E92" w14:textId="77777777" w:rsidR="0038101A" w:rsidRPr="00663184" w:rsidRDefault="0038101A" w:rsidP="009051AB">
      <w:pPr>
        <w:pStyle w:val="Luettelokappale"/>
        <w:numPr>
          <w:ilvl w:val="0"/>
          <w:numId w:val="55"/>
        </w:numPr>
        <w:rPr>
          <w:lang w:eastAsia="fi-FI"/>
        </w:rPr>
      </w:pPr>
      <w:r w:rsidRPr="00663184">
        <w:rPr>
          <w:lang w:eastAsia="fi-FI"/>
        </w:rPr>
        <w:t>vaalien järjestämisestä</w:t>
      </w:r>
    </w:p>
    <w:p w14:paraId="7BEE603D" w14:textId="6243855E" w:rsidR="006F2551" w:rsidRPr="00663184" w:rsidRDefault="28B47D7B" w:rsidP="28B47D7B">
      <w:pPr>
        <w:rPr>
          <w:rFonts w:eastAsiaTheme="minorEastAsia" w:cstheme="minorEastAsia"/>
          <w:sz w:val="20"/>
          <w:szCs w:val="20"/>
          <w:lang w:eastAsia="fi-FI"/>
        </w:rPr>
      </w:pPr>
      <w:r w:rsidRPr="00663184">
        <w:rPr>
          <w:rFonts w:eastAsiaTheme="minorEastAsia" w:cstheme="minorEastAsia"/>
          <w:sz w:val="20"/>
          <w:szCs w:val="20"/>
          <w:lang w:eastAsia="fi-FI"/>
        </w:rPr>
        <w:t xml:space="preserve"> </w:t>
      </w:r>
    </w:p>
    <w:p w14:paraId="688E394B" w14:textId="77777777" w:rsidR="006F2551" w:rsidRPr="00663184" w:rsidRDefault="006F2551" w:rsidP="006F2551">
      <w:pPr>
        <w:rPr>
          <w:rFonts w:eastAsiaTheme="minorEastAsia"/>
          <w:sz w:val="20"/>
          <w:szCs w:val="20"/>
          <w:lang w:eastAsia="fi-FI"/>
        </w:rPr>
      </w:pPr>
    </w:p>
    <w:p w14:paraId="5AE5D6B6" w14:textId="615A31C9" w:rsidR="006F2551" w:rsidRPr="00663184" w:rsidRDefault="006F2551" w:rsidP="00941FF4">
      <w:pPr>
        <w:pStyle w:val="Otsikko3"/>
        <w:numPr>
          <w:ilvl w:val="0"/>
          <w:numId w:val="0"/>
        </w:numPr>
        <w:ind w:left="1304" w:hanging="1304"/>
      </w:pPr>
      <w:bookmarkStart w:id="30" w:name="_Toc55733881"/>
      <w:r w:rsidRPr="00663184">
        <w:lastRenderedPageBreak/>
        <w:t xml:space="preserve">2 § </w:t>
      </w:r>
      <w:r w:rsidR="0038101A" w:rsidRPr="00663184">
        <w:t>Kaupunkistrategian ja johdon palvelualueet, liikelaitos ja kaupunginjohtajan alaiset palveluyksiköt</w:t>
      </w:r>
      <w:bookmarkEnd w:id="30"/>
      <w:r w:rsidR="0038101A" w:rsidRPr="00663184">
        <w:t xml:space="preserve"> </w:t>
      </w:r>
    </w:p>
    <w:p w14:paraId="3E6AF03D" w14:textId="77777777" w:rsidR="006F2551" w:rsidRPr="00663184" w:rsidRDefault="006F2551" w:rsidP="006F2551">
      <w:pPr>
        <w:rPr>
          <w:sz w:val="20"/>
          <w:szCs w:val="20"/>
        </w:rPr>
      </w:pPr>
    </w:p>
    <w:p w14:paraId="539BC50B" w14:textId="77777777" w:rsidR="0038101A" w:rsidRPr="00663184" w:rsidRDefault="0038101A" w:rsidP="00941FF4">
      <w:pPr>
        <w:pStyle w:val="Leipteksti"/>
      </w:pPr>
      <w:r w:rsidRPr="00663184">
        <w:t xml:space="preserve">Toimialaan kuuluvat henkilöstön ja konsernipalveluiden, kasvupalveluiden, kuntademokratian sekä talouden ja strategian palvelualueet sekä Keski-Uudenmaan pelastustoimen liikelaitos. </w:t>
      </w:r>
    </w:p>
    <w:p w14:paraId="19E31722" w14:textId="77777777" w:rsidR="0038101A" w:rsidRPr="00663184" w:rsidRDefault="0038101A" w:rsidP="00941FF4">
      <w:pPr>
        <w:pStyle w:val="Leipteksti"/>
      </w:pPr>
    </w:p>
    <w:p w14:paraId="37FB288D" w14:textId="77777777" w:rsidR="0038101A" w:rsidRPr="00663184" w:rsidRDefault="0038101A" w:rsidP="00941FF4">
      <w:pPr>
        <w:pStyle w:val="Leipteksti"/>
      </w:pPr>
      <w:r w:rsidRPr="00663184">
        <w:t>Palvelualueet ovat kaupunginhallituksen alaisia.</w:t>
      </w:r>
    </w:p>
    <w:p w14:paraId="394F81B7" w14:textId="77777777" w:rsidR="0038101A" w:rsidRPr="00663184" w:rsidRDefault="0038101A" w:rsidP="00941FF4">
      <w:pPr>
        <w:pStyle w:val="Leipteksti"/>
      </w:pPr>
    </w:p>
    <w:p w14:paraId="3A3010D0" w14:textId="3E352F60" w:rsidR="0038101A" w:rsidRPr="00663184" w:rsidRDefault="0038101A" w:rsidP="00941FF4">
      <w:pPr>
        <w:pStyle w:val="Leipteksti"/>
      </w:pPr>
      <w:r w:rsidRPr="00663184">
        <w:t>Keski-Uudenmaan pelastustoimen liikelaitos toimii kunnallisena liikelaitoksena ja on oman johtokuntansa alainen.</w:t>
      </w:r>
    </w:p>
    <w:p w14:paraId="6101D267" w14:textId="77777777" w:rsidR="0038101A" w:rsidRPr="00663184" w:rsidRDefault="0038101A" w:rsidP="00941FF4">
      <w:pPr>
        <w:pStyle w:val="Leipteksti"/>
      </w:pPr>
    </w:p>
    <w:p w14:paraId="1DF1A744" w14:textId="77777777" w:rsidR="0038101A" w:rsidRPr="00663184" w:rsidRDefault="0038101A" w:rsidP="00941FF4">
      <w:pPr>
        <w:pStyle w:val="Leipteksti"/>
      </w:pPr>
      <w:r w:rsidRPr="00663184">
        <w:t xml:space="preserve">Kaupunginjohtajan alaisuudessa toimivia yhteisiä palveluita ovat viestintä ja sisäinen tarkastus. </w:t>
      </w:r>
    </w:p>
    <w:p w14:paraId="5AAA9A1E" w14:textId="77777777" w:rsidR="0038101A" w:rsidRPr="00663184" w:rsidRDefault="0038101A" w:rsidP="00941FF4">
      <w:pPr>
        <w:pStyle w:val="Leipteksti"/>
      </w:pPr>
    </w:p>
    <w:p w14:paraId="5DE75680" w14:textId="77777777" w:rsidR="0038101A" w:rsidRPr="00663184" w:rsidRDefault="0038101A" w:rsidP="00941FF4">
      <w:pPr>
        <w:pStyle w:val="Leipteksti"/>
      </w:pPr>
      <w:r w:rsidRPr="00663184">
        <w:t>Viestinnän palveluyksikkö vastaa viestintäjohtajan johdolla kaupungin keskitetyistä viestintätehtävistä ja koko kaupungin markkinointitehtävistä sekä vastuualueensa kaupunkitasoisten ohjeiden antamisesta.</w:t>
      </w:r>
    </w:p>
    <w:p w14:paraId="0EEE5208" w14:textId="77777777" w:rsidR="0038101A" w:rsidRPr="00663184" w:rsidRDefault="0038101A" w:rsidP="0038101A">
      <w:pPr>
        <w:rPr>
          <w:sz w:val="20"/>
          <w:szCs w:val="20"/>
        </w:rPr>
      </w:pPr>
    </w:p>
    <w:p w14:paraId="67CDB51A" w14:textId="77777777" w:rsidR="0038101A" w:rsidRPr="00663184" w:rsidRDefault="0038101A" w:rsidP="00941FF4">
      <w:r w:rsidRPr="00663184">
        <w:t>Viestintäjohtaja tai hänen määräämänsä päättää:</w:t>
      </w:r>
    </w:p>
    <w:p w14:paraId="59A98920" w14:textId="48ACBF9E" w:rsidR="0038101A" w:rsidRPr="00663184" w:rsidRDefault="0038101A" w:rsidP="009051AB">
      <w:pPr>
        <w:pStyle w:val="Luettelokappale"/>
        <w:numPr>
          <w:ilvl w:val="0"/>
          <w:numId w:val="56"/>
        </w:numPr>
      </w:pPr>
      <w:r w:rsidRPr="00663184">
        <w:t>kaupungin keskitetyistä viestinnän ja markkinoinnin palveluiden hankinnoista.</w:t>
      </w:r>
    </w:p>
    <w:p w14:paraId="57FE72EE" w14:textId="77777777" w:rsidR="0038101A" w:rsidRPr="00663184" w:rsidRDefault="0038101A" w:rsidP="00941FF4">
      <w:pPr>
        <w:pStyle w:val="Leipteksti"/>
      </w:pPr>
    </w:p>
    <w:p w14:paraId="578BFA4A" w14:textId="77777777" w:rsidR="0038101A" w:rsidRPr="00663184" w:rsidRDefault="0038101A" w:rsidP="00941FF4">
      <w:pPr>
        <w:pStyle w:val="Leipteksti"/>
      </w:pPr>
      <w:r w:rsidRPr="00663184">
        <w:t>Sisäisen tarkastuksen palveluyksikkö vastaa tarkastusjohtajan johdolla riippumattomana sisäisen tarkastuksen tehtävistä.</w:t>
      </w:r>
    </w:p>
    <w:p w14:paraId="300DBCF4" w14:textId="77777777" w:rsidR="0038101A" w:rsidRPr="00663184" w:rsidRDefault="0038101A" w:rsidP="00941FF4">
      <w:pPr>
        <w:pStyle w:val="Leipteksti"/>
      </w:pPr>
    </w:p>
    <w:p w14:paraId="1A16AED7" w14:textId="77777777" w:rsidR="0038101A" w:rsidRPr="00663184" w:rsidRDefault="0038101A" w:rsidP="00941FF4">
      <w:pPr>
        <w:pStyle w:val="Leipteksti"/>
      </w:pPr>
      <w:r w:rsidRPr="00663184">
        <w:t xml:space="preserve">Sisäisen tarkastuksen tehtävistä ja tarkastusjohtajan tehtävistä ja päätösvallasta säädetään 2 luvun 7 pykälän estämättä 18 luvun </w:t>
      </w:r>
      <w:r w:rsidRPr="00663184">
        <w:rPr>
          <w:rFonts w:eastAsiaTheme="minorEastAsia"/>
        </w:rPr>
        <w:t>6 ja 7 §:issä.</w:t>
      </w:r>
    </w:p>
    <w:p w14:paraId="278F321F" w14:textId="3EEB1CA8" w:rsidR="006F2551" w:rsidRPr="00663184" w:rsidRDefault="006F2551" w:rsidP="28B47D7B">
      <w:pPr>
        <w:rPr>
          <w:sz w:val="20"/>
          <w:szCs w:val="20"/>
        </w:rPr>
      </w:pPr>
    </w:p>
    <w:p w14:paraId="5CB72CF3" w14:textId="7A4450E6" w:rsidR="0038101A" w:rsidRPr="00663184" w:rsidRDefault="0038101A" w:rsidP="28B47D7B">
      <w:pPr>
        <w:rPr>
          <w:sz w:val="20"/>
          <w:szCs w:val="20"/>
        </w:rPr>
      </w:pPr>
    </w:p>
    <w:p w14:paraId="22BFB217" w14:textId="41A5133D" w:rsidR="0038101A" w:rsidRPr="00663184" w:rsidRDefault="0038101A" w:rsidP="00941FF4">
      <w:pPr>
        <w:pStyle w:val="Otsikko3"/>
        <w:numPr>
          <w:ilvl w:val="0"/>
          <w:numId w:val="0"/>
        </w:numPr>
        <w:ind w:left="1304" w:hanging="1304"/>
        <w:rPr>
          <w:rFonts w:eastAsia="Calibri" w:cs="Calibri"/>
        </w:rPr>
      </w:pPr>
      <w:bookmarkStart w:id="31" w:name="_Toc55733882"/>
      <w:r w:rsidRPr="00663184">
        <w:lastRenderedPageBreak/>
        <w:t>3 § Henkilöstö</w:t>
      </w:r>
      <w:r w:rsidR="002E136F">
        <w:t>n</w:t>
      </w:r>
      <w:r w:rsidRPr="00663184">
        <w:t xml:space="preserve"> ja konsernipalveluiden palvelualueen tehtävät ja</w:t>
      </w:r>
      <w:r w:rsidR="00D40EB0">
        <w:t xml:space="preserve"> henkilöstö- ja konsernijohtajan</w:t>
      </w:r>
      <w:r w:rsidRPr="00663184">
        <w:t xml:space="preserve"> päätösvalta</w:t>
      </w:r>
      <w:bookmarkEnd w:id="31"/>
    </w:p>
    <w:p w14:paraId="2F1FD959" w14:textId="77777777" w:rsidR="0038101A" w:rsidRPr="00663184" w:rsidRDefault="0038101A" w:rsidP="0038101A">
      <w:pPr>
        <w:pStyle w:val="Leipteksti"/>
      </w:pPr>
    </w:p>
    <w:p w14:paraId="73E1FFA0" w14:textId="535739D9" w:rsidR="0038101A" w:rsidRPr="00663184" w:rsidRDefault="0038101A" w:rsidP="00941FF4">
      <w:r w:rsidRPr="00663184">
        <w:rPr>
          <w:shd w:val="clear" w:color="auto" w:fill="FFFFFF"/>
        </w:rPr>
        <w:t>Henkilöstö</w:t>
      </w:r>
      <w:r w:rsidR="002E136F">
        <w:rPr>
          <w:shd w:val="clear" w:color="auto" w:fill="FFFFFF"/>
        </w:rPr>
        <w:t>n</w:t>
      </w:r>
      <w:r w:rsidRPr="00663184">
        <w:rPr>
          <w:shd w:val="clear" w:color="auto" w:fill="FFFFFF"/>
        </w:rPr>
        <w:t xml:space="preserve"> ja konsernipalveluiden </w:t>
      </w:r>
      <w:r w:rsidR="00772D7C" w:rsidRPr="00663184">
        <w:rPr>
          <w:shd w:val="clear" w:color="auto" w:fill="FFFFFF"/>
        </w:rPr>
        <w:t xml:space="preserve">palvelualue </w:t>
      </w:r>
      <w:r w:rsidRPr="00663184">
        <w:rPr>
          <w:shd w:val="clear" w:color="auto" w:fill="FFFFFF"/>
        </w:rPr>
        <w:t>vastaa</w:t>
      </w:r>
      <w:r w:rsidR="00772D7C" w:rsidRPr="00663184">
        <w:rPr>
          <w:shd w:val="clear" w:color="auto" w:fill="FFFFFF"/>
        </w:rPr>
        <w:t xml:space="preserve"> henkilöstö- ja konsernijohtajan johdolla</w:t>
      </w:r>
      <w:r w:rsidRPr="00663184">
        <w:rPr>
          <w:shd w:val="clear" w:color="auto" w:fill="FFFFFF"/>
        </w:rPr>
        <w:t xml:space="preserve">: </w:t>
      </w:r>
    </w:p>
    <w:p w14:paraId="4018843A" w14:textId="77777777" w:rsidR="0038101A" w:rsidRPr="00663184" w:rsidRDefault="0038101A" w:rsidP="0038101A">
      <w:pPr>
        <w:contextualSpacing/>
        <w:rPr>
          <w:rFonts w:eastAsiaTheme="minorEastAsia" w:cstheme="minorEastAsia"/>
          <w:sz w:val="20"/>
          <w:szCs w:val="20"/>
        </w:rPr>
      </w:pPr>
    </w:p>
    <w:p w14:paraId="07957C84" w14:textId="34B0986B" w:rsidR="0038101A" w:rsidRPr="00663184" w:rsidRDefault="0038101A" w:rsidP="009051AB">
      <w:pPr>
        <w:pStyle w:val="Luettelokappale"/>
        <w:numPr>
          <w:ilvl w:val="0"/>
          <w:numId w:val="57"/>
        </w:numPr>
      </w:pPr>
      <w:r w:rsidRPr="00663184">
        <w:t>kaupungin konserniohjauksesta ja -valvonnasta ja konserniohjeen valmistelusta</w:t>
      </w:r>
    </w:p>
    <w:p w14:paraId="75D41C35" w14:textId="17353EA9" w:rsidR="006A752B" w:rsidRPr="00663184" w:rsidRDefault="006A752B" w:rsidP="009051AB">
      <w:pPr>
        <w:pStyle w:val="Luettelokappale"/>
        <w:numPr>
          <w:ilvl w:val="0"/>
          <w:numId w:val="57"/>
        </w:numPr>
      </w:pPr>
      <w:r w:rsidRPr="00663184">
        <w:t>konsernijaoston kokousten valmistelusta ja päätösten täytäntöönpanosta</w:t>
      </w:r>
    </w:p>
    <w:p w14:paraId="0CD68675" w14:textId="77777777" w:rsidR="0038101A" w:rsidRPr="00663184" w:rsidRDefault="0038101A" w:rsidP="009051AB">
      <w:pPr>
        <w:pStyle w:val="Luettelokappale"/>
        <w:numPr>
          <w:ilvl w:val="0"/>
          <w:numId w:val="57"/>
        </w:numPr>
      </w:pPr>
      <w:r w:rsidRPr="00663184">
        <w:t>henkilöstöpolitiikasta, keskitetyistä työnantaja- ja henkilöstöpalveluista sekä henkilöstön kehittämispalveluista</w:t>
      </w:r>
    </w:p>
    <w:p w14:paraId="1CF0FA51" w14:textId="77777777" w:rsidR="0038101A" w:rsidRPr="00663184" w:rsidRDefault="0038101A" w:rsidP="009051AB">
      <w:pPr>
        <w:pStyle w:val="Luettelokappale"/>
        <w:numPr>
          <w:ilvl w:val="0"/>
          <w:numId w:val="57"/>
        </w:numPr>
        <w:rPr>
          <w:lang w:eastAsia="fi-FI"/>
        </w:rPr>
      </w:pPr>
      <w:r w:rsidRPr="00663184">
        <w:t>digitaalisten palvelujen kehittämisestä ja IT-hankintojen suunnittelusta ja toteutuksesta</w:t>
      </w:r>
    </w:p>
    <w:p w14:paraId="63BFB7A9" w14:textId="77777777" w:rsidR="0038101A" w:rsidRPr="00663184" w:rsidRDefault="0038101A" w:rsidP="009051AB">
      <w:pPr>
        <w:pStyle w:val="Luettelokappale"/>
        <w:numPr>
          <w:ilvl w:val="0"/>
          <w:numId w:val="57"/>
        </w:numPr>
      </w:pPr>
      <w:r w:rsidRPr="00663184">
        <w:t>IT-palveluiden toimittajien ohjauksesta sekä laitteiden elinkaarenhallinnasta</w:t>
      </w:r>
    </w:p>
    <w:p w14:paraId="4CF5BE1D" w14:textId="77777777" w:rsidR="0038101A" w:rsidRPr="00663184" w:rsidRDefault="0038101A" w:rsidP="009051AB">
      <w:pPr>
        <w:pStyle w:val="Luettelokappale"/>
        <w:numPr>
          <w:ilvl w:val="0"/>
          <w:numId w:val="57"/>
        </w:numPr>
      </w:pPr>
      <w:r w:rsidRPr="00663184">
        <w:t>kaupunkitasoisen tietoturvan kehittämisestä ja hallinnasta</w:t>
      </w:r>
    </w:p>
    <w:p w14:paraId="0A8B31B6" w14:textId="77777777" w:rsidR="0038101A" w:rsidRPr="00941FF4" w:rsidRDefault="0038101A" w:rsidP="009051AB">
      <w:pPr>
        <w:pStyle w:val="Luettelokappale"/>
        <w:numPr>
          <w:ilvl w:val="0"/>
          <w:numId w:val="57"/>
        </w:numPr>
        <w:rPr>
          <w:rFonts w:eastAsia="Times New Roman" w:cs="Times New Roman"/>
          <w:lang w:eastAsia="fi-FI"/>
        </w:rPr>
      </w:pPr>
      <w:r w:rsidRPr="00941FF4">
        <w:rPr>
          <w:rFonts w:eastAsia="Times New Roman" w:cs="Times New Roman"/>
          <w:lang w:eastAsia="fi-FI"/>
        </w:rPr>
        <w:t>kaupungin hankintatoimen kehittämisestä, vastuullisuudesta ja kaupungin hankintojen ohjauksesta ja ohjeistuksesta</w:t>
      </w:r>
    </w:p>
    <w:p w14:paraId="18FEB80F" w14:textId="77777777" w:rsidR="0038101A" w:rsidRPr="00941FF4" w:rsidRDefault="0038101A" w:rsidP="009051AB">
      <w:pPr>
        <w:pStyle w:val="Luettelokappale"/>
        <w:numPr>
          <w:ilvl w:val="0"/>
          <w:numId w:val="57"/>
        </w:numPr>
        <w:rPr>
          <w:rFonts w:eastAsia="Times New Roman" w:cs="Times New Roman"/>
          <w:lang w:eastAsia="fi-FI"/>
        </w:rPr>
      </w:pPr>
      <w:r w:rsidRPr="00941FF4">
        <w:rPr>
          <w:rFonts w:eastAsia="Times New Roman" w:cs="Times New Roman"/>
          <w:lang w:eastAsia="fi-FI"/>
        </w:rPr>
        <w:t>kaupunginhallituksen päätöksen mukaisista keskitetyistä yhteishankinnoista ja yhteishankintasopimuksista</w:t>
      </w:r>
    </w:p>
    <w:p w14:paraId="7EE7DFFA" w14:textId="77777777" w:rsidR="0038101A" w:rsidRPr="00941FF4" w:rsidRDefault="0038101A" w:rsidP="009051AB">
      <w:pPr>
        <w:pStyle w:val="Luettelokappale"/>
        <w:numPr>
          <w:ilvl w:val="0"/>
          <w:numId w:val="57"/>
        </w:numPr>
        <w:rPr>
          <w:rFonts w:eastAsia="Times New Roman" w:cs="Times New Roman"/>
          <w:lang w:eastAsia="fi-FI"/>
        </w:rPr>
      </w:pPr>
      <w:r w:rsidRPr="00941FF4">
        <w:rPr>
          <w:rFonts w:eastAsia="Times New Roman" w:cs="Times New Roman"/>
          <w:lang w:eastAsia="fi-FI"/>
        </w:rPr>
        <w:t>kaupunkikonsernin kilpailuttamisprosessien ja hankintoihin liittyvän sopimushallinnan kehittämisestä</w:t>
      </w:r>
    </w:p>
    <w:p w14:paraId="2088736E" w14:textId="515A90CA" w:rsidR="0038101A" w:rsidRPr="00941FF4" w:rsidRDefault="0038101A" w:rsidP="009051AB">
      <w:pPr>
        <w:pStyle w:val="Luettelokappale"/>
        <w:numPr>
          <w:ilvl w:val="0"/>
          <w:numId w:val="57"/>
        </w:numPr>
        <w:rPr>
          <w:rFonts w:eastAsia="Times New Roman" w:cs="Times New Roman"/>
          <w:lang w:eastAsia="fi-FI"/>
        </w:rPr>
      </w:pPr>
      <w:r w:rsidRPr="00941FF4">
        <w:rPr>
          <w:rFonts w:eastAsia="Times New Roman" w:cs="Times New Roman"/>
          <w:lang w:eastAsia="fi-FI"/>
        </w:rPr>
        <w:t>hankintojen logistisesta kokonaisohjauksesta, keskitetystä tilaamisesta ja tilaamisen ohjauksesta</w:t>
      </w:r>
    </w:p>
    <w:p w14:paraId="1A717DB0" w14:textId="2A7823F2" w:rsidR="002E136F" w:rsidRPr="00941FF4" w:rsidRDefault="002E136F" w:rsidP="009051AB">
      <w:pPr>
        <w:pStyle w:val="Luettelokappale"/>
        <w:numPr>
          <w:ilvl w:val="0"/>
          <w:numId w:val="57"/>
        </w:numPr>
        <w:rPr>
          <w:rFonts w:eastAsia="Times New Roman" w:cs="Times New Roman"/>
          <w:lang w:eastAsia="fi-FI"/>
        </w:rPr>
      </w:pPr>
      <w:r w:rsidRPr="00941FF4">
        <w:rPr>
          <w:rFonts w:eastAsia="Times New Roman" w:cs="Times New Roman"/>
          <w:lang w:eastAsia="fi-FI"/>
        </w:rPr>
        <w:t>ateria- ja puhtauspalveluiden järjestämisestä, kilpailuttamisesta, tilaamisesta toimialoille sekä siihen liittyvästä palveluntuottajien ohjauksesta ja valvonnasta</w:t>
      </w:r>
    </w:p>
    <w:p w14:paraId="5E07B68E" w14:textId="422B4D22" w:rsidR="002E136F" w:rsidRPr="00941FF4" w:rsidRDefault="002E136F" w:rsidP="009051AB">
      <w:pPr>
        <w:pStyle w:val="Luettelokappale"/>
        <w:numPr>
          <w:ilvl w:val="0"/>
          <w:numId w:val="57"/>
        </w:numPr>
        <w:rPr>
          <w:rFonts w:eastAsia="Times New Roman" w:cs="Times New Roman"/>
          <w:lang w:eastAsia="fi-FI"/>
        </w:rPr>
      </w:pPr>
      <w:r w:rsidRPr="00941FF4">
        <w:rPr>
          <w:rFonts w:eastAsia="Times New Roman" w:cs="Times New Roman"/>
          <w:lang w:eastAsia="fi-FI"/>
        </w:rPr>
        <w:t>aula-, ja vartiointi- ja turvapalveluiden sekä posti- ja kuljetuspalveluiden kilpailuttamisesta, tilaamisesta toimialoille sekä siihen liittyvästä palveluntuottajien ohjauksesta ja valvonnasta</w:t>
      </w:r>
    </w:p>
    <w:p w14:paraId="635B4313" w14:textId="77777777" w:rsidR="0038101A" w:rsidRPr="00663184" w:rsidRDefault="0038101A" w:rsidP="009051AB">
      <w:pPr>
        <w:pStyle w:val="Luettelokappale"/>
        <w:numPr>
          <w:ilvl w:val="0"/>
          <w:numId w:val="57"/>
        </w:numPr>
      </w:pPr>
      <w:r w:rsidRPr="00663184">
        <w:t>vastuualueensa konsernitasoisten ohjeiden antamisesta</w:t>
      </w:r>
    </w:p>
    <w:p w14:paraId="29E0739A" w14:textId="77777777" w:rsidR="0038101A" w:rsidRPr="00663184" w:rsidRDefault="0038101A" w:rsidP="28B47D7B">
      <w:pPr>
        <w:rPr>
          <w:sz w:val="20"/>
          <w:szCs w:val="20"/>
        </w:rPr>
      </w:pPr>
    </w:p>
    <w:p w14:paraId="0FF49BFF" w14:textId="77777777" w:rsidR="00772D7C" w:rsidRPr="00663184" w:rsidRDefault="00772D7C" w:rsidP="0038101A">
      <w:pPr>
        <w:rPr>
          <w:sz w:val="20"/>
          <w:szCs w:val="20"/>
        </w:rPr>
      </w:pPr>
    </w:p>
    <w:p w14:paraId="73878679" w14:textId="3E93F8D4" w:rsidR="0038101A" w:rsidRDefault="00772D7C" w:rsidP="00941FF4">
      <w:r w:rsidRPr="00663184">
        <w:lastRenderedPageBreak/>
        <w:t xml:space="preserve">Henkilöstö- ja konsernijohtaja </w:t>
      </w:r>
      <w:r w:rsidR="0038101A" w:rsidRPr="00663184">
        <w:t>tai hänen määräämänsä päättää:</w:t>
      </w:r>
    </w:p>
    <w:p w14:paraId="4DBDA4DF" w14:textId="7802B5FF" w:rsidR="00870F7B" w:rsidRPr="00663184" w:rsidRDefault="00870F7B" w:rsidP="009051AB">
      <w:pPr>
        <w:pStyle w:val="Luettelokappale"/>
        <w:numPr>
          <w:ilvl w:val="0"/>
          <w:numId w:val="202"/>
        </w:numPr>
      </w:pPr>
      <w:r>
        <w:t>kiireellisissä tapauksissa menettelyohjeen antamisesta</w:t>
      </w:r>
      <w:r w:rsidR="00E86E51">
        <w:t xml:space="preserve"> ja kaupungin edustajan määräämisestä yhteisöjen kokouksiin, joissa kaupungin etua on valvottava ja sen mielipidettä kuultava,</w:t>
      </w:r>
    </w:p>
    <w:p w14:paraId="4B00A6AF" w14:textId="77777777" w:rsidR="00772D7C" w:rsidRPr="00663184" w:rsidRDefault="00772D7C" w:rsidP="009051AB">
      <w:pPr>
        <w:pStyle w:val="Luettelokappale"/>
        <w:numPr>
          <w:ilvl w:val="0"/>
          <w:numId w:val="56"/>
        </w:numPr>
      </w:pPr>
      <w:r w:rsidRPr="00663184">
        <w:t>kaupungin neuvottelujärjestelmään kuuluvat kaupungin neuvottelijat,</w:t>
      </w:r>
    </w:p>
    <w:p w14:paraId="73076E39" w14:textId="77777777" w:rsidR="00772D7C" w:rsidRPr="00663184" w:rsidRDefault="00772D7C" w:rsidP="009051AB">
      <w:pPr>
        <w:pStyle w:val="Luettelokappale"/>
        <w:numPr>
          <w:ilvl w:val="0"/>
          <w:numId w:val="56"/>
        </w:numPr>
      </w:pPr>
      <w:r w:rsidRPr="00663184">
        <w:t>liikaa maksetun palkan takaisinperinnästä,</w:t>
      </w:r>
    </w:p>
    <w:p w14:paraId="7F1C7B10" w14:textId="77777777" w:rsidR="00772D7C" w:rsidRPr="00663184" w:rsidRDefault="00772D7C" w:rsidP="009051AB">
      <w:pPr>
        <w:pStyle w:val="Luettelokappale"/>
        <w:numPr>
          <w:ilvl w:val="0"/>
          <w:numId w:val="56"/>
        </w:numPr>
      </w:pPr>
      <w:r w:rsidRPr="00663184">
        <w:t>työterveyshuollon toimintasuunnitelman ja työsuojelun toimintaohjelman hyväksymisestä,</w:t>
      </w:r>
    </w:p>
    <w:p w14:paraId="02AA067C" w14:textId="77777777" w:rsidR="00772D7C" w:rsidRPr="00663184" w:rsidRDefault="00772D7C" w:rsidP="009051AB">
      <w:pPr>
        <w:pStyle w:val="Luettelokappale"/>
        <w:numPr>
          <w:ilvl w:val="0"/>
          <w:numId w:val="56"/>
        </w:numPr>
      </w:pPr>
      <w:r w:rsidRPr="00663184">
        <w:t>muutoksen hakemisesta työnantajan järjestämän työterveydenhuollon korvauspäätöksiin,</w:t>
      </w:r>
    </w:p>
    <w:p w14:paraId="4FC7654A" w14:textId="4C87A745" w:rsidR="00772D7C" w:rsidRDefault="00772D7C" w:rsidP="009051AB">
      <w:pPr>
        <w:pStyle w:val="Luettelokappale"/>
        <w:numPr>
          <w:ilvl w:val="0"/>
          <w:numId w:val="56"/>
        </w:numPr>
      </w:pPr>
      <w:r w:rsidRPr="00663184">
        <w:t xml:space="preserve">muutoksen hakemisesta sairaus- ja tapaturmavakuutuslakien mukaisiin korvauspäätöksiin, </w:t>
      </w:r>
    </w:p>
    <w:p w14:paraId="7B78149B" w14:textId="08642D4C" w:rsidR="009462EC" w:rsidRDefault="00772D7C" w:rsidP="009051AB">
      <w:pPr>
        <w:pStyle w:val="Luettelokappale"/>
        <w:numPr>
          <w:ilvl w:val="0"/>
          <w:numId w:val="56"/>
        </w:numPr>
      </w:pPr>
      <w:r w:rsidRPr="00663184">
        <w:t>kaupungin palveluksessa olevasta henkilöstöstä pidettäviä henkilöstörekistereitä koskevien määräysten antamisesta</w:t>
      </w:r>
      <w:r w:rsidR="00941FF4">
        <w:t>,</w:t>
      </w:r>
    </w:p>
    <w:p w14:paraId="34A87E3C" w14:textId="0AE79FAE" w:rsidR="00772D7C" w:rsidRDefault="00772D7C" w:rsidP="009051AB">
      <w:pPr>
        <w:pStyle w:val="Luettelokappale"/>
        <w:numPr>
          <w:ilvl w:val="0"/>
          <w:numId w:val="56"/>
        </w:numPr>
      </w:pPr>
      <w:r w:rsidRPr="13263116">
        <w:t>kaupungin keskitetyistä henkilöstön kehittämis- ja valmennuspalveluiden sekä työterveyshuollon palveluiden hankinnoista</w:t>
      </w:r>
      <w:r w:rsidR="002E136F">
        <w:t>,</w:t>
      </w:r>
    </w:p>
    <w:p w14:paraId="72E5821E" w14:textId="5F7A9E52" w:rsidR="002E136F" w:rsidRDefault="002E136F" w:rsidP="009051AB">
      <w:pPr>
        <w:pStyle w:val="Luettelokappale"/>
        <w:numPr>
          <w:ilvl w:val="0"/>
          <w:numId w:val="56"/>
        </w:numPr>
      </w:pPr>
      <w:r w:rsidRPr="002E136F">
        <w:t>yritystyöterveyshuollon järjestämisestä</w:t>
      </w:r>
      <w:r>
        <w:t>,</w:t>
      </w:r>
      <w:r w:rsidRPr="002E136F">
        <w:t xml:space="preserve"> ja</w:t>
      </w:r>
    </w:p>
    <w:p w14:paraId="7E1892CE" w14:textId="325EE9B4" w:rsidR="002E136F" w:rsidRPr="00663184" w:rsidRDefault="002E136F" w:rsidP="009051AB">
      <w:pPr>
        <w:pStyle w:val="Luettelokappale"/>
        <w:numPr>
          <w:ilvl w:val="0"/>
          <w:numId w:val="56"/>
        </w:numPr>
      </w:pPr>
      <w:r w:rsidRPr="002E136F">
        <w:t>puhevallan käyttämisestä henkilöstöasioissa yleisissä tuomioistuimissa</w:t>
      </w:r>
      <w:r>
        <w:t>.</w:t>
      </w:r>
    </w:p>
    <w:p w14:paraId="5778BE7F" w14:textId="77777777" w:rsidR="00772D7C" w:rsidRPr="00663184" w:rsidRDefault="00772D7C" w:rsidP="00941FF4">
      <w:pPr>
        <w:pStyle w:val="Leipteksti"/>
      </w:pPr>
    </w:p>
    <w:p w14:paraId="79B069F5" w14:textId="6F43B792" w:rsidR="00772D7C" w:rsidRPr="00870F7B" w:rsidRDefault="00772D7C" w:rsidP="00870F7B">
      <w:pPr>
        <w:pStyle w:val="Leipteksti"/>
      </w:pPr>
      <w:r w:rsidRPr="00870F7B">
        <w:t xml:space="preserve">Henkilöstö- ja konsernijohtaja </w:t>
      </w:r>
      <w:r w:rsidR="006A752B" w:rsidRPr="00870F7B">
        <w:t xml:space="preserve">tai hänen määräämänsä </w:t>
      </w:r>
      <w:r w:rsidRPr="00870F7B">
        <w:t xml:space="preserve">edustaa kaupunkia työmarkkina-asioissa ja työnantajana kunta-alan pääsopimuksen mukaisissa paikallisneuvotteluissa. </w:t>
      </w:r>
    </w:p>
    <w:p w14:paraId="13E65700" w14:textId="06A45154" w:rsidR="00D40EB0" w:rsidRDefault="00D40EB0" w:rsidP="00772D7C"/>
    <w:p w14:paraId="68D0AB13" w14:textId="7E8F7B64" w:rsidR="00D40EB0" w:rsidRPr="00D40EB0" w:rsidRDefault="00D40EB0" w:rsidP="00EB50B2">
      <w:pPr>
        <w:pStyle w:val="Otsikko3"/>
        <w:numPr>
          <w:ilvl w:val="0"/>
          <w:numId w:val="0"/>
        </w:numPr>
        <w:ind w:left="1304" w:hanging="1304"/>
      </w:pPr>
      <w:bookmarkStart w:id="32" w:name="_Toc55733883"/>
      <w:r w:rsidRPr="00D40EB0">
        <w:t>4 § Hankintajohtajan päätösvalta</w:t>
      </w:r>
      <w:bookmarkEnd w:id="32"/>
    </w:p>
    <w:p w14:paraId="0B67FEC1" w14:textId="77777777" w:rsidR="0038101A" w:rsidRPr="00663184" w:rsidRDefault="0038101A" w:rsidP="00EB50B2">
      <w:r w:rsidRPr="00663184">
        <w:t>Hankintajohtaja tai hänen määräämänsä päättää:</w:t>
      </w:r>
    </w:p>
    <w:p w14:paraId="2FA4DC4D" w14:textId="77777777" w:rsidR="0038101A" w:rsidRPr="00663184" w:rsidRDefault="0038101A" w:rsidP="009051AB">
      <w:pPr>
        <w:pStyle w:val="Luettelokappale"/>
        <w:numPr>
          <w:ilvl w:val="0"/>
          <w:numId w:val="60"/>
        </w:numPr>
        <w:rPr>
          <w:lang w:eastAsia="fi-FI"/>
        </w:rPr>
      </w:pPr>
      <w:r w:rsidRPr="42A00E3F">
        <w:rPr>
          <w:lang w:eastAsia="fi-FI"/>
        </w:rPr>
        <w:t>kaupunginjohtajan vahvistaman listan mukaisista yhteishankinnoista,</w:t>
      </w:r>
    </w:p>
    <w:p w14:paraId="62A43390" w14:textId="5A4FA676" w:rsidR="0038101A" w:rsidRPr="00663184" w:rsidRDefault="0038101A" w:rsidP="009051AB">
      <w:pPr>
        <w:pStyle w:val="Luettelokappale"/>
        <w:numPr>
          <w:ilvl w:val="0"/>
          <w:numId w:val="60"/>
        </w:numPr>
        <w:rPr>
          <w:lang w:eastAsia="fi-FI"/>
        </w:rPr>
      </w:pPr>
      <w:r w:rsidRPr="42A00E3F">
        <w:rPr>
          <w:lang w:eastAsia="fi-FI"/>
        </w:rPr>
        <w:t xml:space="preserve">pääkaupunkiseudun kaupunkien yhteishankintoina tehtävistä hankinnoista kaupunginjohtajan hyväksymän kilpailutusohjelman mukaisesti, ja </w:t>
      </w:r>
    </w:p>
    <w:p w14:paraId="505B00FD" w14:textId="3389E154" w:rsidR="0038101A" w:rsidRDefault="0038101A" w:rsidP="009051AB">
      <w:pPr>
        <w:pStyle w:val="Luettelokappale"/>
        <w:numPr>
          <w:ilvl w:val="0"/>
          <w:numId w:val="60"/>
        </w:numPr>
        <w:rPr>
          <w:lang w:eastAsia="fi-FI"/>
        </w:rPr>
      </w:pPr>
      <w:r w:rsidRPr="42A00E3F">
        <w:rPr>
          <w:lang w:eastAsia="fi-FI"/>
        </w:rPr>
        <w:t>hankintatoimivaltaansa kuuluvan hankinnan osalta yhteishankintayksikön tai muun hankintayksikön järjestämään tarjouskilpailuun tai kilpailuttamaan hankintasopimukseen liittymisestä</w:t>
      </w:r>
      <w:r w:rsidR="002E136F">
        <w:rPr>
          <w:lang w:eastAsia="fi-FI"/>
        </w:rPr>
        <w:t>, ja</w:t>
      </w:r>
    </w:p>
    <w:p w14:paraId="4B96111B" w14:textId="511F3357" w:rsidR="002E136F" w:rsidRDefault="002E136F" w:rsidP="009051AB">
      <w:pPr>
        <w:pStyle w:val="Luettelokappale"/>
        <w:numPr>
          <w:ilvl w:val="0"/>
          <w:numId w:val="60"/>
        </w:numPr>
        <w:rPr>
          <w:lang w:eastAsia="fi-FI"/>
        </w:rPr>
      </w:pPr>
      <w:r w:rsidRPr="002E136F">
        <w:rPr>
          <w:lang w:eastAsia="fi-FI"/>
        </w:rPr>
        <w:lastRenderedPageBreak/>
        <w:t>puhevallan käyttämisestä hankintatoimivaltaansa kuuluvissa asioissa tuomioistuimissa tai valvontaviranomaisissa.</w:t>
      </w:r>
    </w:p>
    <w:p w14:paraId="3501728A" w14:textId="77777777" w:rsidR="00EB50B2" w:rsidRPr="002E136F" w:rsidRDefault="00EB50B2" w:rsidP="00EB50B2">
      <w:pPr>
        <w:pStyle w:val="Luettelokappale"/>
        <w:rPr>
          <w:lang w:eastAsia="fi-FI"/>
        </w:rPr>
      </w:pPr>
    </w:p>
    <w:p w14:paraId="4A7ECBCD" w14:textId="54AD5B75" w:rsidR="0038101A" w:rsidRPr="00D40EB0" w:rsidRDefault="00D40EB0" w:rsidP="00EB50B2">
      <w:pPr>
        <w:pStyle w:val="Otsikko3"/>
        <w:numPr>
          <w:ilvl w:val="0"/>
          <w:numId w:val="0"/>
        </w:numPr>
        <w:ind w:left="1304" w:hanging="1304"/>
      </w:pPr>
      <w:bookmarkStart w:id="33" w:name="_Toc55733884"/>
      <w:r w:rsidRPr="00D40EB0">
        <w:t>5 § Tietohallintojohtajan päätösvalta</w:t>
      </w:r>
      <w:bookmarkEnd w:id="33"/>
    </w:p>
    <w:p w14:paraId="3DDBD2F2" w14:textId="77777777" w:rsidR="0038101A" w:rsidRPr="00663184" w:rsidRDefault="0038101A" w:rsidP="00EB50B2">
      <w:r w:rsidRPr="00663184">
        <w:t>Tietohallintojohtaja tai hänen määräämänsä päättää:</w:t>
      </w:r>
    </w:p>
    <w:p w14:paraId="35385D0B" w14:textId="77777777" w:rsidR="0038101A" w:rsidRPr="00663184" w:rsidRDefault="0038101A" w:rsidP="0038101A">
      <w:pPr>
        <w:contextualSpacing/>
        <w:rPr>
          <w:rFonts w:eastAsia="Verdana" w:cs="Verdana"/>
          <w:sz w:val="20"/>
          <w:szCs w:val="20"/>
        </w:rPr>
      </w:pPr>
    </w:p>
    <w:p w14:paraId="4E563248" w14:textId="269A23FD" w:rsidR="0038101A" w:rsidRPr="00EB50B2" w:rsidRDefault="0038101A" w:rsidP="009051AB">
      <w:pPr>
        <w:pStyle w:val="Luettelokappale"/>
        <w:numPr>
          <w:ilvl w:val="0"/>
          <w:numId w:val="61"/>
        </w:numPr>
        <w:rPr>
          <w:rFonts w:eastAsiaTheme="minorEastAsia" w:cstheme="minorEastAsia"/>
        </w:rPr>
      </w:pPr>
      <w:r w:rsidRPr="00663184">
        <w:t xml:space="preserve">IT-palvelujen, ohjelmistopalvelujen, tietojärjestelmien, IT- ja AV-laitteiden sekä niihin liittyvien palvelujen, puhelin- ja vaihdepalvelujen sekä puhelinlaitteiden ja digitalisaation edistämiseen liittyvien IT-palvelujen hankinnoista. </w:t>
      </w:r>
    </w:p>
    <w:p w14:paraId="3B82A08F" w14:textId="23719324" w:rsidR="006F2551" w:rsidRPr="00663184" w:rsidRDefault="006F2551" w:rsidP="006F2551">
      <w:pPr>
        <w:rPr>
          <w:rFonts w:asciiTheme="majorHAnsi" w:hAnsiTheme="majorHAnsi"/>
          <w:b/>
          <w:u w:val="single"/>
        </w:rPr>
      </w:pPr>
    </w:p>
    <w:p w14:paraId="7FE9035A" w14:textId="0ACB2524" w:rsidR="003B6DFC" w:rsidRPr="00663184" w:rsidRDefault="00D40EB0" w:rsidP="00EB50B2">
      <w:pPr>
        <w:pStyle w:val="Otsikko3"/>
        <w:numPr>
          <w:ilvl w:val="0"/>
          <w:numId w:val="0"/>
        </w:numPr>
        <w:ind w:left="1304" w:hanging="1304"/>
      </w:pPr>
      <w:bookmarkStart w:id="34" w:name="_Toc55733885"/>
      <w:r>
        <w:t>6</w:t>
      </w:r>
      <w:r w:rsidR="003B6DFC" w:rsidRPr="00663184">
        <w:t xml:space="preserve"> § Kasvupalveluiden palvelualueen tehtävät</w:t>
      </w:r>
      <w:bookmarkEnd w:id="34"/>
      <w:r w:rsidR="003B6DFC" w:rsidRPr="00663184">
        <w:t xml:space="preserve"> </w:t>
      </w:r>
    </w:p>
    <w:p w14:paraId="29328942" w14:textId="316DF1C1" w:rsidR="003B6DFC" w:rsidRPr="00663184" w:rsidRDefault="003B6DFC" w:rsidP="00EB50B2">
      <w:r w:rsidRPr="00663184">
        <w:t>Kasvupalveluiden palvelualue vastaa</w:t>
      </w:r>
      <w:r w:rsidR="000F2798" w:rsidRPr="00663184">
        <w:t xml:space="preserve"> kasvupalvelujohtajan johdolla</w:t>
      </w:r>
      <w:r w:rsidRPr="00663184">
        <w:t>:</w:t>
      </w:r>
    </w:p>
    <w:p w14:paraId="12C882AB" w14:textId="77777777" w:rsidR="003B6DFC" w:rsidRPr="00663184" w:rsidRDefault="003B6DFC" w:rsidP="003B6DFC">
      <w:pPr>
        <w:rPr>
          <w:sz w:val="20"/>
          <w:szCs w:val="20"/>
        </w:rPr>
      </w:pPr>
    </w:p>
    <w:p w14:paraId="31499DDC" w14:textId="3B77C2C4" w:rsidR="003B6DFC" w:rsidRPr="00EB50B2" w:rsidRDefault="003B6DFC" w:rsidP="009051AB">
      <w:pPr>
        <w:pStyle w:val="Luettelokappale"/>
        <w:numPr>
          <w:ilvl w:val="0"/>
          <w:numId w:val="62"/>
        </w:numPr>
        <w:rPr>
          <w:strike/>
        </w:rPr>
      </w:pPr>
      <w:r w:rsidRPr="7851D3EA">
        <w:t>kaupungin</w:t>
      </w:r>
      <w:r w:rsidR="002B2B01" w:rsidRPr="7851D3EA">
        <w:t xml:space="preserve"> elinvoimaisuutta vahvistavista elinkeino-, työllisyys- ja maahanmuu</w:t>
      </w:r>
      <w:r w:rsidR="4AC1E0ED" w:rsidRPr="7851D3EA">
        <w:t>t</w:t>
      </w:r>
      <w:r w:rsidR="002B2B01" w:rsidRPr="7851D3EA">
        <w:t>topalveluista</w:t>
      </w:r>
      <w:r w:rsidRPr="7851D3EA">
        <w:t xml:space="preserve"> </w:t>
      </w:r>
    </w:p>
    <w:p w14:paraId="7039BC30" w14:textId="77777777" w:rsidR="003B6DFC" w:rsidRPr="00663184" w:rsidRDefault="003B6DFC" w:rsidP="009051AB">
      <w:pPr>
        <w:pStyle w:val="Luettelokappale"/>
        <w:numPr>
          <w:ilvl w:val="0"/>
          <w:numId w:val="62"/>
        </w:numPr>
      </w:pPr>
      <w:r w:rsidRPr="00663184">
        <w:t>kaupungin elinkeino- ja työllisyyspalveluiden strategisesta suunnittelusta, kehittämisestä ja toteutuksesta sekä niihin liittyvästä kaupungin sisäisestä ja muiden kumppaneiden kanssa tehtävästä yhteistyöstä</w:t>
      </w:r>
    </w:p>
    <w:p w14:paraId="71F57146" w14:textId="77777777" w:rsidR="003B6DFC" w:rsidRPr="00663184" w:rsidRDefault="003B6DFC" w:rsidP="009051AB">
      <w:pPr>
        <w:pStyle w:val="Luettelokappale"/>
        <w:numPr>
          <w:ilvl w:val="0"/>
          <w:numId w:val="62"/>
        </w:numPr>
      </w:pPr>
      <w:r w:rsidRPr="00663184">
        <w:t>työllistymistä edistävän monialaisen yhteispalvelun TYP:n toiminnan järjestämisestä</w:t>
      </w:r>
    </w:p>
    <w:p w14:paraId="700783BC" w14:textId="77777777" w:rsidR="003B6DFC" w:rsidRPr="00663184" w:rsidRDefault="003B6DFC" w:rsidP="009051AB">
      <w:pPr>
        <w:pStyle w:val="Luettelokappale"/>
        <w:numPr>
          <w:ilvl w:val="0"/>
          <w:numId w:val="62"/>
        </w:numPr>
      </w:pPr>
      <w:r w:rsidRPr="00663184">
        <w:t>kuntouttavasta työtoiminnasta ja kaupungin työvalmennustoiminnoista</w:t>
      </w:r>
    </w:p>
    <w:p w14:paraId="54ACD213" w14:textId="0976E0D1" w:rsidR="003B6DFC" w:rsidRPr="002E136F" w:rsidRDefault="003B6DFC" w:rsidP="009051AB">
      <w:pPr>
        <w:pStyle w:val="Luettelokappale"/>
        <w:numPr>
          <w:ilvl w:val="0"/>
          <w:numId w:val="62"/>
        </w:numPr>
      </w:pPr>
      <w:r w:rsidRPr="00EB50B2">
        <w:rPr>
          <w:rFonts w:eastAsiaTheme="minorEastAsia"/>
        </w:rPr>
        <w:t>kaupunkitasoisesta kalustekierrätyksestä ja kalusteiden kunnostuksesta</w:t>
      </w:r>
    </w:p>
    <w:p w14:paraId="309B6900" w14:textId="595E84A6" w:rsidR="002E136F" w:rsidRPr="00663184" w:rsidRDefault="002E136F" w:rsidP="009051AB">
      <w:pPr>
        <w:pStyle w:val="Luettelokappale"/>
        <w:numPr>
          <w:ilvl w:val="0"/>
          <w:numId w:val="62"/>
        </w:numPr>
      </w:pPr>
      <w:r w:rsidRPr="002E136F">
        <w:t>maahanmuuttajapalvelujen koordinoinnista</w:t>
      </w:r>
    </w:p>
    <w:p w14:paraId="0503F7F3" w14:textId="77777777" w:rsidR="003B6DFC" w:rsidRPr="00663184" w:rsidRDefault="003B6DFC" w:rsidP="009051AB">
      <w:pPr>
        <w:pStyle w:val="Luettelokappale"/>
        <w:numPr>
          <w:ilvl w:val="0"/>
          <w:numId w:val="62"/>
        </w:numPr>
      </w:pPr>
      <w:r w:rsidRPr="00663184">
        <w:t>vastuualueensa kaupunkitasoisten ohjeiden antamisesta</w:t>
      </w:r>
    </w:p>
    <w:p w14:paraId="044BDEFA" w14:textId="77777777" w:rsidR="003B6DFC" w:rsidRPr="00663184" w:rsidRDefault="003B6DFC" w:rsidP="003B6DFC">
      <w:pPr>
        <w:rPr>
          <w:sz w:val="20"/>
          <w:szCs w:val="20"/>
        </w:rPr>
      </w:pPr>
    </w:p>
    <w:p w14:paraId="171B4276" w14:textId="66EBC090" w:rsidR="00B37B5B" w:rsidRDefault="00B37B5B" w:rsidP="00EB50B2">
      <w:pPr>
        <w:pStyle w:val="Otsikko3"/>
        <w:numPr>
          <w:ilvl w:val="0"/>
          <w:numId w:val="0"/>
        </w:numPr>
        <w:ind w:left="1304" w:hanging="1304"/>
      </w:pPr>
    </w:p>
    <w:p w14:paraId="7D474B85" w14:textId="77777777" w:rsidR="00B37B5B" w:rsidRPr="00B37B5B" w:rsidRDefault="00B37B5B" w:rsidP="00B37B5B">
      <w:pPr>
        <w:pStyle w:val="Leipteksti"/>
      </w:pPr>
    </w:p>
    <w:p w14:paraId="5BF2C061" w14:textId="025BCEDA" w:rsidR="00D40EB0" w:rsidRDefault="00D40EB0" w:rsidP="00EB50B2">
      <w:pPr>
        <w:pStyle w:val="Otsikko3"/>
        <w:numPr>
          <w:ilvl w:val="0"/>
          <w:numId w:val="0"/>
        </w:numPr>
        <w:ind w:left="1304" w:hanging="1304"/>
      </w:pPr>
      <w:bookmarkStart w:id="35" w:name="_Toc55733886"/>
      <w:r>
        <w:lastRenderedPageBreak/>
        <w:t>7 § Työllisyyspalveluiden johtajan päätösvalta</w:t>
      </w:r>
      <w:bookmarkEnd w:id="35"/>
    </w:p>
    <w:p w14:paraId="30B6AB82" w14:textId="77777777" w:rsidR="00D40EB0" w:rsidRDefault="00D40EB0" w:rsidP="003B6DFC">
      <w:pPr>
        <w:rPr>
          <w:sz w:val="20"/>
          <w:szCs w:val="20"/>
        </w:rPr>
      </w:pPr>
    </w:p>
    <w:p w14:paraId="5819ECDC" w14:textId="2301C71A" w:rsidR="003B6DFC" w:rsidRPr="00663184" w:rsidRDefault="003B6DFC" w:rsidP="00EB50B2">
      <w:pPr>
        <w:pStyle w:val="Leipteksti"/>
      </w:pPr>
      <w:r w:rsidRPr="00663184">
        <w:t>Työllisyyspalveluiden johtaja tai hänen määräämänsä päättää</w:t>
      </w:r>
      <w:r w:rsidR="00D40EB0">
        <w:t xml:space="preserve"> </w:t>
      </w:r>
      <w:r w:rsidRPr="00663184">
        <w:t>kaupungin työllistämistukien tai kesätyösetelin myöntämisestä.</w:t>
      </w:r>
    </w:p>
    <w:p w14:paraId="5726A085" w14:textId="77777777" w:rsidR="003B6DFC" w:rsidRPr="00663184" w:rsidRDefault="003B6DFC" w:rsidP="006F2551">
      <w:pPr>
        <w:rPr>
          <w:rFonts w:asciiTheme="majorHAnsi" w:hAnsiTheme="majorHAnsi"/>
          <w:b/>
          <w:u w:val="single"/>
        </w:rPr>
      </w:pPr>
    </w:p>
    <w:p w14:paraId="1E828038" w14:textId="01D009F6" w:rsidR="003B6DFC" w:rsidRPr="00663184" w:rsidRDefault="00D40EB0" w:rsidP="00EB50B2">
      <w:pPr>
        <w:pStyle w:val="Otsikko3"/>
        <w:numPr>
          <w:ilvl w:val="0"/>
          <w:numId w:val="0"/>
        </w:numPr>
        <w:ind w:left="1304" w:hanging="1304"/>
      </w:pPr>
      <w:bookmarkStart w:id="36" w:name="_Toc55733887"/>
      <w:r>
        <w:t>8</w:t>
      </w:r>
      <w:r w:rsidR="006F2551" w:rsidRPr="00663184">
        <w:t xml:space="preserve"> § </w:t>
      </w:r>
      <w:bookmarkStart w:id="37" w:name="_Hlk531607310"/>
      <w:r w:rsidR="003B6DFC" w:rsidRPr="00663184">
        <w:t xml:space="preserve">Kuntademokratian palvelualueen </w:t>
      </w:r>
      <w:bookmarkEnd w:id="37"/>
      <w:r w:rsidR="003B6DFC" w:rsidRPr="00663184">
        <w:t>tehtävät ja</w:t>
      </w:r>
      <w:r>
        <w:t xml:space="preserve"> hallintojohtajan</w:t>
      </w:r>
      <w:r w:rsidR="003B6DFC" w:rsidRPr="00663184">
        <w:t xml:space="preserve"> päätösvalta</w:t>
      </w:r>
      <w:bookmarkEnd w:id="36"/>
    </w:p>
    <w:p w14:paraId="1202745B" w14:textId="33C0F4A8" w:rsidR="003B6DFC" w:rsidRPr="00663184" w:rsidRDefault="003B6DFC" w:rsidP="00EB50B2">
      <w:r w:rsidRPr="00663184">
        <w:t>Kuntademokratian palvelualue vastaa</w:t>
      </w:r>
      <w:r w:rsidR="00761F8F" w:rsidRPr="00663184">
        <w:t xml:space="preserve"> hallintojohtajan johdolla</w:t>
      </w:r>
      <w:r w:rsidRPr="00663184">
        <w:t xml:space="preserve">: </w:t>
      </w:r>
    </w:p>
    <w:p w14:paraId="03367152" w14:textId="77777777" w:rsidR="003B6DFC" w:rsidRPr="00663184" w:rsidRDefault="003B6DFC" w:rsidP="003B6DFC">
      <w:pPr>
        <w:rPr>
          <w:sz w:val="20"/>
          <w:szCs w:val="20"/>
        </w:rPr>
      </w:pPr>
    </w:p>
    <w:p w14:paraId="5AA61B59" w14:textId="19719011" w:rsidR="003B6DFC" w:rsidRPr="00EB50B2" w:rsidRDefault="003B6DFC" w:rsidP="009051AB">
      <w:pPr>
        <w:pStyle w:val="Luettelokappale"/>
        <w:numPr>
          <w:ilvl w:val="0"/>
          <w:numId w:val="63"/>
        </w:numPr>
        <w:rPr>
          <w:rFonts w:asciiTheme="minorEastAsia" w:eastAsiaTheme="minorEastAsia" w:hAnsiTheme="minorEastAsia" w:cstheme="minorEastAsia"/>
        </w:rPr>
      </w:pPr>
      <w:r w:rsidRPr="00663184">
        <w:t>kaupunginvaltuuston ja kaupunginhallituksen kokousten valmistelusta ja päätösten täytäntöönpanosta</w:t>
      </w:r>
    </w:p>
    <w:p w14:paraId="317406E4" w14:textId="77777777" w:rsidR="003B6DFC" w:rsidRPr="00EB50B2" w:rsidRDefault="003B6DFC" w:rsidP="009051AB">
      <w:pPr>
        <w:pStyle w:val="Luettelokappale"/>
        <w:numPr>
          <w:ilvl w:val="0"/>
          <w:numId w:val="63"/>
        </w:numPr>
        <w:rPr>
          <w:rFonts w:asciiTheme="minorEastAsia" w:eastAsiaTheme="minorEastAsia" w:hAnsiTheme="minorEastAsia" w:cstheme="minorEastAsia"/>
        </w:rPr>
      </w:pPr>
      <w:r w:rsidRPr="00663184">
        <w:t>valmistelun ja päätöksenteon kehittämisestä ja kaupunkitasoisesta ohjauksesta</w:t>
      </w:r>
    </w:p>
    <w:p w14:paraId="4B393657" w14:textId="77777777" w:rsidR="003B6DFC" w:rsidRPr="00EB50B2" w:rsidRDefault="003B6DFC" w:rsidP="009051AB">
      <w:pPr>
        <w:pStyle w:val="Luettelokappale"/>
        <w:numPr>
          <w:ilvl w:val="0"/>
          <w:numId w:val="63"/>
        </w:numPr>
        <w:rPr>
          <w:rFonts w:asciiTheme="minorEastAsia" w:eastAsiaTheme="minorEastAsia" w:hAnsiTheme="minorEastAsia" w:cstheme="minorEastAsia"/>
        </w:rPr>
      </w:pPr>
      <w:r w:rsidRPr="00663184">
        <w:t>yleisten vaalien järjestelyistä</w:t>
      </w:r>
    </w:p>
    <w:p w14:paraId="6CE67574" w14:textId="77777777" w:rsidR="003B6DFC" w:rsidRPr="00EB50B2" w:rsidRDefault="003B6DFC" w:rsidP="009051AB">
      <w:pPr>
        <w:pStyle w:val="Luettelokappale"/>
        <w:numPr>
          <w:ilvl w:val="0"/>
          <w:numId w:val="63"/>
        </w:numPr>
        <w:rPr>
          <w:rFonts w:asciiTheme="minorEastAsia" w:eastAsiaTheme="minorEastAsia" w:hAnsiTheme="minorEastAsia" w:cstheme="minorEastAsia"/>
        </w:rPr>
      </w:pPr>
      <w:r w:rsidRPr="00EB50B2">
        <w:rPr>
          <w:rFonts w:eastAsiaTheme="minorEastAsia" w:cstheme="minorEastAsia"/>
        </w:rPr>
        <w:t xml:space="preserve">kaupunkistrategian ja johdon toimialan keskitetyistä hallintopalveluista </w:t>
      </w:r>
    </w:p>
    <w:p w14:paraId="6034D8C7" w14:textId="77777777" w:rsidR="003B6DFC" w:rsidRPr="00EB50B2" w:rsidRDefault="003B6DFC" w:rsidP="009051AB">
      <w:pPr>
        <w:pStyle w:val="Luettelokappale"/>
        <w:numPr>
          <w:ilvl w:val="0"/>
          <w:numId w:val="63"/>
        </w:numPr>
        <w:rPr>
          <w:rFonts w:asciiTheme="minorEastAsia" w:eastAsiaTheme="minorEastAsia" w:hAnsiTheme="minorEastAsia" w:cstheme="minorEastAsia"/>
        </w:rPr>
      </w:pPr>
      <w:r w:rsidRPr="00663184">
        <w:t>kaupungin yhteisistä lakiasioista ja niiden ohjauksesta</w:t>
      </w:r>
    </w:p>
    <w:p w14:paraId="666D2B06" w14:textId="77777777" w:rsidR="003B6DFC" w:rsidRPr="00EB50B2" w:rsidRDefault="003B6DFC" w:rsidP="009051AB">
      <w:pPr>
        <w:pStyle w:val="Luettelokappale"/>
        <w:numPr>
          <w:ilvl w:val="0"/>
          <w:numId w:val="63"/>
        </w:numPr>
        <w:rPr>
          <w:rFonts w:asciiTheme="minorEastAsia" w:eastAsiaTheme="minorEastAsia" w:hAnsiTheme="minorEastAsia" w:cstheme="minorEastAsia"/>
        </w:rPr>
      </w:pPr>
      <w:r w:rsidRPr="00EB50B2">
        <w:rPr>
          <w:rFonts w:eastAsiaTheme="minorEastAsia" w:cstheme="minorEastAsia"/>
        </w:rPr>
        <w:t>kaupungin käännöspalveluista</w:t>
      </w:r>
    </w:p>
    <w:p w14:paraId="05187221" w14:textId="77777777" w:rsidR="003B6DFC" w:rsidRPr="00EB50B2" w:rsidRDefault="003B6DFC" w:rsidP="009051AB">
      <w:pPr>
        <w:pStyle w:val="Luettelokappale"/>
        <w:numPr>
          <w:ilvl w:val="0"/>
          <w:numId w:val="63"/>
        </w:numPr>
        <w:rPr>
          <w:rFonts w:eastAsiaTheme="minorEastAsia" w:cstheme="minorEastAsia"/>
        </w:rPr>
      </w:pPr>
      <w:r w:rsidRPr="00EB50B2">
        <w:rPr>
          <w:rFonts w:eastAsiaTheme="minorEastAsia" w:cstheme="minorEastAsia"/>
        </w:rPr>
        <w:t>kaupungin asiakirjahallinnosta</w:t>
      </w:r>
    </w:p>
    <w:p w14:paraId="15DF1383" w14:textId="77777777" w:rsidR="003B6DFC" w:rsidRPr="00663184" w:rsidRDefault="003B6DFC" w:rsidP="009051AB">
      <w:pPr>
        <w:pStyle w:val="Luettelokappale"/>
        <w:numPr>
          <w:ilvl w:val="0"/>
          <w:numId w:val="63"/>
        </w:numPr>
      </w:pPr>
      <w:r w:rsidRPr="00EB50B2">
        <w:rPr>
          <w:rFonts w:eastAsiaTheme="minorEastAsia" w:cstheme="minorEastAsia"/>
        </w:rPr>
        <w:t>kaupunkitasoisista turvallisuus- ja valmiusasioista</w:t>
      </w:r>
    </w:p>
    <w:p w14:paraId="29FC52EC" w14:textId="07E0448D" w:rsidR="003B6DFC" w:rsidRPr="00EB50B2" w:rsidRDefault="003E10A8" w:rsidP="009051AB">
      <w:pPr>
        <w:pStyle w:val="Luettelokappale"/>
        <w:numPr>
          <w:ilvl w:val="0"/>
          <w:numId w:val="63"/>
        </w:numPr>
        <w:rPr>
          <w:rFonts w:eastAsiaTheme="minorEastAsia" w:cstheme="minorEastAsia"/>
        </w:rPr>
      </w:pPr>
      <w:r>
        <w:rPr>
          <w:rFonts w:eastAsiaTheme="minorEastAsia" w:cstheme="minorEastAsia"/>
          <w:color w:val="FF0000"/>
        </w:rPr>
        <w:t xml:space="preserve">toiminnallisen </w:t>
      </w:r>
      <w:r w:rsidR="003B6DFC" w:rsidRPr="00EB50B2">
        <w:rPr>
          <w:rFonts w:eastAsiaTheme="minorEastAsia" w:cstheme="minorEastAsia"/>
        </w:rPr>
        <w:t>tasa-arvon ja yhdenvertaisuuden edistämisestä</w:t>
      </w:r>
    </w:p>
    <w:p w14:paraId="5005E267" w14:textId="77777777" w:rsidR="003B6DFC" w:rsidRPr="00EB50B2" w:rsidRDefault="003B6DFC" w:rsidP="009051AB">
      <w:pPr>
        <w:pStyle w:val="Luettelokappale"/>
        <w:numPr>
          <w:ilvl w:val="0"/>
          <w:numId w:val="63"/>
        </w:numPr>
        <w:rPr>
          <w:rFonts w:eastAsiaTheme="minorEastAsia" w:cstheme="minorEastAsia"/>
        </w:rPr>
      </w:pPr>
      <w:r w:rsidRPr="00EB50B2">
        <w:rPr>
          <w:rFonts w:eastAsiaTheme="minorEastAsia" w:cstheme="minorEastAsia"/>
        </w:rPr>
        <w:t>vastuualueensa kaupunkitasoisten ohjeiden antamisesta</w:t>
      </w:r>
    </w:p>
    <w:p w14:paraId="0CCB6BE1" w14:textId="77777777" w:rsidR="003B6DFC" w:rsidRPr="00663184" w:rsidRDefault="003B6DFC" w:rsidP="003B6DFC">
      <w:pPr>
        <w:pStyle w:val="Luettelokappale"/>
        <w:rPr>
          <w:rFonts w:eastAsiaTheme="minorEastAsia" w:cstheme="minorEastAsia"/>
          <w:sz w:val="20"/>
          <w:szCs w:val="20"/>
        </w:rPr>
      </w:pPr>
    </w:p>
    <w:p w14:paraId="65102FD6" w14:textId="77777777" w:rsidR="0029745F" w:rsidRDefault="0029745F" w:rsidP="28B47D7B">
      <w:pPr>
        <w:rPr>
          <w:sz w:val="20"/>
          <w:szCs w:val="20"/>
        </w:rPr>
      </w:pPr>
    </w:p>
    <w:p w14:paraId="06738FE2" w14:textId="7204CF71" w:rsidR="006F2551" w:rsidRDefault="28B47D7B" w:rsidP="00EB50B2">
      <w:r w:rsidRPr="00663184">
        <w:t xml:space="preserve">Hallintojohtaja tai hänen määräämänsä päättää: </w:t>
      </w:r>
    </w:p>
    <w:p w14:paraId="1A63966A" w14:textId="047A3A06" w:rsidR="006F2551" w:rsidRPr="00E86E51" w:rsidRDefault="00E86E51" w:rsidP="009051AB">
      <w:pPr>
        <w:pStyle w:val="Luettelokappale"/>
        <w:numPr>
          <w:ilvl w:val="0"/>
          <w:numId w:val="203"/>
        </w:numPr>
        <w:rPr>
          <w:rFonts w:eastAsia="Times New Roman" w:cs="Times New Roman"/>
          <w:sz w:val="20"/>
          <w:szCs w:val="20"/>
          <w:lang w:eastAsia="fi-FI"/>
        </w:rPr>
      </w:pPr>
      <w:r>
        <w:t>kaupunginhallituksen puolesta ja sen määräämissä rajoissa keskusverolautakunnan ja hallinto-oikeuden verotusta koskeviin päätöksiin tyytymisestä,</w:t>
      </w:r>
    </w:p>
    <w:p w14:paraId="798E14A8" w14:textId="02ADD1D1" w:rsidR="006F2551" w:rsidRPr="00663184" w:rsidRDefault="28B47D7B" w:rsidP="009051AB">
      <w:pPr>
        <w:pStyle w:val="Luettelokappale"/>
        <w:numPr>
          <w:ilvl w:val="0"/>
          <w:numId w:val="203"/>
        </w:numPr>
      </w:pPr>
      <w:r w:rsidRPr="00663184">
        <w:t>kaupunginhallituksen puolesta ja sen määräämissä rajoissa keskusverolautakunnan ja hallinto-oikeuden verotusta koskeviin päätöksiin tyytymisestä,</w:t>
      </w:r>
    </w:p>
    <w:p w14:paraId="5ABB5B0E" w14:textId="77777777" w:rsidR="006F2551" w:rsidRPr="00663184" w:rsidRDefault="1738D0E8" w:rsidP="009051AB">
      <w:pPr>
        <w:pStyle w:val="Luettelokappale"/>
        <w:numPr>
          <w:ilvl w:val="0"/>
          <w:numId w:val="203"/>
        </w:numPr>
      </w:pPr>
      <w:r w:rsidRPr="00663184">
        <w:t>kunnallis- ja kiinteistöverosta vapauttamisesta,</w:t>
      </w:r>
    </w:p>
    <w:p w14:paraId="60A102D3" w14:textId="18CA2147" w:rsidR="006F2551" w:rsidRPr="00663184" w:rsidRDefault="28B47D7B" w:rsidP="009051AB">
      <w:pPr>
        <w:pStyle w:val="Luettelokappale"/>
        <w:numPr>
          <w:ilvl w:val="0"/>
          <w:numId w:val="203"/>
        </w:numPr>
      </w:pPr>
      <w:r w:rsidRPr="00663184">
        <w:t xml:space="preserve">kunnan ilmoitusten julkaisemisesta, </w:t>
      </w:r>
    </w:p>
    <w:p w14:paraId="3DF939C9" w14:textId="77777777" w:rsidR="007E7302" w:rsidRPr="00663184" w:rsidRDefault="28B47D7B" w:rsidP="009051AB">
      <w:pPr>
        <w:pStyle w:val="Luettelokappale"/>
        <w:numPr>
          <w:ilvl w:val="0"/>
          <w:numId w:val="203"/>
        </w:numPr>
      </w:pPr>
      <w:r w:rsidRPr="00E86E51">
        <w:rPr>
          <w:rFonts w:eastAsiaTheme="minorEastAsia" w:cstheme="minorEastAsia"/>
        </w:rPr>
        <w:lastRenderedPageBreak/>
        <w:t>kaupungin yhteisiin lakiasioihin liittyvistä puitesopimuksista</w:t>
      </w:r>
      <w:r w:rsidR="007E7302" w:rsidRPr="00E86E51">
        <w:rPr>
          <w:rFonts w:eastAsiaTheme="minorEastAsia" w:cstheme="minorEastAsia"/>
        </w:rPr>
        <w:t xml:space="preserve"> ja</w:t>
      </w:r>
    </w:p>
    <w:p w14:paraId="4ECAFFA5" w14:textId="6675E271" w:rsidR="006F2551" w:rsidRPr="00663184" w:rsidRDefault="007E7302" w:rsidP="009051AB">
      <w:pPr>
        <w:pStyle w:val="Luettelokappale"/>
        <w:numPr>
          <w:ilvl w:val="0"/>
          <w:numId w:val="203"/>
        </w:numPr>
      </w:pPr>
      <w:r w:rsidRPr="00E86E51">
        <w:rPr>
          <w:rFonts w:eastAsiaTheme="minorEastAsia" w:cstheme="minorEastAsia"/>
        </w:rPr>
        <w:t xml:space="preserve">kaupungille testamentattujen tai lahjoitettujen varojen </w:t>
      </w:r>
      <w:r w:rsidR="006A752B" w:rsidRPr="00E86E51">
        <w:rPr>
          <w:rFonts w:eastAsiaTheme="minorEastAsia" w:cstheme="minorEastAsia"/>
        </w:rPr>
        <w:t xml:space="preserve">sekä valtionperintöjen </w:t>
      </w:r>
      <w:r w:rsidR="00191F00" w:rsidRPr="00E86E51">
        <w:rPr>
          <w:rFonts w:eastAsiaTheme="minorEastAsia" w:cstheme="minorEastAsia"/>
        </w:rPr>
        <w:t>vastaanottamisesta</w:t>
      </w:r>
      <w:r w:rsidR="0012048F" w:rsidRPr="00E86E51">
        <w:rPr>
          <w:rFonts w:eastAsiaTheme="minorEastAsia" w:cstheme="minorEastAsia"/>
        </w:rPr>
        <w:t>,</w:t>
      </w:r>
      <w:r w:rsidR="00191F00" w:rsidRPr="00E86E51">
        <w:rPr>
          <w:rFonts w:eastAsiaTheme="minorEastAsia" w:cstheme="minorEastAsia"/>
        </w:rPr>
        <w:t xml:space="preserve"> </w:t>
      </w:r>
      <w:r w:rsidRPr="00E86E51">
        <w:rPr>
          <w:rFonts w:eastAsiaTheme="minorEastAsia" w:cstheme="minorEastAsia"/>
        </w:rPr>
        <w:t>hallinnasta ja hoitamisohjeista, kun testamentatun</w:t>
      </w:r>
      <w:r w:rsidR="006A752B" w:rsidRPr="00E86E51">
        <w:rPr>
          <w:rFonts w:eastAsiaTheme="minorEastAsia" w:cstheme="minorEastAsia"/>
        </w:rPr>
        <w:t xml:space="preserve">, </w:t>
      </w:r>
      <w:r w:rsidRPr="00E86E51">
        <w:rPr>
          <w:rFonts w:eastAsiaTheme="minorEastAsia" w:cstheme="minorEastAsia"/>
        </w:rPr>
        <w:t>lahjoitetun</w:t>
      </w:r>
      <w:r w:rsidR="006A752B" w:rsidRPr="00E86E51">
        <w:rPr>
          <w:rFonts w:eastAsiaTheme="minorEastAsia" w:cstheme="minorEastAsia"/>
        </w:rPr>
        <w:t xml:space="preserve"> tai perityn</w:t>
      </w:r>
      <w:r w:rsidRPr="00E86E51">
        <w:rPr>
          <w:rFonts w:eastAsiaTheme="minorEastAsia" w:cstheme="minorEastAsia"/>
        </w:rPr>
        <w:t xml:space="preserve"> omaisuuden arvo on enintään 10</w:t>
      </w:r>
      <w:r w:rsidR="00191F00" w:rsidRPr="00E86E51">
        <w:rPr>
          <w:rFonts w:eastAsiaTheme="minorEastAsia" w:cstheme="minorEastAsia"/>
        </w:rPr>
        <w:t>0</w:t>
      </w:r>
      <w:r w:rsidRPr="00E86E51">
        <w:rPr>
          <w:rFonts w:eastAsiaTheme="minorEastAsia" w:cstheme="minorEastAsia"/>
        </w:rPr>
        <w:t> 000 euroa</w:t>
      </w:r>
      <w:r w:rsidR="00191F00" w:rsidRPr="00E86E51">
        <w:rPr>
          <w:rFonts w:eastAsiaTheme="minorEastAsia" w:cstheme="minorEastAsia"/>
        </w:rPr>
        <w:t xml:space="preserve"> ja testamentissa tai lahjoituksessa on tar</w:t>
      </w:r>
      <w:r w:rsidR="007B5D90" w:rsidRPr="00E86E51">
        <w:rPr>
          <w:rFonts w:eastAsiaTheme="minorEastAsia" w:cstheme="minorEastAsia"/>
        </w:rPr>
        <w:t>k</w:t>
      </w:r>
      <w:r w:rsidR="00191F00" w:rsidRPr="00E86E51">
        <w:rPr>
          <w:rFonts w:eastAsiaTheme="minorEastAsia" w:cstheme="minorEastAsia"/>
        </w:rPr>
        <w:t>oitemääräys</w:t>
      </w:r>
      <w:r w:rsidR="006A752B" w:rsidRPr="00E86E51">
        <w:rPr>
          <w:rFonts w:eastAsiaTheme="minorEastAsia" w:cstheme="minorEastAsia"/>
        </w:rPr>
        <w:t xml:space="preserve"> tai omaisuuden käyttötarkoituksesta on muutoin määrätty.</w:t>
      </w:r>
    </w:p>
    <w:p w14:paraId="5CBE2FA9" w14:textId="77777777" w:rsidR="006F2551" w:rsidRPr="00663184" w:rsidRDefault="006F2551" w:rsidP="006F2551">
      <w:pPr>
        <w:rPr>
          <w:rFonts w:eastAsiaTheme="minorEastAsia"/>
          <w:sz w:val="20"/>
          <w:szCs w:val="20"/>
          <w:lang w:eastAsia="fi-FI"/>
        </w:rPr>
      </w:pPr>
    </w:p>
    <w:p w14:paraId="6344281F" w14:textId="251AC97B" w:rsidR="00772D7C" w:rsidRDefault="28B47D7B" w:rsidP="00EB50B2">
      <w:pPr>
        <w:pStyle w:val="Leipteksti"/>
      </w:pPr>
      <w:r w:rsidRPr="00663184">
        <w:rPr>
          <w:lang w:eastAsia="fi-FI"/>
        </w:rPr>
        <w:t xml:space="preserve">Hallintojohtaja valvoo kaupungin vaakunan käyttöä ja </w:t>
      </w:r>
      <w:r w:rsidRPr="00663184">
        <w:t>huolehtii kaupungintalon tilojen käytöstä.</w:t>
      </w:r>
    </w:p>
    <w:p w14:paraId="0FB0467C" w14:textId="77777777" w:rsidR="00D40EB0" w:rsidRPr="00663184" w:rsidRDefault="00D40EB0" w:rsidP="003B6DFC">
      <w:pPr>
        <w:rPr>
          <w:sz w:val="20"/>
          <w:szCs w:val="20"/>
        </w:rPr>
      </w:pPr>
    </w:p>
    <w:p w14:paraId="27201D7C" w14:textId="5BE7B629" w:rsidR="003B6DFC" w:rsidRPr="00663184" w:rsidRDefault="003B6DFC" w:rsidP="00EB50B2">
      <w:pPr>
        <w:pStyle w:val="Leipteksti"/>
        <w:rPr>
          <w:lang w:eastAsia="fi-FI"/>
        </w:rPr>
      </w:pPr>
      <w:r w:rsidRPr="00663184">
        <w:rPr>
          <w:lang w:eastAsia="fi-FI"/>
        </w:rPr>
        <w:t>Kuntademokratian palvelualueella toimii kaupungin tietosuojavastaava.</w:t>
      </w:r>
    </w:p>
    <w:p w14:paraId="7546798B" w14:textId="77777777" w:rsidR="003B6DFC" w:rsidRPr="00663184" w:rsidRDefault="003B6DFC" w:rsidP="003B6DFC">
      <w:pPr>
        <w:rPr>
          <w:rFonts w:eastAsiaTheme="minorEastAsia" w:cstheme="minorEastAsia"/>
          <w:sz w:val="20"/>
          <w:szCs w:val="20"/>
          <w:lang w:eastAsia="fi-FI"/>
        </w:rPr>
      </w:pPr>
    </w:p>
    <w:p w14:paraId="0737549E" w14:textId="08351EBF" w:rsidR="006F2551" w:rsidRPr="00663184" w:rsidRDefault="28B47D7B" w:rsidP="28B47D7B">
      <w:pPr>
        <w:rPr>
          <w:rFonts w:eastAsiaTheme="minorEastAsia" w:cstheme="minorEastAsia"/>
          <w:sz w:val="20"/>
          <w:szCs w:val="20"/>
          <w:lang w:eastAsia="fi-FI"/>
        </w:rPr>
      </w:pPr>
      <w:r w:rsidRPr="00663184">
        <w:rPr>
          <w:rFonts w:eastAsiaTheme="minorEastAsia" w:cstheme="minorEastAsia"/>
          <w:sz w:val="20"/>
          <w:szCs w:val="20"/>
          <w:lang w:eastAsia="fi-FI"/>
        </w:rPr>
        <w:t xml:space="preserve"> </w:t>
      </w:r>
    </w:p>
    <w:p w14:paraId="5E63FCFE" w14:textId="6E7DF7AD" w:rsidR="006F2551" w:rsidRPr="00663184" w:rsidRDefault="00D40EB0" w:rsidP="00EB50B2">
      <w:pPr>
        <w:pStyle w:val="Otsikko3"/>
        <w:numPr>
          <w:ilvl w:val="0"/>
          <w:numId w:val="0"/>
        </w:numPr>
        <w:ind w:left="1304" w:hanging="1304"/>
      </w:pPr>
      <w:bookmarkStart w:id="38" w:name="_Toc55733888"/>
      <w:r>
        <w:t>9</w:t>
      </w:r>
      <w:r w:rsidR="006F2551" w:rsidRPr="00663184">
        <w:t xml:space="preserve"> § Talou</w:t>
      </w:r>
      <w:r w:rsidR="003B6DFC" w:rsidRPr="00663184">
        <w:t>den ja strategian palvelualueen</w:t>
      </w:r>
      <w:r w:rsidR="006F2551" w:rsidRPr="00663184">
        <w:t xml:space="preserve"> tehtävät ja </w:t>
      </w:r>
      <w:r>
        <w:t xml:space="preserve">talous- ja strategiajohtajan </w:t>
      </w:r>
      <w:r w:rsidR="006F2551" w:rsidRPr="00663184">
        <w:t>päätösvalta</w:t>
      </w:r>
      <w:bookmarkEnd w:id="38"/>
    </w:p>
    <w:p w14:paraId="6BFFC5C6" w14:textId="66B8F696" w:rsidR="003B6DFC" w:rsidRPr="00663184" w:rsidRDefault="006F2551" w:rsidP="00EB50B2">
      <w:r w:rsidRPr="00663184">
        <w:rPr>
          <w:rFonts w:eastAsiaTheme="minorEastAsia" w:cstheme="minorEastAsia"/>
          <w:shd w:val="clear" w:color="auto" w:fill="FFFFFF"/>
        </w:rPr>
        <w:t>Ta</w:t>
      </w:r>
      <w:r w:rsidR="003B6DFC" w:rsidRPr="00663184">
        <w:t>louden ja strategian palvelualue vastaa</w:t>
      </w:r>
      <w:r w:rsidR="000545A9" w:rsidRPr="00663184">
        <w:t xml:space="preserve"> talous- ja strategiajohtajan johdolla</w:t>
      </w:r>
      <w:r w:rsidR="003B6DFC" w:rsidRPr="00663184">
        <w:t xml:space="preserve">: </w:t>
      </w:r>
    </w:p>
    <w:p w14:paraId="4E532408" w14:textId="77777777" w:rsidR="003B6DFC" w:rsidRPr="00663184" w:rsidRDefault="003B6DFC" w:rsidP="003B6DFC">
      <w:pPr>
        <w:rPr>
          <w:rFonts w:eastAsiaTheme="minorEastAsia" w:cstheme="minorEastAsia"/>
          <w:sz w:val="20"/>
          <w:szCs w:val="20"/>
        </w:rPr>
      </w:pPr>
    </w:p>
    <w:p w14:paraId="669A1E58" w14:textId="77777777" w:rsidR="003B6DFC" w:rsidRPr="00663184" w:rsidRDefault="003B6DFC" w:rsidP="009051AB">
      <w:pPr>
        <w:pStyle w:val="Luettelokappale"/>
        <w:numPr>
          <w:ilvl w:val="0"/>
          <w:numId w:val="64"/>
        </w:numPr>
      </w:pPr>
      <w:r w:rsidRPr="00663184">
        <w:t>kaupunkistrategian valmistelusta ja raportoinnista</w:t>
      </w:r>
    </w:p>
    <w:p w14:paraId="418B1532" w14:textId="77777777" w:rsidR="003B6DFC" w:rsidRPr="00663184" w:rsidRDefault="003B6DFC" w:rsidP="009051AB">
      <w:pPr>
        <w:pStyle w:val="Luettelokappale"/>
        <w:numPr>
          <w:ilvl w:val="0"/>
          <w:numId w:val="64"/>
        </w:numPr>
      </w:pPr>
      <w:r w:rsidRPr="00663184">
        <w:t>talousarvion valmistelusta sekä investointien ja kaupunkitasoisesta palveluverkon ohjauksesta</w:t>
      </w:r>
    </w:p>
    <w:p w14:paraId="0FB90957" w14:textId="77777777" w:rsidR="003B6DFC" w:rsidRPr="00663184" w:rsidRDefault="003B6DFC" w:rsidP="009051AB">
      <w:pPr>
        <w:pStyle w:val="Luettelokappale"/>
        <w:numPr>
          <w:ilvl w:val="0"/>
          <w:numId w:val="64"/>
        </w:numPr>
      </w:pPr>
      <w:r w:rsidRPr="00663184">
        <w:t>kaupunkitutkimuksesta ja tilastoinnista</w:t>
      </w:r>
    </w:p>
    <w:p w14:paraId="48A810D8" w14:textId="77777777" w:rsidR="003B6DFC" w:rsidRPr="00663184" w:rsidRDefault="003B6DFC" w:rsidP="009051AB">
      <w:pPr>
        <w:pStyle w:val="Luettelokappale"/>
        <w:numPr>
          <w:ilvl w:val="0"/>
          <w:numId w:val="64"/>
        </w:numPr>
      </w:pPr>
      <w:r w:rsidRPr="00663184">
        <w:t>kaupungin projektimallista</w:t>
      </w:r>
    </w:p>
    <w:p w14:paraId="729AF7D2" w14:textId="77777777" w:rsidR="003B6DFC" w:rsidRPr="00663184" w:rsidRDefault="003B6DFC" w:rsidP="009051AB">
      <w:pPr>
        <w:pStyle w:val="Luettelokappale"/>
        <w:numPr>
          <w:ilvl w:val="0"/>
          <w:numId w:val="64"/>
        </w:numPr>
      </w:pPr>
      <w:r w:rsidRPr="00663184">
        <w:t>kansainvälisen yhteistyön koordinaatiosta</w:t>
      </w:r>
    </w:p>
    <w:p w14:paraId="68B5DE81" w14:textId="37381A55" w:rsidR="00957A6F" w:rsidRPr="00663184" w:rsidRDefault="003B6DFC" w:rsidP="009051AB">
      <w:pPr>
        <w:pStyle w:val="Luettelokappale"/>
        <w:numPr>
          <w:ilvl w:val="0"/>
          <w:numId w:val="64"/>
        </w:numPr>
      </w:pPr>
      <w:r w:rsidRPr="00663184">
        <w:t>kaupungin yleisen edunvalvonnan valmistelusta</w:t>
      </w:r>
    </w:p>
    <w:p w14:paraId="401E661B" w14:textId="77777777" w:rsidR="003B6DFC" w:rsidRPr="00663184" w:rsidRDefault="003B6DFC" w:rsidP="009051AB">
      <w:pPr>
        <w:pStyle w:val="Luettelokappale"/>
        <w:numPr>
          <w:ilvl w:val="0"/>
          <w:numId w:val="64"/>
        </w:numPr>
      </w:pPr>
      <w:r w:rsidRPr="00663184">
        <w:t>kaupunkikonsernin rahoituspalveluista, vakuutusturvasta ja riskienhallinnasta</w:t>
      </w:r>
    </w:p>
    <w:p w14:paraId="693FF046" w14:textId="77777777" w:rsidR="003B6DFC" w:rsidRPr="00663184" w:rsidRDefault="003B6DFC" w:rsidP="009051AB">
      <w:pPr>
        <w:pStyle w:val="Luettelokappale"/>
        <w:numPr>
          <w:ilvl w:val="0"/>
          <w:numId w:val="64"/>
        </w:numPr>
      </w:pPr>
      <w:r w:rsidRPr="00663184">
        <w:t>kaupunkikonsernin talouspalveluista</w:t>
      </w:r>
    </w:p>
    <w:p w14:paraId="54F19ECC" w14:textId="77777777" w:rsidR="003B6DFC" w:rsidRPr="00663184" w:rsidRDefault="003B6DFC" w:rsidP="009051AB">
      <w:pPr>
        <w:pStyle w:val="Luettelokappale"/>
        <w:numPr>
          <w:ilvl w:val="0"/>
          <w:numId w:val="64"/>
        </w:numPr>
      </w:pPr>
      <w:r w:rsidRPr="00663184">
        <w:t>Vantaan kaupungin vahinkorahaston sekä Vantaan kaupungin asuntolaina-, kiinteistö- ja rakentamisrahaston säännön mukaisista tehtävistä</w:t>
      </w:r>
    </w:p>
    <w:p w14:paraId="5465CB21" w14:textId="7E461B4D" w:rsidR="003B6DFC" w:rsidRPr="00663184" w:rsidRDefault="003B6DFC" w:rsidP="009051AB">
      <w:pPr>
        <w:pStyle w:val="Luettelokappale"/>
        <w:numPr>
          <w:ilvl w:val="0"/>
          <w:numId w:val="64"/>
        </w:numPr>
      </w:pPr>
      <w:r w:rsidRPr="00663184">
        <w:t>vastuualueensa</w:t>
      </w:r>
      <w:r w:rsidR="002E136F">
        <w:t xml:space="preserve"> konserni- ja</w:t>
      </w:r>
      <w:r w:rsidRPr="00663184">
        <w:t xml:space="preserve"> kaupunkitasoisten ohjeiden antamisesta</w:t>
      </w:r>
    </w:p>
    <w:p w14:paraId="602E94B7" w14:textId="77777777" w:rsidR="003B6DFC" w:rsidRPr="00663184" w:rsidRDefault="003B6DFC" w:rsidP="003B6DFC">
      <w:pPr>
        <w:pStyle w:val="Luettelokappale"/>
        <w:rPr>
          <w:rFonts w:eastAsiaTheme="minorEastAsia" w:cstheme="minorEastAsia"/>
          <w:sz w:val="20"/>
          <w:szCs w:val="20"/>
        </w:rPr>
      </w:pPr>
    </w:p>
    <w:p w14:paraId="760C279D" w14:textId="604CE664" w:rsidR="003B6DFC" w:rsidRPr="00663184" w:rsidRDefault="00D81CBE" w:rsidP="00EB50B2">
      <w:r w:rsidRPr="00663184">
        <w:lastRenderedPageBreak/>
        <w:t>Talous- ja strategia</w:t>
      </w:r>
      <w:r w:rsidR="003B6DFC" w:rsidRPr="00663184">
        <w:t>johtaja tai hänen määräämänsä päättää:</w:t>
      </w:r>
    </w:p>
    <w:p w14:paraId="4B58AAE5" w14:textId="77777777" w:rsidR="003B6DFC" w:rsidRPr="00663184" w:rsidRDefault="003B6DFC" w:rsidP="003B6DFC">
      <w:pPr>
        <w:rPr>
          <w:sz w:val="20"/>
          <w:szCs w:val="20"/>
        </w:rPr>
      </w:pPr>
    </w:p>
    <w:p w14:paraId="23A0EC95" w14:textId="2D33C260" w:rsidR="003B6DFC" w:rsidRPr="00663184" w:rsidRDefault="003B6DFC" w:rsidP="009051AB">
      <w:pPr>
        <w:pStyle w:val="Luettelokappale"/>
        <w:numPr>
          <w:ilvl w:val="0"/>
          <w:numId w:val="65"/>
        </w:numPr>
      </w:pPr>
      <w:r w:rsidRPr="00663184">
        <w:t>kaupungin rahoitusratkaisujen yhteydessä käytettävistä erilaisista johdannais- ja suojautumissopimuksista sekä muista rahoitusinstrumenttisopimuksista sekä rahoitukseen liittyvistä leasing- ja vuokraussopimuksista kaupunginhallituksen hyväksymien yleisohjeiden mukaisesti</w:t>
      </w:r>
      <w:r w:rsidR="00EB50B2">
        <w:t>,</w:t>
      </w:r>
    </w:p>
    <w:p w14:paraId="7874878B" w14:textId="3C8A4FEE" w:rsidR="00F33D90" w:rsidRPr="00663184" w:rsidRDefault="00F33D90" w:rsidP="009051AB">
      <w:pPr>
        <w:pStyle w:val="Luettelokappale"/>
        <w:numPr>
          <w:ilvl w:val="0"/>
          <w:numId w:val="65"/>
        </w:numPr>
      </w:pPr>
      <w:r w:rsidRPr="4B7F0C8A">
        <w:t>pitkäaikaisen lainanoton korvaamisesta joko osittain tai kokonaan lyhytaikaisella lainalla enintään kuluvan budjettikauden ajaksi,</w:t>
      </w:r>
    </w:p>
    <w:p w14:paraId="364B9AAE" w14:textId="082999B9" w:rsidR="00D81CBE" w:rsidRPr="00663184" w:rsidRDefault="00D81CBE" w:rsidP="009051AB">
      <w:pPr>
        <w:pStyle w:val="Luettelokappale"/>
        <w:numPr>
          <w:ilvl w:val="0"/>
          <w:numId w:val="65"/>
        </w:numPr>
      </w:pPr>
      <w:r w:rsidRPr="4B7F0C8A">
        <w:t>kaupunkitason tilasto- ja tutkimuspalveluiden sekä kaupungin strategiatyöhön liittyvien konsultointipalveluiden hankinnoista</w:t>
      </w:r>
    </w:p>
    <w:p w14:paraId="6B4E3B9D" w14:textId="71939697" w:rsidR="003B6DFC" w:rsidRDefault="003B6DFC" w:rsidP="003B6DFC">
      <w:pPr>
        <w:rPr>
          <w:sz w:val="20"/>
          <w:szCs w:val="20"/>
        </w:rPr>
      </w:pPr>
    </w:p>
    <w:p w14:paraId="46050AAD" w14:textId="774F23C1" w:rsidR="00D40EB0" w:rsidRDefault="00D40EB0" w:rsidP="00EB50B2">
      <w:pPr>
        <w:pStyle w:val="Otsikko3"/>
        <w:numPr>
          <w:ilvl w:val="0"/>
          <w:numId w:val="0"/>
        </w:numPr>
        <w:ind w:left="1304" w:hanging="1304"/>
      </w:pPr>
      <w:bookmarkStart w:id="39" w:name="_Toc55733889"/>
      <w:r>
        <w:t>10 § Rahoitusjohtajan päätösvalta</w:t>
      </w:r>
      <w:bookmarkEnd w:id="39"/>
    </w:p>
    <w:p w14:paraId="3351DDE3" w14:textId="77777777" w:rsidR="003B6DFC" w:rsidRPr="00663184" w:rsidRDefault="003B6DFC" w:rsidP="00EB50B2">
      <w:r w:rsidRPr="00663184">
        <w:t>Rahoitusjohtaja tai hänen määräämänsä päättää:</w:t>
      </w:r>
    </w:p>
    <w:p w14:paraId="66BA1E03" w14:textId="77777777" w:rsidR="003B6DFC" w:rsidRPr="00663184" w:rsidRDefault="003B6DFC" w:rsidP="00EB50B2"/>
    <w:p w14:paraId="0D1E3D0C" w14:textId="6CF7F772" w:rsidR="003B6DFC" w:rsidRPr="00663184" w:rsidRDefault="003B6DFC" w:rsidP="009051AB">
      <w:pPr>
        <w:pStyle w:val="Luettelokappale"/>
        <w:numPr>
          <w:ilvl w:val="0"/>
          <w:numId w:val="67"/>
        </w:numPr>
      </w:pPr>
      <w:r w:rsidRPr="00663184">
        <w:t>olemassa olevien lainojen takaisinmaksuajan ja lainaehtojen muuttamisesta,</w:t>
      </w:r>
    </w:p>
    <w:p w14:paraId="53D2F4CC" w14:textId="43EB023A" w:rsidR="002B1EA1" w:rsidRPr="00663184" w:rsidRDefault="003B6DFC" w:rsidP="009051AB">
      <w:pPr>
        <w:pStyle w:val="Luettelokappale"/>
        <w:numPr>
          <w:ilvl w:val="0"/>
          <w:numId w:val="67"/>
        </w:numPr>
      </w:pPr>
      <w:r w:rsidRPr="00663184">
        <w:t>lyhytaikaisen lainan ottamisesta kaupunginvaltuuston päättämissä rajoissa,</w:t>
      </w:r>
    </w:p>
    <w:p w14:paraId="3AD816FB" w14:textId="77777777" w:rsidR="003B6DFC" w:rsidRPr="00663184" w:rsidRDefault="003B6DFC" w:rsidP="009051AB">
      <w:pPr>
        <w:pStyle w:val="Luettelokappale"/>
        <w:numPr>
          <w:ilvl w:val="0"/>
          <w:numId w:val="67"/>
        </w:numPr>
      </w:pPr>
      <w:r w:rsidRPr="00663184">
        <w:t>lyhytaikaisen lainan myöntämisestä kaupungin konserniin kuuluville yhteisöille ja lyhytaikaisen lainan ottamisesta kaupungin konserniin kuuluvilta yhteisöiltä noudattaen kaupunginhallituksen yleisohjeita,</w:t>
      </w:r>
    </w:p>
    <w:p w14:paraId="0EF675A0" w14:textId="77777777" w:rsidR="003B6DFC" w:rsidRPr="00663184" w:rsidRDefault="003B6DFC" w:rsidP="009051AB">
      <w:pPr>
        <w:pStyle w:val="Luettelokappale"/>
        <w:numPr>
          <w:ilvl w:val="0"/>
          <w:numId w:val="67"/>
        </w:numPr>
      </w:pPr>
      <w:r w:rsidRPr="00663184">
        <w:t xml:space="preserve">kaupungin kassavarojen tallettamisesta tai sijoittamisesta kaupungin kokonaisedun mukaisesti noudattaen kaupunginhallituksen yleisohjeita, </w:t>
      </w:r>
    </w:p>
    <w:p w14:paraId="200B37D2" w14:textId="77777777" w:rsidR="003B6DFC" w:rsidRPr="00663184" w:rsidRDefault="003B6DFC" w:rsidP="009051AB">
      <w:pPr>
        <w:pStyle w:val="Luettelokappale"/>
        <w:numPr>
          <w:ilvl w:val="0"/>
          <w:numId w:val="67"/>
        </w:numPr>
      </w:pPr>
      <w:r w:rsidRPr="00663184">
        <w:t>kaupungin pankkitilien avaamisesta ja lopettamisesta,</w:t>
      </w:r>
    </w:p>
    <w:p w14:paraId="69692BB5" w14:textId="77777777" w:rsidR="003B6DFC" w:rsidRPr="00663184" w:rsidRDefault="003B6DFC" w:rsidP="009051AB">
      <w:pPr>
        <w:pStyle w:val="Luettelokappale"/>
        <w:numPr>
          <w:ilvl w:val="0"/>
          <w:numId w:val="67"/>
        </w:numPr>
      </w:pPr>
      <w:r w:rsidRPr="00663184">
        <w:t>vakuutusten sekä niihin liittyvien palvelujen hankinnasta,</w:t>
      </w:r>
    </w:p>
    <w:p w14:paraId="02BEB658" w14:textId="4AC1A322" w:rsidR="003B6DFC" w:rsidRPr="00663184" w:rsidRDefault="003B6DFC" w:rsidP="009051AB">
      <w:pPr>
        <w:pStyle w:val="Luettelokappale"/>
        <w:numPr>
          <w:ilvl w:val="0"/>
          <w:numId w:val="67"/>
        </w:numPr>
      </w:pPr>
      <w:r w:rsidRPr="00663184">
        <w:t xml:space="preserve">vakuutusmeklaripalvelujen hankinnasta, </w:t>
      </w:r>
    </w:p>
    <w:p w14:paraId="6965FD8C" w14:textId="5B291EEB" w:rsidR="003B6DFC" w:rsidRDefault="003B6DFC" w:rsidP="009051AB">
      <w:pPr>
        <w:pStyle w:val="Luettelokappale"/>
        <w:numPr>
          <w:ilvl w:val="0"/>
          <w:numId w:val="67"/>
        </w:numPr>
      </w:pPr>
      <w:r w:rsidRPr="00663184">
        <w:t>konsernitileistä ja maksuliik</w:t>
      </w:r>
      <w:r w:rsidR="007C0DCC" w:rsidRPr="00663184">
        <w:t>keestä</w:t>
      </w:r>
      <w:r w:rsidR="002E136F">
        <w:t>, ja</w:t>
      </w:r>
    </w:p>
    <w:p w14:paraId="53940D8A" w14:textId="72AB73FB" w:rsidR="002E136F" w:rsidRPr="002E136F" w:rsidRDefault="002E136F" w:rsidP="009051AB">
      <w:pPr>
        <w:pStyle w:val="Luettelokappale"/>
        <w:numPr>
          <w:ilvl w:val="0"/>
          <w:numId w:val="67"/>
        </w:numPr>
      </w:pPr>
      <w:r w:rsidRPr="002E136F">
        <w:t>korvausten maksamisesta vahinkorahaston varoista silloin, kun korvaus perustuu selvään ja riidattomaan korvausperusteeseen eikä vaadittu korvaus (alv 0 %) ylitä 30 000 euroa (alv 0%).</w:t>
      </w:r>
    </w:p>
    <w:p w14:paraId="2CB2BB92" w14:textId="54DC6696" w:rsidR="005832F9" w:rsidRPr="00663184" w:rsidRDefault="005832F9" w:rsidP="00EB50B2">
      <w:pPr>
        <w:pStyle w:val="Leipteksti"/>
      </w:pPr>
      <w:r w:rsidRPr="00663184">
        <w:lastRenderedPageBreak/>
        <w:t>Rahoitusjohtaja huolehtii kaupunginvaltuuston hyväksymän Vantaan kaupungin vahinkorahaston sekä Vantaan kaupungin asuntolaina-, kiinteistö-, ja rakentamisrahaston säännön mukaisista tehtävistä.</w:t>
      </w:r>
    </w:p>
    <w:p w14:paraId="62E0CA5E" w14:textId="77777777" w:rsidR="003B6DFC" w:rsidRPr="00663184" w:rsidRDefault="003B6DFC" w:rsidP="003B6DFC">
      <w:pPr>
        <w:rPr>
          <w:sz w:val="20"/>
          <w:szCs w:val="20"/>
        </w:rPr>
      </w:pPr>
    </w:p>
    <w:p w14:paraId="2DD2527E" w14:textId="11E126E0" w:rsidR="00D40EB0" w:rsidRDefault="00D40EB0" w:rsidP="00EB50B2">
      <w:pPr>
        <w:pStyle w:val="Otsikko3"/>
        <w:numPr>
          <w:ilvl w:val="0"/>
          <w:numId w:val="0"/>
        </w:numPr>
        <w:ind w:left="1304" w:hanging="1304"/>
      </w:pPr>
      <w:bookmarkStart w:id="40" w:name="_Toc55733890"/>
      <w:r>
        <w:rPr>
          <w:lang w:eastAsia="fi-FI"/>
        </w:rPr>
        <w:t>11 § Talouspalvel</w:t>
      </w:r>
      <w:r w:rsidR="002E136F">
        <w:rPr>
          <w:lang w:eastAsia="fi-FI"/>
        </w:rPr>
        <w:t>u</w:t>
      </w:r>
      <w:r>
        <w:rPr>
          <w:lang w:eastAsia="fi-FI"/>
        </w:rPr>
        <w:t>johtajan päätösvalta</w:t>
      </w:r>
      <w:bookmarkEnd w:id="40"/>
    </w:p>
    <w:p w14:paraId="16E94E70" w14:textId="77777777" w:rsidR="00D40EB0" w:rsidRDefault="00D40EB0" w:rsidP="00D40EB0">
      <w:pPr>
        <w:rPr>
          <w:sz w:val="20"/>
          <w:szCs w:val="20"/>
        </w:rPr>
      </w:pPr>
    </w:p>
    <w:p w14:paraId="05973EC1" w14:textId="7CB42B02" w:rsidR="003B6DFC" w:rsidRPr="00663184" w:rsidRDefault="003B6DFC" w:rsidP="00EB50B2">
      <w:pPr>
        <w:pStyle w:val="Leipteksti"/>
      </w:pPr>
      <w:r w:rsidRPr="00663184">
        <w:t>Talouspalvelujohtaja tai hänen määräämänsä päättää</w:t>
      </w:r>
      <w:r w:rsidR="00D40EB0">
        <w:t xml:space="preserve"> </w:t>
      </w:r>
      <w:r w:rsidRPr="00663184">
        <w:t>perintäpalvelujen hankinnasta.</w:t>
      </w:r>
    </w:p>
    <w:p w14:paraId="388F46FD" w14:textId="14E87746" w:rsidR="006F2551" w:rsidRPr="00663184" w:rsidRDefault="006F2551" w:rsidP="006F2551">
      <w:pPr>
        <w:ind w:left="720"/>
        <w:rPr>
          <w:sz w:val="20"/>
          <w:szCs w:val="20"/>
        </w:rPr>
      </w:pPr>
    </w:p>
    <w:p w14:paraId="353487B4" w14:textId="1FD9C0DB" w:rsidR="003B6DFC" w:rsidRPr="00663184" w:rsidRDefault="003B6DFC" w:rsidP="003B6DFC">
      <w:pPr>
        <w:rPr>
          <w:sz w:val="20"/>
          <w:szCs w:val="20"/>
        </w:rPr>
      </w:pPr>
    </w:p>
    <w:p w14:paraId="6C9DE162" w14:textId="0CA74D0E" w:rsidR="003B6DFC" w:rsidRPr="00663184" w:rsidRDefault="00D40EB0" w:rsidP="00EB50B2">
      <w:pPr>
        <w:pStyle w:val="Otsikko3"/>
        <w:numPr>
          <w:ilvl w:val="0"/>
          <w:numId w:val="0"/>
        </w:numPr>
        <w:ind w:left="1304" w:hanging="1304"/>
        <w:rPr>
          <w:rFonts w:ascii="Times New Roman" w:eastAsia="Times New Roman" w:hAnsi="Times New Roman" w:cs="Times New Roman"/>
          <w:lang w:eastAsia="fi-FI"/>
        </w:rPr>
      </w:pPr>
      <w:bookmarkStart w:id="41" w:name="_Toc536521466"/>
      <w:bookmarkStart w:id="42" w:name="_Toc55733891"/>
      <w:r>
        <w:rPr>
          <w:lang w:eastAsia="fi-FI"/>
        </w:rPr>
        <w:t>12</w:t>
      </w:r>
      <w:r w:rsidR="003B6DFC" w:rsidRPr="00663184">
        <w:rPr>
          <w:lang w:eastAsia="fi-FI"/>
        </w:rPr>
        <w:t xml:space="preserve"> § Keski-Uudenmaan pelastustoimen liikelaitoksen tehtävät ja pelastusjohtajan tehtävät ja päätösvalta</w:t>
      </w:r>
      <w:bookmarkEnd w:id="41"/>
      <w:bookmarkEnd w:id="42"/>
    </w:p>
    <w:p w14:paraId="7FDC4EAE" w14:textId="77777777" w:rsidR="003B6DFC" w:rsidRPr="00663184" w:rsidRDefault="003B6DFC" w:rsidP="00EB50B2">
      <w:pPr>
        <w:rPr>
          <w:rFonts w:eastAsia="Times New Roman" w:cs="Times New Roman"/>
          <w:lang w:eastAsia="fi-FI"/>
        </w:rPr>
      </w:pPr>
      <w:r w:rsidRPr="00663184">
        <w:rPr>
          <w:lang w:eastAsia="fi-FI"/>
        </w:rPr>
        <w:t>Keski-Uudenmaan pelastustoimen liikelaitos vastaa pelastusjohtajan johdolla:</w:t>
      </w:r>
    </w:p>
    <w:p w14:paraId="41C36092" w14:textId="77777777" w:rsidR="003B6DFC" w:rsidRPr="00663184" w:rsidRDefault="003B6DFC" w:rsidP="009051AB">
      <w:pPr>
        <w:pStyle w:val="Luettelokappale"/>
        <w:numPr>
          <w:ilvl w:val="0"/>
          <w:numId w:val="66"/>
        </w:numPr>
        <w:rPr>
          <w:lang w:eastAsia="fi-FI"/>
        </w:rPr>
      </w:pPr>
      <w:r w:rsidRPr="00663184">
        <w:rPr>
          <w:lang w:eastAsia="fi-FI"/>
        </w:rPr>
        <w:t>valtioneuvoston määräämällä Keski-Uudenmaan alueella pelastuslaissa ja Keski-Uudenmaan alueen pelastustoimen yhteistoimintasopimuksessa mainittujen palveluiden järjestämisestä.</w:t>
      </w:r>
    </w:p>
    <w:p w14:paraId="7F5CA883" w14:textId="77777777" w:rsidR="003B6DFC" w:rsidRPr="00663184" w:rsidRDefault="003B6DFC" w:rsidP="00EB50B2">
      <w:pPr>
        <w:pStyle w:val="Leipteksti"/>
        <w:rPr>
          <w:lang w:eastAsia="fi-FI"/>
        </w:rPr>
      </w:pPr>
    </w:p>
    <w:p w14:paraId="20B9A3E0" w14:textId="77777777" w:rsidR="003B6DFC" w:rsidRPr="00663184" w:rsidRDefault="003B6DFC" w:rsidP="00EB50B2">
      <w:pPr>
        <w:pStyle w:val="Leipteksti"/>
        <w:rPr>
          <w:rFonts w:eastAsiaTheme="minorEastAsia" w:cstheme="minorEastAsia"/>
        </w:rPr>
      </w:pPr>
      <w:r w:rsidRPr="00663184">
        <w:rPr>
          <w:rFonts w:eastAsiaTheme="minorEastAsia" w:cstheme="minorEastAsia"/>
        </w:rPr>
        <w:t>Keski-Uudenmaan alueen muodostavat Hyvinkään kaupunki, Järvenpään kaupunki, Keravan kaupunki, Mäntsälän kunta, Nurmijärven kunta, Pornaisten kunta, Tuusulan kunta ja Vantaan kaupunki.</w:t>
      </w:r>
    </w:p>
    <w:p w14:paraId="0CD08CA3" w14:textId="77777777" w:rsidR="003B6DFC" w:rsidRPr="00663184" w:rsidRDefault="003B6DFC" w:rsidP="00EB50B2">
      <w:pPr>
        <w:pStyle w:val="Leipteksti"/>
        <w:rPr>
          <w:rFonts w:eastAsiaTheme="minorEastAsia" w:cstheme="minorEastAsia"/>
        </w:rPr>
      </w:pPr>
    </w:p>
    <w:p w14:paraId="37B00EE6" w14:textId="77777777" w:rsidR="003B6DFC" w:rsidRPr="00663184" w:rsidRDefault="003B6DFC" w:rsidP="00EB50B2">
      <w:pPr>
        <w:pStyle w:val="Leipteksti"/>
      </w:pPr>
      <w:r w:rsidRPr="00663184">
        <w:t>Pelastusjohtaja johtaa Keski-Uudenmaan pelastustoimen liikelaitoksen toimintaa ja vastaa johtokunnan alaisuudessa pelastuslaitoksen toiminnan, talouden ja organisaation kehittämisestä.</w:t>
      </w:r>
    </w:p>
    <w:p w14:paraId="7838648B" w14:textId="77777777" w:rsidR="003B6DFC" w:rsidRPr="00663184" w:rsidRDefault="003B6DFC" w:rsidP="003B6DFC">
      <w:pPr>
        <w:rPr>
          <w:bCs/>
          <w:sz w:val="20"/>
          <w:szCs w:val="20"/>
        </w:rPr>
      </w:pPr>
    </w:p>
    <w:p w14:paraId="26762448" w14:textId="77777777" w:rsidR="003B6DFC" w:rsidRPr="00663184" w:rsidRDefault="003B6DFC" w:rsidP="00EB50B2">
      <w:pPr>
        <w:rPr>
          <w:lang w:eastAsia="fi-FI"/>
        </w:rPr>
      </w:pPr>
      <w:r w:rsidRPr="00663184">
        <w:rPr>
          <w:lang w:eastAsia="fi-FI"/>
        </w:rPr>
        <w:t>Pelastusjohtaja päättää:</w:t>
      </w:r>
    </w:p>
    <w:p w14:paraId="1D5A9455" w14:textId="77777777" w:rsidR="003B6DFC" w:rsidRPr="00663184" w:rsidRDefault="003B6DFC" w:rsidP="003B6DFC">
      <w:pPr>
        <w:autoSpaceDE w:val="0"/>
        <w:autoSpaceDN w:val="0"/>
        <w:adjustRightInd w:val="0"/>
        <w:contextualSpacing/>
        <w:rPr>
          <w:rFonts w:eastAsiaTheme="minorEastAsia" w:cstheme="minorEastAsia"/>
          <w:sz w:val="20"/>
          <w:szCs w:val="20"/>
          <w:lang w:eastAsia="fi-FI"/>
        </w:rPr>
      </w:pPr>
    </w:p>
    <w:p w14:paraId="36F940DE" w14:textId="77777777" w:rsidR="003B6DFC" w:rsidRPr="00663184" w:rsidRDefault="003B6DFC" w:rsidP="009051AB">
      <w:pPr>
        <w:pStyle w:val="Luettelokappale"/>
        <w:numPr>
          <w:ilvl w:val="0"/>
          <w:numId w:val="68"/>
        </w:numPr>
        <w:rPr>
          <w:lang w:eastAsia="fi-FI"/>
        </w:rPr>
      </w:pPr>
      <w:r w:rsidRPr="00663184">
        <w:rPr>
          <w:lang w:eastAsia="fi-FI"/>
        </w:rPr>
        <w:t>monijäsenistä toimielintä lukuun ottamatta muista Keski-Uudenmaan alueen pelastusvi-ranomaisista,</w:t>
      </w:r>
    </w:p>
    <w:p w14:paraId="133A6323" w14:textId="77777777" w:rsidR="003B6DFC" w:rsidRPr="00663184" w:rsidRDefault="003B6DFC" w:rsidP="009051AB">
      <w:pPr>
        <w:pStyle w:val="Luettelokappale"/>
        <w:numPr>
          <w:ilvl w:val="0"/>
          <w:numId w:val="68"/>
        </w:numPr>
        <w:rPr>
          <w:lang w:eastAsia="fi-FI"/>
        </w:rPr>
      </w:pPr>
      <w:r w:rsidRPr="00663184">
        <w:rPr>
          <w:lang w:eastAsia="fi-FI"/>
        </w:rPr>
        <w:lastRenderedPageBreak/>
        <w:t>pelastuslainsäädännön perusteella määräytyvien palkkioiden, korvausten ja kustannus-ten suorittamisesta liikelaitoksen osalta,</w:t>
      </w:r>
    </w:p>
    <w:p w14:paraId="41F9EB10" w14:textId="77777777" w:rsidR="003B6DFC" w:rsidRPr="00663184" w:rsidRDefault="003B6DFC" w:rsidP="009051AB">
      <w:pPr>
        <w:pStyle w:val="Luettelokappale"/>
        <w:numPr>
          <w:ilvl w:val="0"/>
          <w:numId w:val="68"/>
        </w:numPr>
        <w:rPr>
          <w:lang w:eastAsia="fi-FI"/>
        </w:rPr>
      </w:pPr>
      <w:r w:rsidRPr="00663184">
        <w:rPr>
          <w:lang w:eastAsia="fi-FI"/>
        </w:rPr>
        <w:t>liikelaitoksen sopimuksista johtokunnan määrittämissä rajoissa,</w:t>
      </w:r>
    </w:p>
    <w:p w14:paraId="2BBBAB3E" w14:textId="77777777" w:rsidR="003B6DFC" w:rsidRPr="00663184" w:rsidRDefault="003B6DFC" w:rsidP="009051AB">
      <w:pPr>
        <w:pStyle w:val="Luettelokappale"/>
        <w:numPr>
          <w:ilvl w:val="0"/>
          <w:numId w:val="68"/>
        </w:numPr>
        <w:rPr>
          <w:lang w:eastAsia="fi-FI"/>
        </w:rPr>
      </w:pPr>
      <w:r w:rsidRPr="00663184">
        <w:rPr>
          <w:lang w:eastAsia="fi-FI"/>
        </w:rPr>
        <w:t>liikelaitoksen toimintavalmiuksia ja viranhaltijoiden varallaoloa koskevista periaat-teista,</w:t>
      </w:r>
    </w:p>
    <w:p w14:paraId="59A5289D" w14:textId="77777777" w:rsidR="003B6DFC" w:rsidRPr="00663184" w:rsidRDefault="003B6DFC" w:rsidP="009051AB">
      <w:pPr>
        <w:pStyle w:val="Luettelokappale"/>
        <w:numPr>
          <w:ilvl w:val="0"/>
          <w:numId w:val="68"/>
        </w:numPr>
        <w:rPr>
          <w:lang w:eastAsia="fi-FI"/>
        </w:rPr>
      </w:pPr>
      <w:r w:rsidRPr="00663184">
        <w:rPr>
          <w:lang w:eastAsia="fi-FI"/>
        </w:rPr>
        <w:t>liikelaitoksen henkilöstön velvollisuudesta käyttää virkapukua,</w:t>
      </w:r>
    </w:p>
    <w:p w14:paraId="3013E6A1" w14:textId="77777777" w:rsidR="003B6DFC" w:rsidRPr="00663184" w:rsidRDefault="003B6DFC" w:rsidP="009051AB">
      <w:pPr>
        <w:pStyle w:val="Luettelokappale"/>
        <w:numPr>
          <w:ilvl w:val="0"/>
          <w:numId w:val="68"/>
        </w:numPr>
        <w:rPr>
          <w:lang w:eastAsia="fi-FI"/>
        </w:rPr>
      </w:pPr>
      <w:r w:rsidRPr="00663184">
        <w:rPr>
          <w:lang w:eastAsia="fi-FI"/>
        </w:rPr>
        <w:t>liikelaitoksen valtionosuuden ja –avun hakemisesta,</w:t>
      </w:r>
    </w:p>
    <w:p w14:paraId="06836EEE" w14:textId="4F4267FC" w:rsidR="003B6DFC" w:rsidRDefault="003B6DFC" w:rsidP="009051AB">
      <w:pPr>
        <w:pStyle w:val="Luettelokappale"/>
        <w:numPr>
          <w:ilvl w:val="0"/>
          <w:numId w:val="68"/>
        </w:numPr>
        <w:rPr>
          <w:lang w:eastAsia="fi-FI"/>
        </w:rPr>
      </w:pPr>
      <w:r w:rsidRPr="00663184">
        <w:rPr>
          <w:lang w:eastAsia="fi-FI"/>
        </w:rPr>
        <w:t>liikelaitoksen kansallisen kynnysarvon alittavista materiaalihankinnoista,</w:t>
      </w:r>
    </w:p>
    <w:p w14:paraId="7B435C07" w14:textId="77777777" w:rsidR="003B6DFC" w:rsidRPr="00663184" w:rsidRDefault="003B6DFC" w:rsidP="009051AB">
      <w:pPr>
        <w:pStyle w:val="Luettelokappale"/>
        <w:numPr>
          <w:ilvl w:val="0"/>
          <w:numId w:val="68"/>
        </w:numPr>
        <w:rPr>
          <w:lang w:eastAsia="fi-FI"/>
        </w:rPr>
      </w:pPr>
      <w:r w:rsidRPr="00663184">
        <w:rPr>
          <w:lang w:eastAsia="fi-FI"/>
        </w:rPr>
        <w:t>liikelaitoksen materiaalien myymisestä ja lahjoittamisesta, ja</w:t>
      </w:r>
    </w:p>
    <w:p w14:paraId="622E61E4" w14:textId="77777777" w:rsidR="003B6DFC" w:rsidRPr="00663184" w:rsidRDefault="003B6DFC" w:rsidP="009051AB">
      <w:pPr>
        <w:pStyle w:val="Luettelokappale"/>
        <w:numPr>
          <w:ilvl w:val="0"/>
          <w:numId w:val="68"/>
        </w:numPr>
        <w:rPr>
          <w:lang w:eastAsia="fi-FI"/>
        </w:rPr>
      </w:pPr>
      <w:r w:rsidRPr="00663184">
        <w:rPr>
          <w:lang w:eastAsia="fi-FI"/>
        </w:rPr>
        <w:t>liikelaitoksen jakamisesta tulosyksiköihin.</w:t>
      </w:r>
    </w:p>
    <w:p w14:paraId="286E50A8" w14:textId="77777777" w:rsidR="003B6DFC" w:rsidRPr="00663184" w:rsidRDefault="003B6DFC" w:rsidP="003B6DFC">
      <w:pPr>
        <w:autoSpaceDE w:val="0"/>
        <w:autoSpaceDN w:val="0"/>
        <w:adjustRightInd w:val="0"/>
        <w:rPr>
          <w:rFonts w:eastAsiaTheme="minorEastAsia" w:cstheme="minorEastAsia"/>
          <w:sz w:val="20"/>
          <w:szCs w:val="20"/>
          <w:lang w:eastAsia="fi-FI"/>
        </w:rPr>
      </w:pPr>
    </w:p>
    <w:p w14:paraId="2B18F4EE" w14:textId="77777777" w:rsidR="003B6DFC" w:rsidRPr="00663184" w:rsidRDefault="003B6DFC" w:rsidP="00EB50B2">
      <w:pPr>
        <w:rPr>
          <w:lang w:eastAsia="fi-FI"/>
        </w:rPr>
      </w:pPr>
      <w:r w:rsidRPr="00663184">
        <w:rPr>
          <w:lang w:eastAsia="fi-FI"/>
        </w:rPr>
        <w:t>Pelastusjohtaja tai hänen määräämänsä päättää:</w:t>
      </w:r>
    </w:p>
    <w:p w14:paraId="77791544" w14:textId="77777777" w:rsidR="003B6DFC" w:rsidRPr="00663184" w:rsidRDefault="003B6DFC" w:rsidP="003B6DFC">
      <w:pPr>
        <w:autoSpaceDE w:val="0"/>
        <w:autoSpaceDN w:val="0"/>
        <w:adjustRightInd w:val="0"/>
        <w:rPr>
          <w:rFonts w:eastAsiaTheme="minorEastAsia" w:cstheme="minorEastAsia"/>
          <w:sz w:val="20"/>
          <w:szCs w:val="20"/>
          <w:lang w:eastAsia="fi-FI"/>
        </w:rPr>
      </w:pPr>
    </w:p>
    <w:p w14:paraId="7B31C47D" w14:textId="77777777" w:rsidR="003B6DFC" w:rsidRPr="00663184" w:rsidRDefault="003B6DFC" w:rsidP="009051AB">
      <w:pPr>
        <w:pStyle w:val="Luettelokappale"/>
        <w:numPr>
          <w:ilvl w:val="0"/>
          <w:numId w:val="70"/>
        </w:numPr>
        <w:rPr>
          <w:lang w:eastAsia="fi-FI"/>
        </w:rPr>
      </w:pPr>
      <w:r w:rsidRPr="00663184">
        <w:rPr>
          <w:lang w:eastAsia="fi-FI"/>
        </w:rPr>
        <w:t>työsopimussuhteisen henkilöstön ottamisesta,</w:t>
      </w:r>
    </w:p>
    <w:p w14:paraId="3F4BFA1A" w14:textId="77777777" w:rsidR="003B6DFC" w:rsidRPr="00663184" w:rsidRDefault="003B6DFC" w:rsidP="009051AB">
      <w:pPr>
        <w:pStyle w:val="Luettelokappale"/>
        <w:numPr>
          <w:ilvl w:val="0"/>
          <w:numId w:val="70"/>
        </w:numPr>
        <w:rPr>
          <w:lang w:eastAsia="fi-FI"/>
        </w:rPr>
      </w:pPr>
      <w:r w:rsidRPr="00663184">
        <w:rPr>
          <w:lang w:eastAsia="fi-FI"/>
        </w:rPr>
        <w:t>ottamansa viranhaltijan tai työntekijän irtisanomisesta, lomauttamisesta, eron myöntämisestä, sairauslomasta, äitiys-, isyys- ja vanhempainlomasta, erityislomasta ja hoitovapaasta, ja</w:t>
      </w:r>
    </w:p>
    <w:p w14:paraId="60C699AD" w14:textId="77777777" w:rsidR="003B6DFC" w:rsidRPr="00663184" w:rsidRDefault="003B6DFC" w:rsidP="009051AB">
      <w:pPr>
        <w:pStyle w:val="Luettelokappale"/>
        <w:numPr>
          <w:ilvl w:val="0"/>
          <w:numId w:val="70"/>
        </w:numPr>
        <w:rPr>
          <w:lang w:eastAsia="fi-FI"/>
        </w:rPr>
      </w:pPr>
      <w:r w:rsidRPr="00663184">
        <w:rPr>
          <w:lang w:eastAsia="fi-FI"/>
        </w:rPr>
        <w:t>pelastusjohtajan alaiselle henkilökunnalle sijaiset.</w:t>
      </w:r>
    </w:p>
    <w:p w14:paraId="3E0260B5" w14:textId="77777777" w:rsidR="003B6DFC" w:rsidRPr="00663184" w:rsidRDefault="003B6DFC" w:rsidP="003B6DFC">
      <w:pPr>
        <w:pStyle w:val="Luettelokappale"/>
        <w:autoSpaceDE w:val="0"/>
        <w:autoSpaceDN w:val="0"/>
        <w:adjustRightInd w:val="0"/>
        <w:rPr>
          <w:rFonts w:eastAsiaTheme="minorEastAsia" w:cstheme="minorEastAsia"/>
          <w:sz w:val="20"/>
          <w:szCs w:val="20"/>
          <w:lang w:eastAsia="fi-FI"/>
        </w:rPr>
      </w:pPr>
    </w:p>
    <w:p w14:paraId="7C44D7F1" w14:textId="77777777" w:rsidR="003B6DFC" w:rsidRPr="00663184" w:rsidRDefault="003B6DFC" w:rsidP="00EB50B2">
      <w:pPr>
        <w:pStyle w:val="Leipteksti"/>
        <w:rPr>
          <w:lang w:eastAsia="fi-FI"/>
        </w:rPr>
      </w:pPr>
      <w:r w:rsidRPr="00663184">
        <w:rPr>
          <w:lang w:eastAsia="fi-FI"/>
        </w:rPr>
        <w:t>Pelastusjohtaja suorittaa muutkin johtokunnan määräämät tehtävät.</w:t>
      </w:r>
    </w:p>
    <w:p w14:paraId="13FC7497" w14:textId="77777777" w:rsidR="00DA3C16" w:rsidRDefault="00DA3C16">
      <w:pPr>
        <w:spacing w:after="200" w:line="276" w:lineRule="auto"/>
        <w:rPr>
          <w:sz w:val="20"/>
          <w:szCs w:val="20"/>
        </w:rPr>
        <w:sectPr w:rsidR="00DA3C16" w:rsidSect="001E5B54">
          <w:headerReference w:type="default" r:id="rId21"/>
          <w:pgSz w:w="11907" w:h="16839" w:code="9"/>
          <w:pgMar w:top="680" w:right="1134" w:bottom="2098" w:left="1134" w:header="850" w:footer="0" w:gutter="0"/>
          <w:cols w:space="708"/>
          <w:docGrid w:linePitch="360"/>
        </w:sectPr>
      </w:pPr>
    </w:p>
    <w:p w14:paraId="3A2CA955" w14:textId="6834408E" w:rsidR="00293E87" w:rsidRPr="00663184" w:rsidRDefault="00293E87" w:rsidP="00EB50B2">
      <w:pPr>
        <w:pStyle w:val="Otsikko2"/>
        <w:numPr>
          <w:ilvl w:val="0"/>
          <w:numId w:val="0"/>
        </w:numPr>
        <w:ind w:left="1304" w:hanging="1304"/>
      </w:pPr>
      <w:bookmarkStart w:id="43" w:name="_Toc55733892"/>
      <w:r w:rsidRPr="00663184">
        <w:lastRenderedPageBreak/>
        <w:t>4 Luku – Tehtävät ja päätösvalta kasvatuksen ja oppimisen toimialalla</w:t>
      </w:r>
      <w:bookmarkEnd w:id="43"/>
      <w:r w:rsidRPr="00663184">
        <w:t xml:space="preserve"> </w:t>
      </w:r>
    </w:p>
    <w:p w14:paraId="5E6904EF" w14:textId="77777777" w:rsidR="00293E87" w:rsidRPr="00663184" w:rsidRDefault="00293E87" w:rsidP="00293E87">
      <w:pPr>
        <w:pStyle w:val="Leipteksti"/>
      </w:pPr>
    </w:p>
    <w:p w14:paraId="7DEF239B" w14:textId="0594E3B1" w:rsidR="00293E87" w:rsidRPr="00663184" w:rsidRDefault="00293E87" w:rsidP="00EB50B2">
      <w:pPr>
        <w:pStyle w:val="Otsikko3"/>
        <w:numPr>
          <w:ilvl w:val="0"/>
          <w:numId w:val="0"/>
        </w:numPr>
        <w:ind w:left="1304" w:hanging="1304"/>
        <w:rPr>
          <w:rFonts w:ascii="Verdana,Times New Roman" w:eastAsia="Verdana,Times New Roman" w:hAnsi="Verdana,Times New Roman" w:cs="Verdana,Times New Roman"/>
          <w:lang w:eastAsia="fi-FI"/>
        </w:rPr>
      </w:pPr>
      <w:bookmarkStart w:id="44" w:name="_Toc55733893"/>
      <w:r w:rsidRPr="00663184">
        <w:rPr>
          <w:lang w:eastAsia="fi-FI"/>
        </w:rPr>
        <w:t>1 § Kasvatuksen ja oppimisen toimialan tehtävät</w:t>
      </w:r>
      <w:bookmarkEnd w:id="44"/>
      <w:r w:rsidRPr="00663184">
        <w:rPr>
          <w:lang w:eastAsia="fi-FI"/>
        </w:rPr>
        <w:t xml:space="preserve"> </w:t>
      </w:r>
    </w:p>
    <w:p w14:paraId="5A35E8E5" w14:textId="3A1A813F" w:rsidR="00293E87" w:rsidRPr="00663184" w:rsidRDefault="00293E87" w:rsidP="00EB50B2">
      <w:pPr>
        <w:pStyle w:val="Leipteksti"/>
        <w:rPr>
          <w:lang w:eastAsia="fi-FI"/>
        </w:rPr>
      </w:pPr>
      <w:r w:rsidRPr="00663184">
        <w:rPr>
          <w:lang w:eastAsia="fi-FI"/>
        </w:rPr>
        <w:t xml:space="preserve">Kasvatuksen ja oppimisen toimialaa johtaa kasvatuksen ja oppimisen toimialan apulaiskaupunginjohtaja. </w:t>
      </w:r>
    </w:p>
    <w:p w14:paraId="61346F22" w14:textId="77777777" w:rsidR="00293E87" w:rsidRPr="00663184" w:rsidRDefault="00293E87" w:rsidP="00293E87">
      <w:pPr>
        <w:rPr>
          <w:rFonts w:eastAsiaTheme="minorEastAsia"/>
          <w:sz w:val="20"/>
          <w:szCs w:val="20"/>
          <w:lang w:eastAsia="fi-FI"/>
        </w:rPr>
      </w:pPr>
    </w:p>
    <w:p w14:paraId="3398524E" w14:textId="7D1EB61E" w:rsidR="00293E87" w:rsidRPr="00663184" w:rsidRDefault="00293E87" w:rsidP="00EB50B2">
      <w:pPr>
        <w:rPr>
          <w:lang w:eastAsia="fi-FI"/>
        </w:rPr>
      </w:pPr>
      <w:r w:rsidRPr="00663184">
        <w:rPr>
          <w:lang w:eastAsia="fi-FI"/>
        </w:rPr>
        <w:t>Kasvatuksen ja oppimisen toimiala vastaa:</w:t>
      </w:r>
    </w:p>
    <w:p w14:paraId="759A43D6" w14:textId="77777777" w:rsidR="00293E87" w:rsidRPr="00663184" w:rsidRDefault="00293E87" w:rsidP="00293E87">
      <w:pPr>
        <w:rPr>
          <w:rFonts w:eastAsiaTheme="minorEastAsia" w:cstheme="minorEastAsia"/>
          <w:sz w:val="20"/>
          <w:szCs w:val="20"/>
          <w:lang w:eastAsia="fi-FI"/>
        </w:rPr>
      </w:pPr>
    </w:p>
    <w:p w14:paraId="3A297037" w14:textId="4B40B3D3" w:rsidR="00293E87" w:rsidRPr="00EB50B2" w:rsidRDefault="00293E87" w:rsidP="009051AB">
      <w:pPr>
        <w:pStyle w:val="Luettelokappale"/>
        <w:numPr>
          <w:ilvl w:val="0"/>
          <w:numId w:val="69"/>
        </w:numPr>
        <w:rPr>
          <w:rFonts w:eastAsia="Times New Roman" w:cs="Times New Roman"/>
          <w:lang w:eastAsia="fi-FI"/>
        </w:rPr>
      </w:pPr>
      <w:r w:rsidRPr="00663184">
        <w:rPr>
          <w:lang w:eastAsia="fi-FI"/>
        </w:rPr>
        <w:t>opetuslautakunnan tehtäväalueisiin kuuluvien asioiden valmistelusta ja täytäntöönpanosta</w:t>
      </w:r>
    </w:p>
    <w:p w14:paraId="3417E130" w14:textId="77777777" w:rsidR="00293E87" w:rsidRPr="00EB50B2" w:rsidRDefault="00293E87" w:rsidP="009051AB">
      <w:pPr>
        <w:pStyle w:val="Luettelokappale"/>
        <w:numPr>
          <w:ilvl w:val="0"/>
          <w:numId w:val="69"/>
        </w:numPr>
        <w:rPr>
          <w:rFonts w:eastAsia="Times New Roman" w:cs="Times New Roman"/>
          <w:lang w:eastAsia="fi-FI"/>
        </w:rPr>
      </w:pPr>
      <w:r w:rsidRPr="00663184">
        <w:rPr>
          <w:lang w:eastAsia="fi-FI"/>
        </w:rPr>
        <w:t>varhaiskasvatuksesta, esiopetuksesta, perusopetuksesta ja toisen asteen koulutuksesta sekä koko oppimisen polun tukemisesta</w:t>
      </w:r>
    </w:p>
    <w:p w14:paraId="1326BC84" w14:textId="77777777" w:rsidR="00293E87" w:rsidRPr="00EB50B2" w:rsidRDefault="00293E87" w:rsidP="009051AB">
      <w:pPr>
        <w:pStyle w:val="Luettelokappale"/>
        <w:numPr>
          <w:ilvl w:val="0"/>
          <w:numId w:val="69"/>
        </w:numPr>
        <w:rPr>
          <w:rFonts w:eastAsia="Times New Roman" w:cs="Times New Roman"/>
          <w:lang w:eastAsia="fi-FI"/>
        </w:rPr>
      </w:pPr>
      <w:r w:rsidRPr="00663184">
        <w:rPr>
          <w:lang w:eastAsia="fi-FI"/>
        </w:rPr>
        <w:t xml:space="preserve">toimialan ruotsinkielisistä palveluista sekä ruotsinkielisten palveluiden kaupunkitasoisesta koordinoinnista  </w:t>
      </w:r>
    </w:p>
    <w:p w14:paraId="620EBC46" w14:textId="77777777" w:rsidR="00293E87" w:rsidRPr="00663184" w:rsidRDefault="00293E87" w:rsidP="00293E87">
      <w:pPr>
        <w:ind w:left="795"/>
        <w:contextualSpacing/>
        <w:rPr>
          <w:rFonts w:eastAsia="Times New Roman" w:cs="Times New Roman"/>
          <w:sz w:val="20"/>
          <w:szCs w:val="20"/>
          <w:lang w:eastAsia="fi-FI"/>
        </w:rPr>
      </w:pPr>
    </w:p>
    <w:p w14:paraId="6A59BBFE" w14:textId="77777777" w:rsidR="00293E87" w:rsidRPr="00663184" w:rsidRDefault="00293E87" w:rsidP="00EB50B2">
      <w:pPr>
        <w:pStyle w:val="Otsikko3"/>
        <w:numPr>
          <w:ilvl w:val="0"/>
          <w:numId w:val="0"/>
        </w:numPr>
        <w:ind w:left="1304" w:hanging="1304"/>
      </w:pPr>
      <w:bookmarkStart w:id="45" w:name="_Toc55733894"/>
      <w:r w:rsidRPr="00663184">
        <w:t>2 § Apulaiskaupunginjohtajan päätösvalta</w:t>
      </w:r>
      <w:bookmarkEnd w:id="45"/>
    </w:p>
    <w:p w14:paraId="70B9EA0F" w14:textId="77777777" w:rsidR="00293E87" w:rsidRPr="00663184" w:rsidRDefault="00293E87" w:rsidP="00EB50B2">
      <w:r w:rsidRPr="00663184">
        <w:t>Kasvatuksen ja oppimisen toimialan apulaiskaupunginjohtaja tai hänen määräämänsä päättää:</w:t>
      </w:r>
    </w:p>
    <w:p w14:paraId="27553DAF" w14:textId="77777777" w:rsidR="00293E87" w:rsidRPr="00663184" w:rsidRDefault="00293E87" w:rsidP="00293E87">
      <w:pPr>
        <w:rPr>
          <w:sz w:val="20"/>
          <w:szCs w:val="20"/>
        </w:rPr>
      </w:pPr>
    </w:p>
    <w:p w14:paraId="0C2C1C59" w14:textId="77777777" w:rsidR="00293E87" w:rsidRPr="00663184" w:rsidRDefault="00293E87" w:rsidP="009051AB">
      <w:pPr>
        <w:pStyle w:val="Luettelokappale"/>
        <w:numPr>
          <w:ilvl w:val="0"/>
          <w:numId w:val="204"/>
        </w:numPr>
      </w:pPr>
      <w:r w:rsidRPr="00663184">
        <w:t xml:space="preserve">ammattiopisto Varian opiskeluhuoltosuunnitelmasta, </w:t>
      </w:r>
    </w:p>
    <w:p w14:paraId="13483789" w14:textId="795BC2CB" w:rsidR="00293E87" w:rsidRPr="00663184" w:rsidRDefault="00293E87" w:rsidP="009051AB">
      <w:pPr>
        <w:pStyle w:val="Luettelokappale"/>
        <w:numPr>
          <w:ilvl w:val="0"/>
          <w:numId w:val="204"/>
        </w:numPr>
      </w:pPr>
      <w:r w:rsidRPr="00E86E51">
        <w:rPr>
          <w:shd w:val="clear" w:color="auto" w:fill="FFFFFF"/>
        </w:rPr>
        <w:t xml:space="preserve">perusopetuksen, esiopetuksen ja 6-vuotiaille annettavan valmistavan opetuksen oppilaiden koulumatka-avustuksista ja oikeudesta maksuttomaan koulukuljetukseen, </w:t>
      </w:r>
      <w:r w:rsidR="00B37B5B">
        <w:rPr>
          <w:shd w:val="clear" w:color="auto" w:fill="FFFFFF"/>
        </w:rPr>
        <w:t>ja</w:t>
      </w:r>
    </w:p>
    <w:p w14:paraId="548734E5" w14:textId="42336C47" w:rsidR="00293E87" w:rsidRPr="00D71A25" w:rsidRDefault="00293E87" w:rsidP="009051AB">
      <w:pPr>
        <w:pStyle w:val="Luettelokappale"/>
        <w:numPr>
          <w:ilvl w:val="0"/>
          <w:numId w:val="204"/>
        </w:numPr>
      </w:pPr>
      <w:r w:rsidRPr="00E86E51">
        <w:rPr>
          <w:shd w:val="clear" w:color="auto" w:fill="FFFFFF"/>
        </w:rPr>
        <w:t>varhaiskasvatuksen maksuttomista kuljetuksista tai kuljetusavustuksista</w:t>
      </w:r>
      <w:r w:rsidRPr="00D71A25">
        <w:t>. </w:t>
      </w:r>
    </w:p>
    <w:p w14:paraId="326B8A4F" w14:textId="3F47E8F0" w:rsidR="2F9777C0" w:rsidRPr="00D71A25" w:rsidRDefault="2F9777C0" w:rsidP="2F9777C0">
      <w:pPr>
        <w:ind w:left="360"/>
        <w:rPr>
          <w:sz w:val="20"/>
          <w:szCs w:val="20"/>
        </w:rPr>
      </w:pPr>
    </w:p>
    <w:p w14:paraId="620522E2" w14:textId="77777777" w:rsidR="00293E87" w:rsidRPr="00663184" w:rsidRDefault="00293E87" w:rsidP="00293E87">
      <w:pPr>
        <w:pStyle w:val="Luettelokappale"/>
        <w:rPr>
          <w:sz w:val="20"/>
          <w:szCs w:val="20"/>
        </w:rPr>
      </w:pPr>
    </w:p>
    <w:p w14:paraId="7A18354E" w14:textId="77777777" w:rsidR="00293E87" w:rsidRPr="00663184" w:rsidRDefault="00293E87" w:rsidP="00EB50B2">
      <w:pPr>
        <w:pStyle w:val="Leipteksti"/>
      </w:pPr>
      <w:r w:rsidRPr="00663184">
        <w:t>Lisäksi kasvatuksen ja oppimisen toimialan apulaiskaupunginjohtajan päätösvallasta säädetään 2 luvun 7 §:ssä.</w:t>
      </w:r>
    </w:p>
    <w:p w14:paraId="53FF2EF8" w14:textId="77777777" w:rsidR="00293E87" w:rsidRPr="00663184" w:rsidRDefault="00293E87" w:rsidP="00293E87">
      <w:pPr>
        <w:rPr>
          <w:sz w:val="20"/>
          <w:szCs w:val="20"/>
        </w:rPr>
      </w:pPr>
    </w:p>
    <w:p w14:paraId="5199EE4C" w14:textId="77777777" w:rsidR="00293E87" w:rsidRPr="00663184" w:rsidRDefault="00293E87" w:rsidP="00EB50B2">
      <w:pPr>
        <w:pStyle w:val="Otsikko3"/>
        <w:numPr>
          <w:ilvl w:val="0"/>
          <w:numId w:val="0"/>
        </w:numPr>
        <w:ind w:left="1304" w:hanging="1304"/>
        <w:rPr>
          <w:rFonts w:ascii="Verdana,Times New Roman" w:eastAsia="Verdana,Times New Roman" w:hAnsi="Verdana,Times New Roman" w:cs="Verdana,Times New Roman"/>
          <w:lang w:eastAsia="fi-FI"/>
        </w:rPr>
      </w:pPr>
      <w:bookmarkStart w:id="46" w:name="_Toc55733895"/>
      <w:bookmarkStart w:id="47" w:name="_Toc536521470"/>
      <w:r w:rsidRPr="00663184">
        <w:rPr>
          <w:lang w:eastAsia="fi-FI"/>
        </w:rPr>
        <w:lastRenderedPageBreak/>
        <w:t>3 § Kasvatuksen ja oppimisen toimialan palvelualueet ja yhteiset palvelut</w:t>
      </w:r>
      <w:bookmarkEnd w:id="46"/>
      <w:r w:rsidRPr="00663184">
        <w:rPr>
          <w:lang w:eastAsia="fi-FI"/>
        </w:rPr>
        <w:t xml:space="preserve"> </w:t>
      </w:r>
      <w:bookmarkEnd w:id="47"/>
    </w:p>
    <w:p w14:paraId="1957ABCF" w14:textId="77777777" w:rsidR="00293E87" w:rsidRPr="00663184" w:rsidRDefault="00293E87" w:rsidP="00EB50B2">
      <w:pPr>
        <w:pStyle w:val="Leipteksti"/>
        <w:rPr>
          <w:lang w:eastAsia="fi-FI"/>
        </w:rPr>
      </w:pPr>
      <w:r w:rsidRPr="00663184">
        <w:rPr>
          <w:lang w:eastAsia="fi-FI"/>
        </w:rPr>
        <w:t xml:space="preserve">Kasvatuksen ja oppimisen toimialaan kuuluvat perusopetuksen, svenskspråkiga servicen (ruotsinkielisten palveluiden), toisen asteen koulutuksen ja varhaiskasvatuksen palvelualueet. </w:t>
      </w:r>
    </w:p>
    <w:p w14:paraId="5366E1A4" w14:textId="77777777" w:rsidR="00293E87" w:rsidRPr="00663184" w:rsidRDefault="00293E87" w:rsidP="00EB50B2">
      <w:pPr>
        <w:pStyle w:val="Leipteksti"/>
        <w:rPr>
          <w:lang w:eastAsia="fi-FI"/>
        </w:rPr>
      </w:pPr>
    </w:p>
    <w:p w14:paraId="65EB44F2" w14:textId="1DAA9C66" w:rsidR="00293E87" w:rsidRPr="00663184" w:rsidRDefault="00293E87" w:rsidP="00EB50B2">
      <w:pPr>
        <w:pStyle w:val="Leipteksti"/>
      </w:pPr>
      <w:r w:rsidRPr="00663184">
        <w:t>Apulaiskaupunginjohtajan alaisuudessa o</w:t>
      </w:r>
      <w:r w:rsidR="00004D91" w:rsidRPr="00663184">
        <w:t xml:space="preserve">vat </w:t>
      </w:r>
      <w:r w:rsidRPr="00663184">
        <w:t xml:space="preserve">toimialan yhteiset </w:t>
      </w:r>
      <w:r w:rsidRPr="00663184">
        <w:rPr>
          <w:lang w:eastAsia="fi-FI"/>
        </w:rPr>
        <w:t>palvelu</w:t>
      </w:r>
      <w:r w:rsidR="005171FC" w:rsidRPr="00663184">
        <w:rPr>
          <w:lang w:eastAsia="fi-FI"/>
        </w:rPr>
        <w:t>t</w:t>
      </w:r>
      <w:r w:rsidR="005171FC" w:rsidRPr="00663184">
        <w:t>.</w:t>
      </w:r>
    </w:p>
    <w:p w14:paraId="3917CE94" w14:textId="615CCB78" w:rsidR="005171FC" w:rsidRPr="00663184" w:rsidRDefault="005171FC" w:rsidP="00EB50B2">
      <w:pPr>
        <w:pStyle w:val="Leipteksti"/>
        <w:rPr>
          <w:lang w:eastAsia="fi-FI"/>
        </w:rPr>
      </w:pPr>
    </w:p>
    <w:p w14:paraId="0219B88A" w14:textId="77777777" w:rsidR="009B307F" w:rsidRPr="00E86E51" w:rsidRDefault="009B307F" w:rsidP="00E86E51">
      <w:pPr>
        <w:pStyle w:val="Leipteksti"/>
      </w:pPr>
      <w:r w:rsidRPr="00E86E51">
        <w:t xml:space="preserve">Yhteiset palvelut vastaavat keskitetysti toimialan vastuulla olevista talous- ja hallintopalveluista ja muista tukipalveluista sekä koko oppimisen polun tukemisesta, johon liittyy aikuisten ohjaamo yhteistyössä muiden toimialojen kanssa, oppilaitos- ja korkeakouluyhteistyöstä sekä oppilas- ja opiskelijahuollosta. </w:t>
      </w:r>
    </w:p>
    <w:p w14:paraId="0DC0E204" w14:textId="77777777" w:rsidR="00293E87" w:rsidRPr="00663184" w:rsidRDefault="00293E87" w:rsidP="00EB50B2">
      <w:pPr>
        <w:pStyle w:val="Leipteksti"/>
        <w:rPr>
          <w:rFonts w:ascii="Verdana" w:eastAsia="Verdana" w:hAnsi="Verdana" w:cs="Verdana"/>
          <w:highlight w:val="yellow"/>
        </w:rPr>
      </w:pPr>
    </w:p>
    <w:p w14:paraId="3BAB6EB9" w14:textId="750AF908" w:rsidR="00293E87" w:rsidRPr="00663184" w:rsidRDefault="00293E87" w:rsidP="00EB50B2">
      <w:pPr>
        <w:pStyle w:val="Leipteksti"/>
      </w:pPr>
      <w:r w:rsidRPr="00663184">
        <w:t>Yhteisten palvelujen tehtävät voidaan järjestää palveluyksiköissä ja/tai suoraan apulaiskaupunginjohtajan alaisina toimintoina.</w:t>
      </w:r>
    </w:p>
    <w:p w14:paraId="3AC37CAF" w14:textId="77777777" w:rsidR="00293E87" w:rsidRPr="00663184" w:rsidRDefault="00293E87" w:rsidP="00EB50B2">
      <w:pPr>
        <w:pStyle w:val="Leipteksti"/>
      </w:pPr>
    </w:p>
    <w:p w14:paraId="7893185E" w14:textId="0843790A" w:rsidR="00293E87" w:rsidRPr="00663184" w:rsidRDefault="00293E87" w:rsidP="00EB50B2">
      <w:pPr>
        <w:pStyle w:val="Leipteksti"/>
        <w:rPr>
          <w:rFonts w:eastAsia="Times New Roman" w:cs="Times New Roman"/>
          <w:lang w:eastAsia="fi-FI"/>
        </w:rPr>
      </w:pPr>
      <w:r w:rsidRPr="00663184">
        <w:rPr>
          <w:lang w:eastAsia="fi-FI"/>
        </w:rPr>
        <w:t>Palvelualueet ja yhteiset palvelut</w:t>
      </w:r>
      <w:r w:rsidR="00004D91" w:rsidRPr="00663184">
        <w:rPr>
          <w:lang w:eastAsia="fi-FI"/>
        </w:rPr>
        <w:t xml:space="preserve"> </w:t>
      </w:r>
      <w:r w:rsidR="005171FC" w:rsidRPr="00663184">
        <w:rPr>
          <w:lang w:eastAsia="fi-FI"/>
        </w:rPr>
        <w:t>k</w:t>
      </w:r>
      <w:r w:rsidRPr="00663184">
        <w:rPr>
          <w:lang w:eastAsia="fi-FI"/>
        </w:rPr>
        <w:t xml:space="preserve">uuluvat opetuslautakunnan alaisuuteen. </w:t>
      </w:r>
    </w:p>
    <w:p w14:paraId="6981719F" w14:textId="69F8D767" w:rsidR="00293E87" w:rsidRPr="00663184" w:rsidRDefault="00293E87" w:rsidP="00293E87">
      <w:pPr>
        <w:rPr>
          <w:rFonts w:eastAsia="Times New Roman" w:cs="Times New Roman"/>
          <w:sz w:val="20"/>
          <w:szCs w:val="20"/>
          <w:lang w:eastAsia="fi-FI"/>
        </w:rPr>
      </w:pPr>
    </w:p>
    <w:p w14:paraId="1DC3A056" w14:textId="04324A90" w:rsidR="00293E87" w:rsidRPr="00663184" w:rsidRDefault="00AB562E" w:rsidP="00EB50B2">
      <w:pPr>
        <w:pStyle w:val="Otsikko3"/>
        <w:numPr>
          <w:ilvl w:val="0"/>
          <w:numId w:val="0"/>
        </w:numPr>
        <w:ind w:left="1304" w:hanging="1304"/>
      </w:pPr>
      <w:bookmarkStart w:id="48" w:name="_Toc55733896"/>
      <w:r>
        <w:t>4</w:t>
      </w:r>
      <w:r w:rsidR="00293E87" w:rsidRPr="00663184">
        <w:t xml:space="preserve"> § Perusopetuksen tehtävät ja </w:t>
      </w:r>
      <w:r w:rsidR="00D40EB0">
        <w:t xml:space="preserve">perusopetuksen johtajan </w:t>
      </w:r>
      <w:r w:rsidR="00293E87" w:rsidRPr="00663184">
        <w:t>päätösvalta</w:t>
      </w:r>
      <w:bookmarkEnd w:id="48"/>
    </w:p>
    <w:p w14:paraId="74EAB810" w14:textId="5C8D6A65" w:rsidR="00293E87" w:rsidRPr="00663184" w:rsidRDefault="00293E87" w:rsidP="00EB50B2">
      <w:r w:rsidRPr="00663184">
        <w:t xml:space="preserve">Perusopetuksen </w:t>
      </w:r>
      <w:r w:rsidR="00C14C2B" w:rsidRPr="00663184">
        <w:t>palvelu</w:t>
      </w:r>
      <w:r w:rsidRPr="00663184">
        <w:t>alue vastaa</w:t>
      </w:r>
      <w:r w:rsidR="00D81CBE" w:rsidRPr="00663184">
        <w:t xml:space="preserve"> perusopetuksen johtajan johdolla</w:t>
      </w:r>
      <w:r w:rsidRPr="00663184">
        <w:t>:</w:t>
      </w:r>
    </w:p>
    <w:p w14:paraId="6BA4402F" w14:textId="079D6FCB" w:rsidR="00293E87" w:rsidRPr="00663184" w:rsidRDefault="00293E87" w:rsidP="009051AB">
      <w:pPr>
        <w:pStyle w:val="Luettelokappale"/>
        <w:numPr>
          <w:ilvl w:val="0"/>
          <w:numId w:val="71"/>
        </w:numPr>
        <w:rPr>
          <w:lang w:eastAsia="fi-FI"/>
        </w:rPr>
      </w:pPr>
      <w:r w:rsidRPr="00663184">
        <w:t>suomenkielisen perusopetuksen järjestämisestä ja kehittämisestä</w:t>
      </w:r>
    </w:p>
    <w:p w14:paraId="7B5D7512" w14:textId="71A3B9F2" w:rsidR="00293E87" w:rsidRDefault="00293E87" w:rsidP="009051AB">
      <w:pPr>
        <w:pStyle w:val="Luettelokappale"/>
        <w:numPr>
          <w:ilvl w:val="0"/>
          <w:numId w:val="71"/>
        </w:numPr>
      </w:pPr>
      <w:r w:rsidRPr="00663184">
        <w:t>perusopetuksen palveluverkon kehittämisestä</w:t>
      </w:r>
    </w:p>
    <w:p w14:paraId="312173E8" w14:textId="77777777" w:rsidR="00EB50B2" w:rsidRPr="00663184" w:rsidRDefault="00EB50B2" w:rsidP="00EB50B2">
      <w:pPr>
        <w:pStyle w:val="Luettelokappale"/>
        <w:ind w:left="1080"/>
      </w:pPr>
    </w:p>
    <w:p w14:paraId="173F4D61" w14:textId="2A8D72E3" w:rsidR="00293E87" w:rsidRPr="00663184" w:rsidRDefault="00293E87" w:rsidP="00EB50B2">
      <w:r w:rsidRPr="00663184">
        <w:t>P</w:t>
      </w:r>
      <w:r w:rsidR="00D81CBE" w:rsidRPr="00663184">
        <w:t>erusopetuksen johtaja</w:t>
      </w:r>
      <w:r w:rsidRPr="00663184">
        <w:t xml:space="preserve"> tai hänen määräämänsä päättää:</w:t>
      </w:r>
    </w:p>
    <w:p w14:paraId="4C18A74A" w14:textId="5AF7ED03" w:rsidR="003E7042" w:rsidRPr="00663184" w:rsidRDefault="003E7042" w:rsidP="009051AB">
      <w:pPr>
        <w:pStyle w:val="Luettelokappale"/>
        <w:numPr>
          <w:ilvl w:val="0"/>
          <w:numId w:val="72"/>
        </w:numPr>
      </w:pPr>
      <w:r w:rsidRPr="15E47954">
        <w:t>oppilaan ottamisesta perusopetukseen silloin, kun kyse on perusopetuslain 6 §:n 2 momentin tarkoittamasta lähikouluun ottamisesta,</w:t>
      </w:r>
    </w:p>
    <w:p w14:paraId="1013F061" w14:textId="5AFA36B7" w:rsidR="003E7042" w:rsidRPr="00663184" w:rsidRDefault="003E7042" w:rsidP="009051AB">
      <w:pPr>
        <w:pStyle w:val="Luettelokappale"/>
        <w:numPr>
          <w:ilvl w:val="0"/>
          <w:numId w:val="72"/>
        </w:numPr>
      </w:pPr>
      <w:r w:rsidRPr="15E47954">
        <w:t>oppilaan koulunkäynnin aloittamisesta yhtä vuotta säädettyä aikaisemmin tai myöhemmin,</w:t>
      </w:r>
    </w:p>
    <w:p w14:paraId="0EF87A0E" w14:textId="27265F02" w:rsidR="003E7042" w:rsidRPr="00663184" w:rsidRDefault="003E7042" w:rsidP="009051AB">
      <w:pPr>
        <w:pStyle w:val="Luettelokappale"/>
        <w:numPr>
          <w:ilvl w:val="0"/>
          <w:numId w:val="72"/>
        </w:numPr>
      </w:pPr>
      <w:r w:rsidRPr="15E47954">
        <w:t>oppilaan ottamisesta valmistavaan opetukseen ja joustavaan perusopetukseen,</w:t>
      </w:r>
    </w:p>
    <w:p w14:paraId="061794E4" w14:textId="5C293CE6" w:rsidR="003E7042" w:rsidRPr="00663184" w:rsidRDefault="003E7042" w:rsidP="009051AB">
      <w:pPr>
        <w:pStyle w:val="Luettelokappale"/>
        <w:numPr>
          <w:ilvl w:val="0"/>
          <w:numId w:val="72"/>
        </w:numPr>
      </w:pPr>
      <w:r w:rsidRPr="15E47954">
        <w:t>oppilaalle annettavasta erityisestä tuesta huoltajan suostumuksella,</w:t>
      </w:r>
    </w:p>
    <w:p w14:paraId="35121993" w14:textId="70BA9FB0" w:rsidR="003E7042" w:rsidRPr="00663184" w:rsidRDefault="003E7042" w:rsidP="009051AB">
      <w:pPr>
        <w:pStyle w:val="Luettelokappale"/>
        <w:numPr>
          <w:ilvl w:val="0"/>
          <w:numId w:val="72"/>
        </w:numPr>
      </w:pPr>
      <w:r w:rsidRPr="15E47954">
        <w:lastRenderedPageBreak/>
        <w:t>oppilaiden erityisistä opetusjärjestelyistä,</w:t>
      </w:r>
    </w:p>
    <w:p w14:paraId="428D0565" w14:textId="6D37D847" w:rsidR="003E7042" w:rsidRPr="00663184" w:rsidRDefault="003E7042" w:rsidP="009051AB">
      <w:pPr>
        <w:pStyle w:val="Luettelokappale"/>
        <w:numPr>
          <w:ilvl w:val="0"/>
          <w:numId w:val="72"/>
        </w:numPr>
      </w:pPr>
      <w:r w:rsidRPr="15E47954">
        <w:t>oppivelvollisuuden pidentämistä,</w:t>
      </w:r>
    </w:p>
    <w:p w14:paraId="17A7FED5" w14:textId="789D7E2C" w:rsidR="003E7042" w:rsidRPr="00663184" w:rsidRDefault="00293E87" w:rsidP="009051AB">
      <w:pPr>
        <w:pStyle w:val="Luettelokappale"/>
        <w:numPr>
          <w:ilvl w:val="0"/>
          <w:numId w:val="72"/>
        </w:numPr>
      </w:pPr>
      <w:r w:rsidRPr="15E47954">
        <w:t>perusopetuksen oppilaan koulunkäynnin jatkamisesta koulunkäyntioikeuden päätyttyä,</w:t>
      </w:r>
    </w:p>
    <w:p w14:paraId="7B5148CD" w14:textId="77777777" w:rsidR="003E7042" w:rsidRPr="00663184" w:rsidRDefault="00293E87" w:rsidP="009051AB">
      <w:pPr>
        <w:pStyle w:val="Luettelokappale"/>
        <w:numPr>
          <w:ilvl w:val="0"/>
          <w:numId w:val="72"/>
        </w:numPr>
      </w:pPr>
      <w:r w:rsidRPr="15E47954">
        <w:t>tarvittaessa perusopetuksen oppilaan opetuksen järjestämispaikan vaihtamisesta,</w:t>
      </w:r>
    </w:p>
    <w:p w14:paraId="28331424" w14:textId="77777777" w:rsidR="003E7042" w:rsidRPr="00663184" w:rsidRDefault="003E7042" w:rsidP="009051AB">
      <w:pPr>
        <w:pStyle w:val="Luettelokappale"/>
        <w:numPr>
          <w:ilvl w:val="0"/>
          <w:numId w:val="72"/>
        </w:numPr>
      </w:pPr>
      <w:r w:rsidRPr="15E47954">
        <w:t>oppivelvollisuuden edistymistä tutkivasta opettajasta,</w:t>
      </w:r>
    </w:p>
    <w:p w14:paraId="0393F305" w14:textId="4187521F" w:rsidR="00293E87" w:rsidRPr="00663184" w:rsidRDefault="00293E87" w:rsidP="009051AB">
      <w:pPr>
        <w:pStyle w:val="Luettelokappale"/>
        <w:numPr>
          <w:ilvl w:val="0"/>
          <w:numId w:val="72"/>
        </w:numPr>
      </w:pPr>
      <w:r w:rsidRPr="15E47954">
        <w:t>luvan antamisesta kielenopetusryhmän aloittamiseen ja jatkamiseen opetussuunnitelmassa määrättyä pienemmällä oppilasmäärällä,</w:t>
      </w:r>
    </w:p>
    <w:p w14:paraId="5DDEA623" w14:textId="66A2B7CB" w:rsidR="00293E87" w:rsidRPr="00663184" w:rsidRDefault="00293E87" w:rsidP="009051AB">
      <w:pPr>
        <w:pStyle w:val="Luettelokappale"/>
        <w:numPr>
          <w:ilvl w:val="0"/>
          <w:numId w:val="72"/>
        </w:numPr>
      </w:pPr>
      <w:r w:rsidRPr="15E47954">
        <w:t>lasten aamu- ja iltapäivätoiminnan järjestämispaikoista, lapsen aamu- ja iltapäivätoimintaan ottamisesta, lasten sijoittamisesta toimintapaikkoihin sekä toiminnan arvioinnista</w:t>
      </w:r>
      <w:r w:rsidR="003E7042" w:rsidRPr="15E47954">
        <w:t>, ja</w:t>
      </w:r>
    </w:p>
    <w:p w14:paraId="11B9E63F" w14:textId="0B71D1BF" w:rsidR="00293E87" w:rsidRPr="00663184" w:rsidRDefault="00293E87" w:rsidP="009051AB">
      <w:pPr>
        <w:pStyle w:val="Luettelokappale"/>
        <w:numPr>
          <w:ilvl w:val="0"/>
          <w:numId w:val="72"/>
        </w:numPr>
      </w:pPr>
      <w:r w:rsidRPr="15E47954">
        <w:t>koulujen lukuvuosisuunnitelmien sekä järjestyssääntöjen hyväksymisestä</w:t>
      </w:r>
      <w:r w:rsidR="003E7042" w:rsidRPr="15E47954">
        <w:t>.</w:t>
      </w:r>
    </w:p>
    <w:p w14:paraId="545FC91A" w14:textId="77777777" w:rsidR="00D81CBE" w:rsidRPr="00663184" w:rsidRDefault="00D81CBE" w:rsidP="00D81CBE">
      <w:pPr>
        <w:spacing w:after="200" w:line="276" w:lineRule="auto"/>
        <w:ind w:left="720"/>
        <w:rPr>
          <w:rFonts w:eastAsiaTheme="minorEastAsia" w:cstheme="minorEastAsia"/>
          <w:sz w:val="20"/>
          <w:szCs w:val="20"/>
        </w:rPr>
      </w:pPr>
    </w:p>
    <w:p w14:paraId="540259C3" w14:textId="2FE7F4D0" w:rsidR="00293E87" w:rsidRPr="00663184" w:rsidRDefault="00AB562E" w:rsidP="00EB50B2">
      <w:pPr>
        <w:pStyle w:val="Otsikko3"/>
        <w:numPr>
          <w:ilvl w:val="0"/>
          <w:numId w:val="0"/>
        </w:numPr>
        <w:ind w:left="1304" w:hanging="1304"/>
        <w:rPr>
          <w:rFonts w:ascii="Times New Roman" w:eastAsia="Times New Roman" w:hAnsi="Times New Roman" w:cs="Times New Roman"/>
          <w:lang w:eastAsia="fi-FI"/>
        </w:rPr>
      </w:pPr>
      <w:bookmarkStart w:id="49" w:name="_Toc55733897"/>
      <w:r>
        <w:rPr>
          <w:lang w:eastAsia="fi-FI"/>
        </w:rPr>
        <w:t>5</w:t>
      </w:r>
      <w:r w:rsidR="00293E87" w:rsidRPr="00663184">
        <w:rPr>
          <w:lang w:eastAsia="fi-FI"/>
        </w:rPr>
        <w:t xml:space="preserve"> § Peruskoulun rehtorin päätösvalta</w:t>
      </w:r>
      <w:bookmarkEnd w:id="49"/>
    </w:p>
    <w:p w14:paraId="793A7683" w14:textId="77777777" w:rsidR="00293E87" w:rsidRPr="00663184" w:rsidRDefault="00293E87" w:rsidP="00EB50B2">
      <w:pPr>
        <w:rPr>
          <w:lang w:eastAsia="fi-FI"/>
        </w:rPr>
      </w:pPr>
      <w:r w:rsidRPr="00663184">
        <w:rPr>
          <w:lang w:eastAsia="fi-FI"/>
        </w:rPr>
        <w:t>Peruskoulun rehtori tai hänen määräämänsä päättää:</w:t>
      </w:r>
    </w:p>
    <w:p w14:paraId="52E17647" w14:textId="77777777" w:rsidR="00293E87" w:rsidRPr="00663184" w:rsidRDefault="00293E87" w:rsidP="009051AB">
      <w:pPr>
        <w:pStyle w:val="Luettelokappale"/>
        <w:numPr>
          <w:ilvl w:val="0"/>
          <w:numId w:val="80"/>
        </w:numPr>
        <w:rPr>
          <w:lang w:eastAsia="fi-FI"/>
        </w:rPr>
      </w:pPr>
      <w:r w:rsidRPr="00663184">
        <w:rPr>
          <w:lang w:eastAsia="fi-FI"/>
        </w:rPr>
        <w:t>oppilaan perusopetukseen ottamisesta silloin, kun kyse on perusopetuslain 28 §:n 2 momentin tarkoittamasta, ns. toissijaisesta oppilaaksiotosta,</w:t>
      </w:r>
    </w:p>
    <w:p w14:paraId="2E8350D8" w14:textId="77777777" w:rsidR="00293E87" w:rsidRPr="00663184" w:rsidRDefault="00293E87" w:rsidP="009051AB">
      <w:pPr>
        <w:pStyle w:val="Luettelokappale"/>
        <w:numPr>
          <w:ilvl w:val="0"/>
          <w:numId w:val="80"/>
        </w:numPr>
        <w:rPr>
          <w:lang w:eastAsia="fi-FI"/>
        </w:rPr>
      </w:pPr>
      <w:r w:rsidRPr="00663184">
        <w:rPr>
          <w:lang w:eastAsia="fi-FI"/>
        </w:rPr>
        <w:t>oppilaan tilapäisestä vapauttamisesta koulunkäynnistä,</w:t>
      </w:r>
    </w:p>
    <w:p w14:paraId="7EC13A25" w14:textId="77777777" w:rsidR="00293E87" w:rsidRPr="00663184" w:rsidRDefault="00293E87" w:rsidP="009051AB">
      <w:pPr>
        <w:pStyle w:val="Luettelokappale"/>
        <w:numPr>
          <w:ilvl w:val="0"/>
          <w:numId w:val="80"/>
        </w:numPr>
        <w:rPr>
          <w:lang w:eastAsia="fi-FI"/>
        </w:rPr>
      </w:pPr>
      <w:r w:rsidRPr="00663184">
        <w:rPr>
          <w:lang w:eastAsia="fi-FI"/>
        </w:rPr>
        <w:t xml:space="preserve">oppilaan opintojen suorittamisesta </w:t>
      </w:r>
      <w:r w:rsidRPr="00EB50B2">
        <w:rPr>
          <w:rFonts w:eastAsia="Verdana" w:cs="Verdana"/>
        </w:rPr>
        <w:t>oman opinto-ohjelman mukaisesti</w:t>
      </w:r>
      <w:r w:rsidRPr="00663184">
        <w:rPr>
          <w:lang w:eastAsia="fi-FI"/>
        </w:rPr>
        <w:t xml:space="preserve"> vuosiluokkiin jaetun oppimäärän sijaan,</w:t>
      </w:r>
    </w:p>
    <w:p w14:paraId="55E088D0" w14:textId="77777777" w:rsidR="00293E87" w:rsidRPr="00663184" w:rsidRDefault="00293E87" w:rsidP="009051AB">
      <w:pPr>
        <w:pStyle w:val="Luettelokappale"/>
        <w:numPr>
          <w:ilvl w:val="0"/>
          <w:numId w:val="80"/>
        </w:numPr>
        <w:rPr>
          <w:lang w:eastAsia="fi-FI"/>
        </w:rPr>
      </w:pPr>
      <w:r w:rsidRPr="00663184">
        <w:rPr>
          <w:lang w:eastAsia="fi-FI"/>
        </w:rPr>
        <w:t>oppilaan valinnaisaineesta silloin, kun huoltaja ei suorita valintaa määräajassa tai huoltajan valitsemaa opetusta ei voida järjestää,</w:t>
      </w:r>
    </w:p>
    <w:p w14:paraId="21ED78A5" w14:textId="77777777" w:rsidR="00293E87" w:rsidRPr="00663184" w:rsidRDefault="00293E87" w:rsidP="009051AB">
      <w:pPr>
        <w:pStyle w:val="Luettelokappale"/>
        <w:numPr>
          <w:ilvl w:val="0"/>
          <w:numId w:val="80"/>
        </w:numPr>
        <w:rPr>
          <w:lang w:eastAsia="fi-FI"/>
        </w:rPr>
      </w:pPr>
      <w:r w:rsidRPr="00663184">
        <w:rPr>
          <w:lang w:eastAsia="fi-FI"/>
        </w:rPr>
        <w:t>kirjallisen varoituksen antamisesta oppilaalle,</w:t>
      </w:r>
    </w:p>
    <w:p w14:paraId="2E3A06B1" w14:textId="5CD99C09" w:rsidR="00293E87" w:rsidRPr="00663184" w:rsidRDefault="00293E87" w:rsidP="009051AB">
      <w:pPr>
        <w:pStyle w:val="Luettelokappale"/>
        <w:numPr>
          <w:ilvl w:val="0"/>
          <w:numId w:val="80"/>
        </w:numPr>
        <w:rPr>
          <w:lang w:eastAsia="fi-FI"/>
        </w:rPr>
      </w:pPr>
      <w:r w:rsidRPr="00663184">
        <w:rPr>
          <w:lang w:eastAsia="fi-FI"/>
        </w:rPr>
        <w:t>muistakin koululle kuuluvista asioista, ellei tehtävää ole säädetty tai määrätty muun viranhaltijan tai toimielimen ratkaistavaksi.</w:t>
      </w:r>
    </w:p>
    <w:p w14:paraId="2343E16F" w14:textId="77777777" w:rsidR="00D81CBE" w:rsidRPr="00663184" w:rsidRDefault="00D81CBE" w:rsidP="003E7042">
      <w:pPr>
        <w:spacing w:after="200" w:line="276" w:lineRule="auto"/>
        <w:ind w:left="1080"/>
        <w:contextualSpacing/>
        <w:rPr>
          <w:rFonts w:eastAsia="Verdana,Times New Roman" w:cs="Verdana,Times New Roman"/>
          <w:sz w:val="20"/>
          <w:szCs w:val="20"/>
          <w:lang w:eastAsia="fi-FI"/>
        </w:rPr>
      </w:pPr>
    </w:p>
    <w:p w14:paraId="715E6B1F" w14:textId="6AF267E6" w:rsidR="00293E87" w:rsidRPr="00663184" w:rsidRDefault="00AB562E" w:rsidP="00EB50B2">
      <w:pPr>
        <w:pStyle w:val="Otsikko3"/>
        <w:numPr>
          <w:ilvl w:val="0"/>
          <w:numId w:val="0"/>
        </w:numPr>
        <w:ind w:left="1304" w:hanging="1304"/>
        <w:rPr>
          <w:rFonts w:ascii="Times New Roman" w:eastAsia="Times New Roman" w:hAnsi="Times New Roman" w:cs="Times New Roman"/>
          <w:lang w:eastAsia="fi-FI"/>
        </w:rPr>
      </w:pPr>
      <w:bookmarkStart w:id="50" w:name="_Toc55733898"/>
      <w:r>
        <w:rPr>
          <w:lang w:eastAsia="fi-FI"/>
        </w:rPr>
        <w:lastRenderedPageBreak/>
        <w:t>6</w:t>
      </w:r>
      <w:r w:rsidR="00293E87" w:rsidRPr="00663184">
        <w:rPr>
          <w:lang w:eastAsia="fi-FI"/>
        </w:rPr>
        <w:t xml:space="preserve"> § Svenskspråkiga servicen (ruotsinkielisten palveluiden) palvelualueen tehtävät ja </w:t>
      </w:r>
      <w:r w:rsidR="00D40EB0">
        <w:rPr>
          <w:lang w:eastAsia="fi-FI"/>
        </w:rPr>
        <w:t xml:space="preserve">direktör för svenskspråkiga servicen (ruotsinkielisten palveluiden johtajan) </w:t>
      </w:r>
      <w:r w:rsidR="00293E87" w:rsidRPr="00663184">
        <w:rPr>
          <w:lang w:eastAsia="fi-FI"/>
        </w:rPr>
        <w:t>päätösvalta</w:t>
      </w:r>
      <w:bookmarkEnd w:id="50"/>
    </w:p>
    <w:p w14:paraId="4E406957" w14:textId="69B9B198" w:rsidR="00293E87" w:rsidRPr="00663184" w:rsidRDefault="00293E87" w:rsidP="00EB50B2">
      <w:pPr>
        <w:pStyle w:val="Leipteksti"/>
        <w:rPr>
          <w:lang w:eastAsia="fi-FI"/>
        </w:rPr>
      </w:pPr>
      <w:r w:rsidRPr="00663184">
        <w:rPr>
          <w:lang w:eastAsia="fi-FI"/>
        </w:rPr>
        <w:t>Svenskspråkiga servicen (ruotsinkielisten palveluiden) palvelualue vastaa</w:t>
      </w:r>
      <w:r w:rsidR="00D81CBE" w:rsidRPr="00663184">
        <w:rPr>
          <w:lang w:eastAsia="fi-FI"/>
        </w:rPr>
        <w:t xml:space="preserve"> </w:t>
      </w:r>
      <w:r w:rsidR="00BC60DB" w:rsidRPr="00663184">
        <w:rPr>
          <w:lang w:eastAsia="fi-FI"/>
        </w:rPr>
        <w:t>direktör för svenskspråkiga servicen (</w:t>
      </w:r>
      <w:r w:rsidR="00D81CBE" w:rsidRPr="00663184">
        <w:rPr>
          <w:lang w:eastAsia="fi-FI"/>
        </w:rPr>
        <w:t>ruotsinkielisten palveluiden johtajan</w:t>
      </w:r>
      <w:r w:rsidR="00BC60DB" w:rsidRPr="00663184">
        <w:rPr>
          <w:lang w:eastAsia="fi-FI"/>
        </w:rPr>
        <w:t>)</w:t>
      </w:r>
      <w:r w:rsidR="00D81CBE" w:rsidRPr="00663184">
        <w:rPr>
          <w:lang w:eastAsia="fi-FI"/>
        </w:rPr>
        <w:t xml:space="preserve"> johdolla</w:t>
      </w:r>
      <w:r w:rsidRPr="00663184">
        <w:rPr>
          <w:lang w:eastAsia="fi-FI"/>
        </w:rPr>
        <w:t>:</w:t>
      </w:r>
    </w:p>
    <w:p w14:paraId="181609CC" w14:textId="77777777" w:rsidR="00293E87" w:rsidRPr="00663184" w:rsidRDefault="00293E87" w:rsidP="00293E87">
      <w:pPr>
        <w:rPr>
          <w:rFonts w:eastAsiaTheme="minorEastAsia" w:cstheme="minorEastAsia"/>
          <w:sz w:val="20"/>
          <w:szCs w:val="20"/>
          <w:lang w:eastAsia="fi-FI"/>
        </w:rPr>
      </w:pPr>
    </w:p>
    <w:p w14:paraId="54504ADB" w14:textId="2FED0079" w:rsidR="00E51B94" w:rsidRPr="00663184" w:rsidRDefault="00293E87" w:rsidP="009051AB">
      <w:pPr>
        <w:pStyle w:val="Luettelokappale"/>
        <w:numPr>
          <w:ilvl w:val="0"/>
          <w:numId w:val="79"/>
        </w:numPr>
        <w:rPr>
          <w:lang w:eastAsia="fi-FI"/>
        </w:rPr>
      </w:pPr>
      <w:r w:rsidRPr="00663184">
        <w:rPr>
          <w:lang w:eastAsia="fi-FI"/>
        </w:rPr>
        <w:t>ruotsinkielisen varhaiskasvatuksen, esiopetuksen, perusopetuksen</w:t>
      </w:r>
      <w:r w:rsidR="00E51B94" w:rsidRPr="00663184">
        <w:rPr>
          <w:lang w:eastAsia="fi-FI"/>
        </w:rPr>
        <w:t xml:space="preserve">, </w:t>
      </w:r>
      <w:r w:rsidRPr="00663184">
        <w:rPr>
          <w:lang w:eastAsia="fi-FI"/>
        </w:rPr>
        <w:t xml:space="preserve">lukiokoulutuksen </w:t>
      </w:r>
      <w:r w:rsidR="00E51B94" w:rsidRPr="00663184">
        <w:rPr>
          <w:lang w:eastAsia="fi-FI"/>
        </w:rPr>
        <w:t xml:space="preserve">ja nuorisotyön </w:t>
      </w:r>
      <w:r w:rsidRPr="00663184">
        <w:rPr>
          <w:lang w:eastAsia="fi-FI"/>
        </w:rPr>
        <w:t>järjestämisestä ja kehittämisestä</w:t>
      </w:r>
    </w:p>
    <w:p w14:paraId="2754A2FB" w14:textId="77777777" w:rsidR="00E51B94" w:rsidRPr="00663184" w:rsidRDefault="00E51B94" w:rsidP="009051AB">
      <w:pPr>
        <w:pStyle w:val="Luettelokappale"/>
        <w:numPr>
          <w:ilvl w:val="0"/>
          <w:numId w:val="79"/>
        </w:numPr>
        <w:rPr>
          <w:lang w:eastAsia="fi-FI"/>
        </w:rPr>
      </w:pPr>
      <w:r w:rsidRPr="00663184">
        <w:rPr>
          <w:lang w:eastAsia="fi-FI"/>
        </w:rPr>
        <w:t>ruotsinkielisten palveluiden kaupunkitasoisesta koordinoinnista</w:t>
      </w:r>
    </w:p>
    <w:p w14:paraId="74FD2E7A" w14:textId="77777777" w:rsidR="00E51B94" w:rsidRPr="00663184" w:rsidRDefault="00E51B94" w:rsidP="009051AB">
      <w:pPr>
        <w:pStyle w:val="Luettelokappale"/>
        <w:numPr>
          <w:ilvl w:val="0"/>
          <w:numId w:val="79"/>
        </w:numPr>
        <w:rPr>
          <w:lang w:eastAsia="fi-FI"/>
        </w:rPr>
      </w:pPr>
      <w:r w:rsidRPr="00663184">
        <w:rPr>
          <w:lang w:eastAsia="fi-FI"/>
        </w:rPr>
        <w:t>svenska kommitténin toiminnasta ja kaksikielisyystyöstä</w:t>
      </w:r>
    </w:p>
    <w:p w14:paraId="20828CC3" w14:textId="411F7361" w:rsidR="00293E87" w:rsidRPr="00663184" w:rsidRDefault="00293E87" w:rsidP="00E51B94">
      <w:pPr>
        <w:ind w:left="720"/>
        <w:contextualSpacing/>
        <w:rPr>
          <w:rFonts w:eastAsiaTheme="minorEastAsia" w:cstheme="minorEastAsia"/>
          <w:sz w:val="20"/>
          <w:szCs w:val="20"/>
          <w:lang w:eastAsia="fi-FI"/>
        </w:rPr>
      </w:pPr>
    </w:p>
    <w:p w14:paraId="0E88197B" w14:textId="0AC3D67F" w:rsidR="00293E87" w:rsidRPr="00663184" w:rsidRDefault="00BC60DB" w:rsidP="00EB50B2">
      <w:pPr>
        <w:rPr>
          <w:lang w:eastAsia="fi-FI"/>
        </w:rPr>
      </w:pPr>
      <w:r w:rsidRPr="00663184">
        <w:rPr>
          <w:lang w:eastAsia="fi-FI"/>
        </w:rPr>
        <w:t>Direktör for svenskspråkiga servicen (</w:t>
      </w:r>
      <w:r w:rsidR="00272B48" w:rsidRPr="00663184">
        <w:rPr>
          <w:lang w:eastAsia="fi-FI"/>
        </w:rPr>
        <w:t>r</w:t>
      </w:r>
      <w:r w:rsidR="00D81CBE" w:rsidRPr="00663184">
        <w:rPr>
          <w:lang w:eastAsia="fi-FI"/>
        </w:rPr>
        <w:t>uotsinkielisten palveluiden</w:t>
      </w:r>
      <w:r w:rsidR="00293E87" w:rsidRPr="00663184">
        <w:rPr>
          <w:lang w:eastAsia="fi-FI"/>
        </w:rPr>
        <w:t xml:space="preserve"> johtaja</w:t>
      </w:r>
      <w:r w:rsidRPr="00663184">
        <w:rPr>
          <w:lang w:eastAsia="fi-FI"/>
        </w:rPr>
        <w:t>)</w:t>
      </w:r>
      <w:r w:rsidR="00293E87" w:rsidRPr="00663184">
        <w:rPr>
          <w:lang w:eastAsia="fi-FI"/>
        </w:rPr>
        <w:t xml:space="preserve"> tai hänen määräämänsä päättää:</w:t>
      </w:r>
    </w:p>
    <w:p w14:paraId="1646366A" w14:textId="77777777" w:rsidR="00293E87" w:rsidRPr="00663184" w:rsidRDefault="00293E87" w:rsidP="00293E87">
      <w:pPr>
        <w:autoSpaceDE w:val="0"/>
        <w:autoSpaceDN w:val="0"/>
        <w:adjustRightInd w:val="0"/>
        <w:rPr>
          <w:rFonts w:eastAsiaTheme="minorEastAsia"/>
          <w:b/>
          <w:bCs/>
          <w:sz w:val="20"/>
          <w:szCs w:val="20"/>
          <w:lang w:eastAsia="fi-FI"/>
        </w:rPr>
      </w:pPr>
    </w:p>
    <w:p w14:paraId="1EA232DD" w14:textId="77777777" w:rsidR="00293E87" w:rsidRPr="00663184" w:rsidRDefault="00293E87" w:rsidP="009051AB">
      <w:pPr>
        <w:pStyle w:val="Luettelokappale"/>
        <w:numPr>
          <w:ilvl w:val="0"/>
          <w:numId w:val="81"/>
        </w:numPr>
        <w:rPr>
          <w:lang w:eastAsia="fi-FI"/>
        </w:rPr>
      </w:pPr>
      <w:r w:rsidRPr="00663184">
        <w:rPr>
          <w:lang w:eastAsia="fi-FI"/>
        </w:rPr>
        <w:t>koulunkäynnin aloittamisesta yhtä vuotta säädettyä aikaisemmin tai myöhemmin,</w:t>
      </w:r>
    </w:p>
    <w:p w14:paraId="4F85FE28" w14:textId="77777777" w:rsidR="00293E87" w:rsidRPr="00663184" w:rsidRDefault="00293E87" w:rsidP="009051AB">
      <w:pPr>
        <w:pStyle w:val="Luettelokappale"/>
        <w:numPr>
          <w:ilvl w:val="0"/>
          <w:numId w:val="81"/>
        </w:numPr>
        <w:rPr>
          <w:lang w:eastAsia="fi-FI"/>
        </w:rPr>
      </w:pPr>
      <w:r w:rsidRPr="00663184">
        <w:rPr>
          <w:lang w:eastAsia="fi-FI"/>
        </w:rPr>
        <w:t>oppivelvollisuuden pidentämisestä,</w:t>
      </w:r>
    </w:p>
    <w:p w14:paraId="6274355F" w14:textId="77777777" w:rsidR="00293E87" w:rsidRPr="00663184" w:rsidRDefault="00293E87" w:rsidP="009051AB">
      <w:pPr>
        <w:pStyle w:val="Luettelokappale"/>
        <w:numPr>
          <w:ilvl w:val="0"/>
          <w:numId w:val="81"/>
        </w:numPr>
        <w:rPr>
          <w:lang w:eastAsia="fi-FI"/>
        </w:rPr>
      </w:pPr>
      <w:r w:rsidRPr="00663184">
        <w:rPr>
          <w:lang w:eastAsia="fi-FI"/>
        </w:rPr>
        <w:t>perusopetuksen oppilaan oikeudesta jatkaa koulunkäyntiään koulunkäyntioikeuden päätyttyä,</w:t>
      </w:r>
    </w:p>
    <w:p w14:paraId="1F306C7C" w14:textId="77777777" w:rsidR="00293E87" w:rsidRPr="00663184" w:rsidRDefault="00293E87" w:rsidP="009051AB">
      <w:pPr>
        <w:pStyle w:val="Luettelokappale"/>
        <w:numPr>
          <w:ilvl w:val="0"/>
          <w:numId w:val="81"/>
        </w:numPr>
        <w:rPr>
          <w:lang w:eastAsia="fi-FI"/>
        </w:rPr>
      </w:pPr>
      <w:r w:rsidRPr="15E47954">
        <w:rPr>
          <w:lang w:eastAsia="fi-FI"/>
        </w:rPr>
        <w:t>oppilaaksi ottamisesta esiopetukseen, perusopetukseen, joustavan perusopetuksen toimintaan, perusopetukseen valmistavaan opetukseen ja lisäopetukseen,</w:t>
      </w:r>
    </w:p>
    <w:p w14:paraId="1FBE84E6" w14:textId="77777777" w:rsidR="00293E87" w:rsidRPr="00663184" w:rsidRDefault="00293E87" w:rsidP="009051AB">
      <w:pPr>
        <w:pStyle w:val="Luettelokappale"/>
        <w:numPr>
          <w:ilvl w:val="0"/>
          <w:numId w:val="81"/>
        </w:numPr>
        <w:rPr>
          <w:lang w:eastAsia="fi-FI"/>
        </w:rPr>
      </w:pPr>
      <w:r w:rsidRPr="15E47954">
        <w:rPr>
          <w:lang w:eastAsia="fi-FI"/>
        </w:rPr>
        <w:t>esiopetuksen ja perusopetuksen oppilaalle annettavasta erityisestä tuesta huoltajan suostumuksella,</w:t>
      </w:r>
    </w:p>
    <w:p w14:paraId="6AFD39B4" w14:textId="77777777" w:rsidR="00293E87" w:rsidRPr="00663184" w:rsidRDefault="00293E87" w:rsidP="009051AB">
      <w:pPr>
        <w:pStyle w:val="Luettelokappale"/>
        <w:numPr>
          <w:ilvl w:val="0"/>
          <w:numId w:val="81"/>
        </w:numPr>
        <w:rPr>
          <w:lang w:eastAsia="fi-FI"/>
        </w:rPr>
      </w:pPr>
      <w:r w:rsidRPr="15E47954">
        <w:rPr>
          <w:lang w:eastAsia="fi-FI"/>
        </w:rPr>
        <w:t>tarvittaessa peruskoulun oppilaan opetuksen järjestämispaikan vaihtamisesta,</w:t>
      </w:r>
    </w:p>
    <w:p w14:paraId="0F9B998B" w14:textId="77777777" w:rsidR="00293E87" w:rsidRPr="00663184" w:rsidRDefault="00293E87" w:rsidP="009051AB">
      <w:pPr>
        <w:pStyle w:val="Luettelokappale"/>
        <w:numPr>
          <w:ilvl w:val="0"/>
          <w:numId w:val="81"/>
        </w:numPr>
        <w:rPr>
          <w:lang w:eastAsia="fi-FI"/>
        </w:rPr>
      </w:pPr>
      <w:r w:rsidRPr="15E47954">
        <w:rPr>
          <w:lang w:eastAsia="fi-FI"/>
        </w:rPr>
        <w:t>perusopetuksen oppilaan erityisistä opetusjärjestelyistä,</w:t>
      </w:r>
    </w:p>
    <w:p w14:paraId="5F5E1361" w14:textId="30D9F131" w:rsidR="00293E87" w:rsidRPr="00663184" w:rsidRDefault="00293E87" w:rsidP="009051AB">
      <w:pPr>
        <w:pStyle w:val="Luettelokappale"/>
        <w:numPr>
          <w:ilvl w:val="0"/>
          <w:numId w:val="81"/>
        </w:numPr>
        <w:rPr>
          <w:lang w:eastAsia="fi-FI"/>
        </w:rPr>
      </w:pPr>
      <w:r w:rsidRPr="44A7A172">
        <w:rPr>
          <w:lang w:eastAsia="fi-FI"/>
        </w:rPr>
        <w:t>peruskoulun ja lukion lukuvuosisuunnitelmista ja järjestyssäännöistä</w:t>
      </w:r>
      <w:r w:rsidR="5023C514" w:rsidRPr="44A7A172">
        <w:rPr>
          <w:lang w:eastAsia="fi-FI"/>
        </w:rPr>
        <w:t>,</w:t>
      </w:r>
    </w:p>
    <w:p w14:paraId="371A5EAF" w14:textId="77777777" w:rsidR="00293E87" w:rsidRPr="00663184" w:rsidRDefault="00293E87" w:rsidP="009051AB">
      <w:pPr>
        <w:pStyle w:val="Luettelokappale"/>
        <w:numPr>
          <w:ilvl w:val="0"/>
          <w:numId w:val="81"/>
        </w:numPr>
        <w:rPr>
          <w:lang w:eastAsia="fi-FI"/>
        </w:rPr>
      </w:pPr>
      <w:r w:rsidRPr="15E47954">
        <w:rPr>
          <w:lang w:eastAsia="fi-FI"/>
        </w:rPr>
        <w:t>varhaiskasvatuslaissa säädetyistä asioista,</w:t>
      </w:r>
    </w:p>
    <w:p w14:paraId="09AF2F60" w14:textId="77777777" w:rsidR="00293E87" w:rsidRPr="00663184" w:rsidRDefault="00293E87" w:rsidP="009051AB">
      <w:pPr>
        <w:pStyle w:val="Luettelokappale"/>
        <w:numPr>
          <w:ilvl w:val="0"/>
          <w:numId w:val="81"/>
        </w:numPr>
        <w:rPr>
          <w:lang w:eastAsia="fi-FI"/>
        </w:rPr>
      </w:pPr>
      <w:r w:rsidRPr="15E47954">
        <w:rPr>
          <w:lang w:eastAsia="fi-FI"/>
        </w:rPr>
        <w:t>luvan antamisesta kielenopetusryhmän aloittamiseen ja jatkamiseen opetussuunnitelmassa määrättyä pienemmällä oppilasmäärällä,</w:t>
      </w:r>
    </w:p>
    <w:p w14:paraId="20B93A83" w14:textId="77777777" w:rsidR="00293E87" w:rsidRPr="00663184" w:rsidRDefault="00293E87" w:rsidP="009051AB">
      <w:pPr>
        <w:pStyle w:val="Luettelokappale"/>
        <w:numPr>
          <w:ilvl w:val="0"/>
          <w:numId w:val="81"/>
        </w:numPr>
        <w:rPr>
          <w:lang w:eastAsia="fi-FI"/>
        </w:rPr>
      </w:pPr>
      <w:r w:rsidRPr="15E47954">
        <w:rPr>
          <w:lang w:eastAsia="fi-FI"/>
        </w:rPr>
        <w:lastRenderedPageBreak/>
        <w:t>oppivelvollisuuden edistymistä tutkivasta opettajasta, ja</w:t>
      </w:r>
    </w:p>
    <w:p w14:paraId="7D0675C0" w14:textId="01EC2C66" w:rsidR="00293E87" w:rsidRPr="00EB50B2" w:rsidRDefault="00293E87" w:rsidP="009051AB">
      <w:pPr>
        <w:pStyle w:val="Luettelokappale"/>
        <w:numPr>
          <w:ilvl w:val="0"/>
          <w:numId w:val="81"/>
        </w:numPr>
        <w:rPr>
          <w:rFonts w:eastAsia="Times New Roman" w:cs="Times New Roman"/>
          <w:lang w:eastAsia="fi-FI"/>
        </w:rPr>
      </w:pPr>
      <w:r w:rsidRPr="15E47954">
        <w:rPr>
          <w:lang w:eastAsia="fi-FI"/>
        </w:rPr>
        <w:t>aamu- ja iltapäivätoiminnan järjestämispaikoista, lapsen aamu- ja iltapäivätoimintaan ottamisesta, lasten sijoittamisesta toimintapaikkoihin, sekä toiminnan arvioinnista.</w:t>
      </w:r>
    </w:p>
    <w:p w14:paraId="5C6FE366" w14:textId="77777777" w:rsidR="00E51B94" w:rsidRPr="00663184" w:rsidRDefault="00E51B94" w:rsidP="00E51B94">
      <w:pPr>
        <w:ind w:left="720"/>
        <w:rPr>
          <w:rFonts w:eastAsia="Times New Roman" w:cs="Times New Roman"/>
          <w:sz w:val="20"/>
          <w:szCs w:val="20"/>
          <w:lang w:eastAsia="fi-FI"/>
        </w:rPr>
      </w:pPr>
    </w:p>
    <w:p w14:paraId="4346B028" w14:textId="4B849FD9" w:rsidR="00E51B94" w:rsidRPr="00663184" w:rsidRDefault="00AB562E" w:rsidP="00EB50B2">
      <w:pPr>
        <w:pStyle w:val="Otsikko3"/>
        <w:numPr>
          <w:ilvl w:val="0"/>
          <w:numId w:val="0"/>
        </w:numPr>
        <w:ind w:left="1304" w:hanging="1304"/>
        <w:rPr>
          <w:rFonts w:asciiTheme="minorEastAsia" w:eastAsiaTheme="minorEastAsia" w:hAnsiTheme="minorEastAsia" w:cstheme="minorEastAsia"/>
          <w:lang w:eastAsia="fi-FI"/>
        </w:rPr>
      </w:pPr>
      <w:bookmarkStart w:id="51" w:name="_Toc55733899"/>
      <w:r>
        <w:t>7</w:t>
      </w:r>
      <w:r w:rsidR="00E51B94" w:rsidRPr="00663184">
        <w:t xml:space="preserve"> § Ruotsinkielisen peruskoulun ja lukion rehtorin päätösvalta</w:t>
      </w:r>
      <w:bookmarkEnd w:id="51"/>
    </w:p>
    <w:p w14:paraId="09E0C587" w14:textId="0D309A14" w:rsidR="00E51B94" w:rsidRPr="00663184" w:rsidRDefault="00E51B94" w:rsidP="00EB50B2">
      <w:pPr>
        <w:pStyle w:val="Leipteksti"/>
        <w:rPr>
          <w:lang w:eastAsia="fi-FI"/>
        </w:rPr>
      </w:pPr>
      <w:r w:rsidRPr="00663184">
        <w:rPr>
          <w:lang w:eastAsia="fi-FI"/>
        </w:rPr>
        <w:t xml:space="preserve">Ruotsinkielisen peruskoulun rehtorin päätösvallasta säädetään 4 luvun </w:t>
      </w:r>
      <w:r w:rsidR="009C2ECE">
        <w:rPr>
          <w:lang w:eastAsia="fi-FI"/>
        </w:rPr>
        <w:t>5</w:t>
      </w:r>
      <w:r w:rsidRPr="00663184">
        <w:rPr>
          <w:lang w:eastAsia="fi-FI"/>
        </w:rPr>
        <w:t xml:space="preserve"> §:ssä pois lukien kohta 1. </w:t>
      </w:r>
    </w:p>
    <w:p w14:paraId="0F067B1A" w14:textId="77777777" w:rsidR="00E51B94" w:rsidRPr="00663184" w:rsidRDefault="00E51B94" w:rsidP="00E51B94">
      <w:pPr>
        <w:rPr>
          <w:rFonts w:eastAsiaTheme="minorEastAsia" w:cstheme="minorEastAsia"/>
          <w:sz w:val="20"/>
          <w:szCs w:val="20"/>
          <w:lang w:eastAsia="fi-FI"/>
        </w:rPr>
      </w:pPr>
    </w:p>
    <w:p w14:paraId="06AD4A9F" w14:textId="129FDD30" w:rsidR="00E51B94" w:rsidRDefault="00E51B94" w:rsidP="00EB50B2">
      <w:pPr>
        <w:pStyle w:val="Leipteksti"/>
        <w:rPr>
          <w:lang w:eastAsia="fi-FI"/>
        </w:rPr>
      </w:pPr>
      <w:r w:rsidRPr="00663184">
        <w:rPr>
          <w:lang w:eastAsia="fi-FI"/>
        </w:rPr>
        <w:t xml:space="preserve">Ruotsinkielisen lukion rehtorin päätösvallasta säädetään 4 luvun </w:t>
      </w:r>
      <w:r w:rsidR="009C2ECE">
        <w:rPr>
          <w:lang w:eastAsia="fi-FI"/>
        </w:rPr>
        <w:t>9</w:t>
      </w:r>
      <w:r w:rsidRPr="00663184">
        <w:rPr>
          <w:lang w:eastAsia="fi-FI"/>
        </w:rPr>
        <w:t xml:space="preserve"> §:ssä.</w:t>
      </w:r>
    </w:p>
    <w:p w14:paraId="19F525AC" w14:textId="77777777" w:rsidR="00B37B5B" w:rsidRPr="00663184" w:rsidRDefault="00B37B5B" w:rsidP="00EB50B2">
      <w:pPr>
        <w:pStyle w:val="Leipteksti"/>
        <w:rPr>
          <w:lang w:eastAsia="fi-FI"/>
        </w:rPr>
      </w:pPr>
    </w:p>
    <w:p w14:paraId="7B0D84AE" w14:textId="0CAF0E6F" w:rsidR="00E51B94" w:rsidRPr="00AB562E" w:rsidRDefault="00AB562E" w:rsidP="00EB50B2">
      <w:pPr>
        <w:pStyle w:val="Otsikko3"/>
        <w:numPr>
          <w:ilvl w:val="0"/>
          <w:numId w:val="0"/>
        </w:numPr>
        <w:ind w:left="1304" w:hanging="1304"/>
      </w:pPr>
      <w:bookmarkStart w:id="52" w:name="_Toc55733900"/>
      <w:r>
        <w:t>8</w:t>
      </w:r>
      <w:r w:rsidR="00E51B94" w:rsidRPr="00AB562E">
        <w:t xml:space="preserve"> § Toisen asteen koulutuksen palvelualueen tehtävät ja </w:t>
      </w:r>
      <w:r w:rsidR="00D40EB0" w:rsidRPr="00AB562E">
        <w:t xml:space="preserve">toisen asteen koulutuksen johtajan </w:t>
      </w:r>
      <w:r w:rsidR="00E51B94" w:rsidRPr="00AB562E">
        <w:t>päätösvalta</w:t>
      </w:r>
      <w:bookmarkEnd w:id="52"/>
    </w:p>
    <w:p w14:paraId="50A804B7" w14:textId="77777777" w:rsidR="00E51B94" w:rsidRPr="00663184" w:rsidRDefault="00E51B94" w:rsidP="00E51B94">
      <w:pPr>
        <w:rPr>
          <w:rFonts w:ascii="Times New Roman" w:eastAsia="Times New Roman" w:hAnsi="Times New Roman" w:cs="Times New Roman"/>
          <w:b/>
          <w:bCs/>
          <w:sz w:val="20"/>
          <w:szCs w:val="20"/>
          <w:lang w:eastAsia="fi-FI"/>
        </w:rPr>
      </w:pPr>
    </w:p>
    <w:p w14:paraId="58C9C3E9" w14:textId="611A83D2" w:rsidR="00E51B94" w:rsidRPr="00663184" w:rsidRDefault="00E51B94" w:rsidP="00095204">
      <w:pPr>
        <w:rPr>
          <w:lang w:eastAsia="fi-FI"/>
        </w:rPr>
      </w:pPr>
      <w:r w:rsidRPr="00663184">
        <w:rPr>
          <w:lang w:eastAsia="fi-FI"/>
        </w:rPr>
        <w:t>Toisen asteen koulutuksen palvelualue vastaa</w:t>
      </w:r>
      <w:r w:rsidR="00D81CBE" w:rsidRPr="00663184">
        <w:rPr>
          <w:lang w:eastAsia="fi-FI"/>
        </w:rPr>
        <w:t xml:space="preserve"> toisen asteen koulutu</w:t>
      </w:r>
      <w:r w:rsidR="005C3020" w:rsidRPr="00663184">
        <w:rPr>
          <w:lang w:eastAsia="fi-FI"/>
        </w:rPr>
        <w:t xml:space="preserve">ksen </w:t>
      </w:r>
      <w:r w:rsidR="00D81CBE" w:rsidRPr="00663184">
        <w:rPr>
          <w:lang w:eastAsia="fi-FI"/>
        </w:rPr>
        <w:t>johtajan johdolla</w:t>
      </w:r>
      <w:r w:rsidRPr="00663184">
        <w:rPr>
          <w:lang w:eastAsia="fi-FI"/>
        </w:rPr>
        <w:t>:</w:t>
      </w:r>
    </w:p>
    <w:p w14:paraId="4F6D9CE8" w14:textId="77777777" w:rsidR="00E51B94" w:rsidRPr="00663184" w:rsidRDefault="00E51B94" w:rsidP="00E51B94">
      <w:pPr>
        <w:rPr>
          <w:rFonts w:ascii="Verdana" w:eastAsia="Times New Roman" w:hAnsi="Verdana" w:cs="Times New Roman"/>
          <w:sz w:val="20"/>
          <w:szCs w:val="20"/>
          <w:lang w:eastAsia="fi-FI"/>
        </w:rPr>
      </w:pPr>
    </w:p>
    <w:p w14:paraId="3B295343" w14:textId="77777777" w:rsidR="00E51B94" w:rsidRPr="00663184" w:rsidRDefault="00E51B94" w:rsidP="009051AB">
      <w:pPr>
        <w:pStyle w:val="Luettelokappale"/>
        <w:numPr>
          <w:ilvl w:val="0"/>
          <w:numId w:val="84"/>
        </w:numPr>
        <w:rPr>
          <w:lang w:eastAsia="fi-FI"/>
        </w:rPr>
      </w:pPr>
      <w:r w:rsidRPr="00663184">
        <w:rPr>
          <w:lang w:eastAsia="fi-FI"/>
        </w:rPr>
        <w:t>perusopetuksen lisäopetuksen, maahanmuuttajille ja vieraskielisille järjestettävän lukiokoulutukseen valmistavan koulutuksen, suomenkielisen lukiokoulutuksen sekä ammatillisen koulutuksen järjestämisestä ja kehittämisestä</w:t>
      </w:r>
    </w:p>
    <w:p w14:paraId="3B6C0928" w14:textId="77777777" w:rsidR="00E51B94" w:rsidRPr="00663184" w:rsidRDefault="00E51B94" w:rsidP="009051AB">
      <w:pPr>
        <w:pStyle w:val="Luettelokappale"/>
        <w:numPr>
          <w:ilvl w:val="0"/>
          <w:numId w:val="84"/>
        </w:numPr>
        <w:rPr>
          <w:lang w:eastAsia="fi-FI"/>
        </w:rPr>
      </w:pPr>
      <w:r w:rsidRPr="00663184">
        <w:rPr>
          <w:lang w:eastAsia="fi-FI"/>
        </w:rPr>
        <w:t>toisen asteen palveluverkon kehittäminen</w:t>
      </w:r>
    </w:p>
    <w:p w14:paraId="3AA818E0" w14:textId="77777777" w:rsidR="00E51B94" w:rsidRPr="00663184" w:rsidRDefault="00E51B94" w:rsidP="009051AB">
      <w:pPr>
        <w:pStyle w:val="Luettelokappale"/>
        <w:numPr>
          <w:ilvl w:val="0"/>
          <w:numId w:val="84"/>
        </w:numPr>
        <w:rPr>
          <w:lang w:eastAsia="fi-FI"/>
        </w:rPr>
      </w:pPr>
      <w:r w:rsidRPr="00663184">
        <w:rPr>
          <w:lang w:eastAsia="fi-FI"/>
        </w:rPr>
        <w:t>oppilaitosten työ- ja elinkeinoelämäyhteistyöstä ja korkeakouluyhteistyöstä</w:t>
      </w:r>
    </w:p>
    <w:p w14:paraId="5DCF1EF1" w14:textId="77777777" w:rsidR="00E51B94" w:rsidRPr="00663184" w:rsidRDefault="00E51B94" w:rsidP="00E51B94">
      <w:pPr>
        <w:spacing w:after="160" w:line="259" w:lineRule="auto"/>
        <w:ind w:left="720"/>
        <w:contextualSpacing/>
        <w:rPr>
          <w:rFonts w:ascii="Verdana" w:eastAsia="Times New Roman" w:hAnsi="Verdana" w:cs="Times New Roman"/>
          <w:sz w:val="20"/>
          <w:szCs w:val="20"/>
          <w:lang w:eastAsia="fi-FI"/>
        </w:rPr>
      </w:pPr>
    </w:p>
    <w:p w14:paraId="6DE2EE05" w14:textId="506A2B7D" w:rsidR="00E51B94" w:rsidRPr="00663184" w:rsidRDefault="00D81CBE" w:rsidP="00095204">
      <w:pPr>
        <w:rPr>
          <w:lang w:eastAsia="fi-FI"/>
        </w:rPr>
      </w:pPr>
      <w:r w:rsidRPr="00663184">
        <w:rPr>
          <w:lang w:eastAsia="fi-FI"/>
        </w:rPr>
        <w:t>Toisen asteen koulutu</w:t>
      </w:r>
      <w:r w:rsidR="005C3020" w:rsidRPr="00663184">
        <w:rPr>
          <w:lang w:eastAsia="fi-FI"/>
        </w:rPr>
        <w:t xml:space="preserve">ksen </w:t>
      </w:r>
      <w:r w:rsidRPr="00663184">
        <w:rPr>
          <w:lang w:eastAsia="fi-FI"/>
        </w:rPr>
        <w:t>johtaja</w:t>
      </w:r>
      <w:r w:rsidR="00E51B94" w:rsidRPr="00663184">
        <w:rPr>
          <w:lang w:eastAsia="fi-FI"/>
        </w:rPr>
        <w:t xml:space="preserve"> tai hänen määräämänsä päättää:</w:t>
      </w:r>
    </w:p>
    <w:p w14:paraId="35D23A4A" w14:textId="77777777" w:rsidR="00E51B94" w:rsidRPr="00663184" w:rsidRDefault="00E51B94" w:rsidP="00E51B94">
      <w:pPr>
        <w:autoSpaceDE w:val="0"/>
        <w:autoSpaceDN w:val="0"/>
        <w:adjustRightInd w:val="0"/>
        <w:rPr>
          <w:rFonts w:ascii="Verdana" w:eastAsia="Times New Roman" w:hAnsi="Verdana" w:cs="Times New Roman"/>
          <w:sz w:val="20"/>
          <w:szCs w:val="20"/>
          <w:lang w:eastAsia="fi-FI"/>
        </w:rPr>
      </w:pPr>
    </w:p>
    <w:p w14:paraId="5D13081D" w14:textId="77777777" w:rsidR="00E51B94" w:rsidRPr="00663184" w:rsidRDefault="00E51B94" w:rsidP="009051AB">
      <w:pPr>
        <w:pStyle w:val="Luettelokappale"/>
        <w:numPr>
          <w:ilvl w:val="0"/>
          <w:numId w:val="85"/>
        </w:numPr>
        <w:rPr>
          <w:lang w:eastAsia="fi-FI"/>
        </w:rPr>
      </w:pPr>
      <w:r w:rsidRPr="00663184">
        <w:t>lukioiden</w:t>
      </w:r>
      <w:r w:rsidRPr="00095204">
        <w:rPr>
          <w:shd w:val="clear" w:color="auto" w:fill="FFFFFF"/>
        </w:rPr>
        <w:t> ja perusopetuksen lisäopetuksen</w:t>
      </w:r>
      <w:r w:rsidRPr="00663184">
        <w:t xml:space="preserve"> lukuvuosisuunnitelmista ja järjestyssäännöistä,</w:t>
      </w:r>
    </w:p>
    <w:p w14:paraId="3E2B3B91" w14:textId="77777777" w:rsidR="00E51B94" w:rsidRPr="00095204" w:rsidRDefault="00E51B94" w:rsidP="009051AB">
      <w:pPr>
        <w:pStyle w:val="Luettelokappale"/>
        <w:numPr>
          <w:ilvl w:val="0"/>
          <w:numId w:val="85"/>
        </w:numPr>
        <w:rPr>
          <w:u w:val="single"/>
          <w:lang w:eastAsia="fi-FI"/>
        </w:rPr>
      </w:pPr>
      <w:r w:rsidRPr="00663184">
        <w:t>ammattiopisto Varian järjestyssäännöistä,</w:t>
      </w:r>
    </w:p>
    <w:p w14:paraId="1B990D42" w14:textId="77777777" w:rsidR="00E51B94" w:rsidRPr="00663184" w:rsidRDefault="00E51B94" w:rsidP="009051AB">
      <w:pPr>
        <w:pStyle w:val="Luettelokappale"/>
        <w:numPr>
          <w:ilvl w:val="0"/>
          <w:numId w:val="85"/>
        </w:numPr>
      </w:pPr>
      <w:r w:rsidRPr="00663184">
        <w:t>opiskelijoilta perittävistä maksuista opetuslautakunnan päättämien perusteiden mukaan, ja</w:t>
      </w:r>
    </w:p>
    <w:p w14:paraId="599E5FD0" w14:textId="77777777" w:rsidR="00E51B94" w:rsidRPr="00663184" w:rsidRDefault="00E51B94" w:rsidP="009051AB">
      <w:pPr>
        <w:pStyle w:val="Luettelokappale"/>
        <w:numPr>
          <w:ilvl w:val="0"/>
          <w:numId w:val="85"/>
        </w:numPr>
      </w:pPr>
      <w:r w:rsidRPr="00663184">
        <w:t>muistakin koulutuksen järjestäjälle kuuluvista asioista, ellei tehtävää ole säädetty tai määrätty muun viranhaltijan tai toimielimen ratkaistavaksi.</w:t>
      </w:r>
    </w:p>
    <w:p w14:paraId="2BCE894D" w14:textId="5C4B7366" w:rsidR="00E51B94" w:rsidRPr="00663184" w:rsidRDefault="00E51B94" w:rsidP="00E51B94">
      <w:pPr>
        <w:pStyle w:val="Luettelokappale"/>
        <w:rPr>
          <w:rFonts w:ascii="Verdana" w:eastAsia="Verdana" w:hAnsi="Verdana" w:cs="Verdana"/>
          <w:sz w:val="20"/>
          <w:szCs w:val="20"/>
        </w:rPr>
      </w:pPr>
      <w:r w:rsidRPr="00663184">
        <w:rPr>
          <w:rFonts w:ascii="Verdana" w:eastAsia="Verdana" w:hAnsi="Verdana" w:cs="Verdana"/>
          <w:sz w:val="20"/>
          <w:szCs w:val="20"/>
        </w:rPr>
        <w:t xml:space="preserve"> </w:t>
      </w:r>
    </w:p>
    <w:p w14:paraId="733523B6" w14:textId="508F3C2C" w:rsidR="00E51B94" w:rsidRPr="00AB562E" w:rsidRDefault="00AB562E" w:rsidP="00095204">
      <w:pPr>
        <w:pStyle w:val="Otsikko3"/>
        <w:numPr>
          <w:ilvl w:val="0"/>
          <w:numId w:val="0"/>
        </w:numPr>
        <w:ind w:left="1304" w:hanging="1304"/>
      </w:pPr>
      <w:bookmarkStart w:id="53" w:name="_Toc55733901"/>
      <w:r>
        <w:lastRenderedPageBreak/>
        <w:t>9</w:t>
      </w:r>
      <w:r w:rsidR="00E51B94" w:rsidRPr="00AB562E">
        <w:t xml:space="preserve"> § Lukion rehtorin päätösvalta</w:t>
      </w:r>
      <w:bookmarkEnd w:id="53"/>
    </w:p>
    <w:p w14:paraId="437E3887" w14:textId="77777777" w:rsidR="00955F17" w:rsidRPr="00663184" w:rsidRDefault="00955F17" w:rsidP="00955F17">
      <w:pPr>
        <w:rPr>
          <w:rFonts w:ascii="Verdana" w:eastAsia="Times New Roman" w:hAnsi="Verdana" w:cs="Times New Roman"/>
          <w:b/>
          <w:bCs/>
          <w:sz w:val="20"/>
          <w:szCs w:val="20"/>
          <w:lang w:eastAsia="fi-FI"/>
        </w:rPr>
      </w:pPr>
    </w:p>
    <w:p w14:paraId="58A7F441" w14:textId="77777777" w:rsidR="00E51B94" w:rsidRPr="00663184" w:rsidRDefault="00E51B94" w:rsidP="00095204">
      <w:pPr>
        <w:rPr>
          <w:lang w:eastAsia="fi-FI"/>
        </w:rPr>
      </w:pPr>
      <w:r w:rsidRPr="00663184">
        <w:rPr>
          <w:lang w:eastAsia="fi-FI"/>
        </w:rPr>
        <w:t>Lukion rehtori tai hänen määräämänsä päättää:</w:t>
      </w:r>
    </w:p>
    <w:p w14:paraId="3E523442" w14:textId="77777777" w:rsidR="00E51B94" w:rsidRPr="00663184" w:rsidRDefault="00E51B94" w:rsidP="00095204">
      <w:pPr>
        <w:rPr>
          <w:lang w:eastAsia="fi-FI"/>
        </w:rPr>
      </w:pPr>
    </w:p>
    <w:p w14:paraId="72ABAF3A" w14:textId="77777777" w:rsidR="00E51B94" w:rsidRPr="00095204" w:rsidRDefault="00E51B94" w:rsidP="009051AB">
      <w:pPr>
        <w:pStyle w:val="Luettelokappale"/>
        <w:numPr>
          <w:ilvl w:val="0"/>
          <w:numId w:val="86"/>
        </w:numPr>
        <w:rPr>
          <w:rFonts w:eastAsia="Verdana,Times New Roman" w:cs="Verdana,Times New Roman"/>
          <w:lang w:eastAsia="fi-FI"/>
        </w:rPr>
      </w:pPr>
      <w:r w:rsidRPr="00095204">
        <w:rPr>
          <w:rFonts w:eastAsia="Verdana,Times New Roman" w:cs="Verdana,Times New Roman"/>
          <w:lang w:eastAsia="fi-FI"/>
        </w:rPr>
        <w:t xml:space="preserve">opiskelijoiksi ottamisesta </w:t>
      </w:r>
      <w:r w:rsidRPr="00095204">
        <w:rPr>
          <w:rFonts w:cs="Verdana"/>
        </w:rPr>
        <w:t>lukioon, maahanmuuttajille ja vieraskielisille järjestettävään lukiokoulutukseen valmistavaan koulutukseen sekä perusopetuksen lisäopetukseen</w:t>
      </w:r>
      <w:r w:rsidRPr="00095204">
        <w:rPr>
          <w:rFonts w:eastAsia="Verdana,Times New Roman" w:cs="Verdana,Times New Roman"/>
          <w:lang w:eastAsia="fi-FI"/>
        </w:rPr>
        <w:t>,</w:t>
      </w:r>
    </w:p>
    <w:p w14:paraId="3F6E2973" w14:textId="77777777" w:rsidR="00E51B94" w:rsidRPr="00095204" w:rsidRDefault="00E51B94" w:rsidP="009051AB">
      <w:pPr>
        <w:pStyle w:val="Luettelokappale"/>
        <w:numPr>
          <w:ilvl w:val="0"/>
          <w:numId w:val="86"/>
        </w:numPr>
        <w:rPr>
          <w:rFonts w:eastAsia="Verdana,Times New Roman" w:cs="Verdana,Times New Roman"/>
          <w:lang w:eastAsia="fi-FI"/>
        </w:rPr>
      </w:pPr>
      <w:r w:rsidRPr="00095204">
        <w:rPr>
          <w:rFonts w:eastAsia="Verdana,Times New Roman" w:cs="Verdana,Times New Roman"/>
          <w:lang w:eastAsia="fi-FI"/>
        </w:rPr>
        <w:t>opiskelijan erityisistä opetusjärjestelyistä,</w:t>
      </w:r>
    </w:p>
    <w:p w14:paraId="0038F17B" w14:textId="77777777" w:rsidR="00E51B94" w:rsidRPr="00095204" w:rsidRDefault="00E51B94" w:rsidP="009051AB">
      <w:pPr>
        <w:pStyle w:val="Luettelokappale"/>
        <w:numPr>
          <w:ilvl w:val="0"/>
          <w:numId w:val="86"/>
        </w:numPr>
        <w:rPr>
          <w:rFonts w:eastAsia="Verdana,Times New Roman" w:cs="Verdana,Times New Roman"/>
          <w:lang w:eastAsia="fi-FI"/>
        </w:rPr>
      </w:pPr>
      <w:r w:rsidRPr="00095204">
        <w:rPr>
          <w:rFonts w:eastAsia="Verdana,Times New Roman" w:cs="Verdana,Times New Roman"/>
          <w:lang w:eastAsia="fi-FI"/>
        </w:rPr>
        <w:t>muualla suoritettujen opintojen hyväksi lukemisesta,</w:t>
      </w:r>
    </w:p>
    <w:p w14:paraId="2394A0DA" w14:textId="77777777" w:rsidR="00E51B94" w:rsidRPr="00095204" w:rsidRDefault="00E51B94" w:rsidP="009051AB">
      <w:pPr>
        <w:pStyle w:val="Luettelokappale"/>
        <w:numPr>
          <w:ilvl w:val="0"/>
          <w:numId w:val="86"/>
        </w:numPr>
        <w:rPr>
          <w:rFonts w:eastAsia="Verdana,Times New Roman" w:cs="Verdana,Times New Roman"/>
          <w:lang w:eastAsia="fi-FI"/>
        </w:rPr>
      </w:pPr>
      <w:r w:rsidRPr="00095204">
        <w:rPr>
          <w:rFonts w:eastAsia="Verdana,Times New Roman" w:cs="Verdana,Times New Roman"/>
          <w:lang w:eastAsia="fi-FI"/>
        </w:rPr>
        <w:t>lukion suoritusajan pidentämisestä,</w:t>
      </w:r>
    </w:p>
    <w:p w14:paraId="17EB8246" w14:textId="77777777" w:rsidR="00E51B94" w:rsidRPr="00095204" w:rsidRDefault="00E51B94" w:rsidP="009051AB">
      <w:pPr>
        <w:pStyle w:val="Luettelokappale"/>
        <w:numPr>
          <w:ilvl w:val="0"/>
          <w:numId w:val="86"/>
        </w:numPr>
        <w:rPr>
          <w:rFonts w:eastAsia="Verdana,Times New Roman" w:cs="Verdana,Times New Roman"/>
          <w:lang w:eastAsia="fi-FI"/>
        </w:rPr>
      </w:pPr>
      <w:r w:rsidRPr="00095204">
        <w:rPr>
          <w:rFonts w:eastAsia="Verdana,Times New Roman" w:cs="Verdana,Times New Roman"/>
          <w:lang w:eastAsia="fi-FI"/>
        </w:rPr>
        <w:t xml:space="preserve">opiskelijan lukiosta eroamisen toteamisesta, </w:t>
      </w:r>
    </w:p>
    <w:p w14:paraId="40F16656" w14:textId="77777777" w:rsidR="00E51B94" w:rsidRPr="00095204" w:rsidRDefault="00E51B94" w:rsidP="009051AB">
      <w:pPr>
        <w:pStyle w:val="Luettelokappale"/>
        <w:numPr>
          <w:ilvl w:val="0"/>
          <w:numId w:val="86"/>
        </w:numPr>
        <w:rPr>
          <w:rFonts w:eastAsia="Verdana,Times New Roman" w:cs="Verdana,Times New Roman"/>
          <w:lang w:eastAsia="fi-FI"/>
        </w:rPr>
      </w:pPr>
      <w:r w:rsidRPr="00095204">
        <w:rPr>
          <w:rFonts w:eastAsia="Verdana,Times New Roman" w:cs="Verdana,Times New Roman"/>
          <w:lang w:eastAsia="fi-FI"/>
        </w:rPr>
        <w:t>opiskelijalle annettavasta kirjallisesta varoituksesta,</w:t>
      </w:r>
    </w:p>
    <w:p w14:paraId="07EFBFD9" w14:textId="77777777" w:rsidR="00E51B94" w:rsidRPr="00095204" w:rsidRDefault="00E51B94" w:rsidP="009051AB">
      <w:pPr>
        <w:pStyle w:val="Luettelokappale"/>
        <w:numPr>
          <w:ilvl w:val="0"/>
          <w:numId w:val="86"/>
        </w:numPr>
        <w:rPr>
          <w:rFonts w:eastAsia="Verdana,Times New Roman" w:cs="Verdana,Times New Roman"/>
          <w:lang w:eastAsia="fi-FI"/>
        </w:rPr>
      </w:pPr>
      <w:r w:rsidRPr="00095204">
        <w:rPr>
          <w:rFonts w:eastAsia="Verdana,Times New Roman" w:cs="Verdana,Times New Roman"/>
          <w:lang w:eastAsia="fi-FI"/>
        </w:rPr>
        <w:t>opiskelijan korkeintaan kolme kuukautta kestävästä määräaikaisesta erottamisesta,</w:t>
      </w:r>
    </w:p>
    <w:p w14:paraId="139F89B4" w14:textId="4CBAF06A" w:rsidR="00E51B94" w:rsidRPr="00095204" w:rsidRDefault="00E51B94" w:rsidP="009051AB">
      <w:pPr>
        <w:pStyle w:val="Luettelokappale"/>
        <w:numPr>
          <w:ilvl w:val="0"/>
          <w:numId w:val="86"/>
        </w:numPr>
        <w:rPr>
          <w:rFonts w:eastAsia="Verdana,Times New Roman" w:cs="Verdana,Times New Roman"/>
          <w:lang w:eastAsia="fi-FI"/>
        </w:rPr>
      </w:pPr>
      <w:r w:rsidRPr="00095204">
        <w:rPr>
          <w:rFonts w:eastAsia="Verdana,Times New Roman" w:cs="Verdana,Times New Roman"/>
          <w:lang w:eastAsia="fi-FI"/>
        </w:rPr>
        <w:t>muistakin oppilaitokselle kuuluvista asioista, ellei tehtävää ole säädetty tai määrätty muun viranhaltijan tai toimielimen ratkaistavaksi.</w:t>
      </w:r>
    </w:p>
    <w:p w14:paraId="3AA5FF4E" w14:textId="57D6A4A3" w:rsidR="00E51B94" w:rsidRPr="00663184" w:rsidRDefault="00E51B94" w:rsidP="00E51B94">
      <w:pPr>
        <w:spacing w:line="276" w:lineRule="auto"/>
        <w:ind w:left="1077"/>
        <w:contextualSpacing/>
        <w:rPr>
          <w:rFonts w:ascii="Verdana" w:eastAsia="Verdana,Times New Roman" w:hAnsi="Verdana" w:cs="Verdana,Times New Roman"/>
          <w:sz w:val="20"/>
          <w:szCs w:val="20"/>
          <w:lang w:eastAsia="fi-FI"/>
        </w:rPr>
      </w:pPr>
    </w:p>
    <w:p w14:paraId="397B7C70" w14:textId="77777777" w:rsidR="00AF025A" w:rsidRDefault="00AF025A" w:rsidP="00AB562E">
      <w:pPr>
        <w:pStyle w:val="Otsikko2"/>
        <w:numPr>
          <w:ilvl w:val="0"/>
          <w:numId w:val="0"/>
        </w:numPr>
        <w:ind w:left="1304" w:hanging="1304"/>
        <w:rPr>
          <w:sz w:val="20"/>
          <w:szCs w:val="20"/>
        </w:rPr>
      </w:pPr>
    </w:p>
    <w:p w14:paraId="451033BE" w14:textId="4758ECA6" w:rsidR="00E51B94" w:rsidRPr="00AB562E" w:rsidRDefault="00E51B94" w:rsidP="00095204">
      <w:pPr>
        <w:pStyle w:val="Otsikko3"/>
        <w:numPr>
          <w:ilvl w:val="0"/>
          <w:numId w:val="0"/>
        </w:numPr>
        <w:ind w:left="1304" w:hanging="1304"/>
      </w:pPr>
      <w:bookmarkStart w:id="54" w:name="_Toc55733902"/>
      <w:r w:rsidRPr="00AB562E">
        <w:t>1</w:t>
      </w:r>
      <w:r w:rsidR="00AB562E">
        <w:t>0</w:t>
      </w:r>
      <w:r w:rsidRPr="00AB562E">
        <w:t xml:space="preserve"> § Ammattiopisto Varian rehtorin päätösvalta</w:t>
      </w:r>
      <w:bookmarkEnd w:id="54"/>
    </w:p>
    <w:p w14:paraId="0C64E8D3" w14:textId="77777777" w:rsidR="00955F17" w:rsidRPr="00663184" w:rsidRDefault="00955F17" w:rsidP="00955F17">
      <w:pPr>
        <w:rPr>
          <w:rFonts w:ascii="Verdana" w:eastAsia="Times New Roman" w:hAnsi="Verdana" w:cs="Times New Roman"/>
          <w:b/>
          <w:bCs/>
          <w:sz w:val="20"/>
          <w:szCs w:val="20"/>
          <w:lang w:eastAsia="fi-FI"/>
        </w:rPr>
      </w:pPr>
    </w:p>
    <w:p w14:paraId="199DE448" w14:textId="77777777" w:rsidR="00E51B94" w:rsidRPr="00663184" w:rsidRDefault="00E51B94" w:rsidP="00095204">
      <w:pPr>
        <w:rPr>
          <w:lang w:eastAsia="fi-FI"/>
        </w:rPr>
      </w:pPr>
      <w:r w:rsidRPr="00663184">
        <w:rPr>
          <w:lang w:eastAsia="fi-FI"/>
        </w:rPr>
        <w:t>Ammattiopisto Varian rehtori tai hänen määräämänsä päättää:</w:t>
      </w:r>
    </w:p>
    <w:p w14:paraId="594B52FB" w14:textId="77777777" w:rsidR="00E51B94" w:rsidRPr="00663184" w:rsidRDefault="00E51B94" w:rsidP="00E51B94">
      <w:pPr>
        <w:rPr>
          <w:rFonts w:ascii="Verdana" w:eastAsia="Verdana" w:hAnsi="Verdana" w:cs="Times New Roman"/>
          <w:sz w:val="20"/>
          <w:szCs w:val="20"/>
          <w:lang w:eastAsia="fi-FI"/>
        </w:rPr>
      </w:pPr>
    </w:p>
    <w:p w14:paraId="39BB4332" w14:textId="77777777" w:rsidR="00E51B94" w:rsidRPr="00663184" w:rsidRDefault="00E51B94" w:rsidP="009051AB">
      <w:pPr>
        <w:pStyle w:val="Luettelokappale"/>
        <w:numPr>
          <w:ilvl w:val="0"/>
          <w:numId w:val="90"/>
        </w:numPr>
        <w:rPr>
          <w:lang w:eastAsia="fi-FI"/>
        </w:rPr>
      </w:pPr>
      <w:r w:rsidRPr="15E47954">
        <w:rPr>
          <w:lang w:eastAsia="fi-FI"/>
        </w:rPr>
        <w:t>jatkuvassa haussa hakuajoista ja -menettelyistä,</w:t>
      </w:r>
    </w:p>
    <w:p w14:paraId="600DB119" w14:textId="77777777" w:rsidR="00E51B94" w:rsidRPr="00663184" w:rsidRDefault="00E51B94" w:rsidP="009051AB">
      <w:pPr>
        <w:pStyle w:val="Luettelokappale"/>
        <w:numPr>
          <w:ilvl w:val="0"/>
          <w:numId w:val="90"/>
        </w:numPr>
        <w:rPr>
          <w:lang w:eastAsia="fi-FI"/>
        </w:rPr>
      </w:pPr>
      <w:r w:rsidRPr="15E47954">
        <w:rPr>
          <w:lang w:eastAsia="fi-FI"/>
        </w:rPr>
        <w:t xml:space="preserve">opiskelijaksi ottamisesta, </w:t>
      </w:r>
    </w:p>
    <w:p w14:paraId="0850076B" w14:textId="77777777" w:rsidR="00E51B94" w:rsidRPr="00663184" w:rsidRDefault="00E51B94" w:rsidP="009051AB">
      <w:pPr>
        <w:pStyle w:val="Luettelokappale"/>
        <w:numPr>
          <w:ilvl w:val="0"/>
          <w:numId w:val="90"/>
        </w:numPr>
        <w:rPr>
          <w:lang w:eastAsia="fi-FI"/>
        </w:rPr>
      </w:pPr>
      <w:r w:rsidRPr="15E47954">
        <w:rPr>
          <w:lang w:eastAsia="fi-FI"/>
        </w:rPr>
        <w:t>opiskelijan opiskeluoikeuden keskeyttämisestä,</w:t>
      </w:r>
    </w:p>
    <w:p w14:paraId="0139469A" w14:textId="77777777" w:rsidR="00E51B94" w:rsidRPr="00663184" w:rsidRDefault="00E51B94" w:rsidP="009051AB">
      <w:pPr>
        <w:pStyle w:val="Luettelokappale"/>
        <w:numPr>
          <w:ilvl w:val="0"/>
          <w:numId w:val="90"/>
        </w:numPr>
        <w:rPr>
          <w:lang w:eastAsia="fi-FI"/>
        </w:rPr>
      </w:pPr>
      <w:r w:rsidRPr="15E47954">
        <w:rPr>
          <w:lang w:eastAsia="fi-FI"/>
        </w:rPr>
        <w:t>opiskelijan ammattiopistosta eronneeksi katsomisesta,</w:t>
      </w:r>
    </w:p>
    <w:p w14:paraId="0D56344D" w14:textId="77777777" w:rsidR="00E51B94" w:rsidRPr="00663184" w:rsidRDefault="00E51B94" w:rsidP="009051AB">
      <w:pPr>
        <w:pStyle w:val="Luettelokappale"/>
        <w:numPr>
          <w:ilvl w:val="0"/>
          <w:numId w:val="90"/>
        </w:numPr>
        <w:rPr>
          <w:lang w:eastAsia="fi-FI"/>
        </w:rPr>
      </w:pPr>
      <w:r w:rsidRPr="15E47954">
        <w:rPr>
          <w:lang w:eastAsia="fi-FI"/>
        </w:rPr>
        <w:t>erityisen tuen suunnitelmasta,</w:t>
      </w:r>
    </w:p>
    <w:p w14:paraId="3F2123D9" w14:textId="77777777" w:rsidR="00E51B94" w:rsidRPr="00663184" w:rsidRDefault="00E51B94" w:rsidP="009051AB">
      <w:pPr>
        <w:pStyle w:val="Luettelokappale"/>
        <w:numPr>
          <w:ilvl w:val="0"/>
          <w:numId w:val="90"/>
        </w:numPr>
        <w:rPr>
          <w:lang w:eastAsia="fi-FI"/>
        </w:rPr>
      </w:pPr>
      <w:r w:rsidRPr="15E47954">
        <w:rPr>
          <w:lang w:eastAsia="fi-FI"/>
        </w:rPr>
        <w:t>huumausainetestiä koskevan todistuksen esittämisvelvollisuudesta,</w:t>
      </w:r>
    </w:p>
    <w:p w14:paraId="756911CF" w14:textId="77777777" w:rsidR="00E51B94" w:rsidRPr="00663184" w:rsidRDefault="00E51B94" w:rsidP="009051AB">
      <w:pPr>
        <w:pStyle w:val="Luettelokappale"/>
        <w:numPr>
          <w:ilvl w:val="0"/>
          <w:numId w:val="90"/>
        </w:numPr>
        <w:rPr>
          <w:lang w:eastAsia="fi-FI"/>
        </w:rPr>
      </w:pPr>
      <w:r w:rsidRPr="15E47954">
        <w:rPr>
          <w:lang w:eastAsia="fi-FI"/>
        </w:rPr>
        <w:t>opiskelijan erityisistä opetus- ja ohjausjärjestelyistä,</w:t>
      </w:r>
    </w:p>
    <w:p w14:paraId="5ADD2FC7" w14:textId="77777777" w:rsidR="00E51B94" w:rsidRPr="00663184" w:rsidRDefault="00E51B94" w:rsidP="009051AB">
      <w:pPr>
        <w:pStyle w:val="Luettelokappale"/>
        <w:numPr>
          <w:ilvl w:val="0"/>
          <w:numId w:val="90"/>
        </w:numPr>
        <w:rPr>
          <w:lang w:eastAsia="fi-FI"/>
        </w:rPr>
      </w:pPr>
      <w:r w:rsidRPr="15E47954">
        <w:rPr>
          <w:lang w:eastAsia="fi-FI"/>
        </w:rPr>
        <w:t>opiskelijalle annettavasta kirjallisesta varoituksesta,</w:t>
      </w:r>
    </w:p>
    <w:p w14:paraId="727ECF9D" w14:textId="77777777" w:rsidR="00E51B94" w:rsidRPr="00663184" w:rsidRDefault="00E51B94" w:rsidP="009051AB">
      <w:pPr>
        <w:pStyle w:val="Luettelokappale"/>
        <w:numPr>
          <w:ilvl w:val="0"/>
          <w:numId w:val="90"/>
        </w:numPr>
        <w:rPr>
          <w:lang w:eastAsia="fi-FI"/>
        </w:rPr>
      </w:pPr>
      <w:r w:rsidRPr="00095204">
        <w:rPr>
          <w:rFonts w:eastAsia="Verdana" w:cs="Verdana"/>
        </w:rPr>
        <w:lastRenderedPageBreak/>
        <w:t>opiskelijan korkeintaan kolme kuukautta kestävästä määräaikaisesta erottamisesta,</w:t>
      </w:r>
    </w:p>
    <w:p w14:paraId="05EFB093" w14:textId="32BC2B98" w:rsidR="00E51B94" w:rsidRDefault="00E51B94" w:rsidP="009051AB">
      <w:pPr>
        <w:pStyle w:val="Luettelokappale"/>
        <w:numPr>
          <w:ilvl w:val="0"/>
          <w:numId w:val="90"/>
        </w:numPr>
        <w:rPr>
          <w:lang w:eastAsia="fi-FI"/>
        </w:rPr>
      </w:pPr>
      <w:r w:rsidRPr="15E47954">
        <w:rPr>
          <w:lang w:eastAsia="fi-FI"/>
        </w:rPr>
        <w:t>ammatillisen koulutuksen tutkintokoulutuksen sisällöistä ja toteuttamisesta sekä suunnitelmasta osaamisen arvioinnin toteuttamiseksi</w:t>
      </w:r>
      <w:r w:rsidR="00FD6291">
        <w:rPr>
          <w:lang w:eastAsia="fi-FI"/>
        </w:rPr>
        <w:t>,</w:t>
      </w:r>
    </w:p>
    <w:p w14:paraId="5755B8AA" w14:textId="4FC1D205" w:rsidR="00E51B94" w:rsidRPr="00663184" w:rsidRDefault="00E51B94" w:rsidP="009051AB">
      <w:pPr>
        <w:pStyle w:val="Luettelokappale"/>
        <w:numPr>
          <w:ilvl w:val="0"/>
          <w:numId w:val="90"/>
        </w:numPr>
        <w:rPr>
          <w:lang w:eastAsia="fi-FI"/>
        </w:rPr>
      </w:pPr>
      <w:r w:rsidRPr="15E47954">
        <w:rPr>
          <w:lang w:eastAsia="fi-FI"/>
        </w:rPr>
        <w:t>opiskeluvalmiuksia tukevien opintojen järjestämisestä ja sisällöistä sekä erityisen tuen antamisesta opiskelijalle,</w:t>
      </w:r>
      <w:r w:rsidR="00B37B5B">
        <w:rPr>
          <w:lang w:eastAsia="fi-FI"/>
        </w:rPr>
        <w:t xml:space="preserve"> ja</w:t>
      </w:r>
    </w:p>
    <w:p w14:paraId="0E9A339E" w14:textId="77777777" w:rsidR="00E51B94" w:rsidRPr="00663184" w:rsidRDefault="00E51B94" w:rsidP="009051AB">
      <w:pPr>
        <w:pStyle w:val="Luettelokappale"/>
        <w:numPr>
          <w:ilvl w:val="0"/>
          <w:numId w:val="90"/>
        </w:numPr>
        <w:rPr>
          <w:lang w:eastAsia="fi-FI"/>
        </w:rPr>
      </w:pPr>
      <w:r w:rsidRPr="15E47954">
        <w:rPr>
          <w:lang w:eastAsia="fi-FI"/>
        </w:rPr>
        <w:t>muistakin ammattiopistolle kuuluvista asioista, ellei tehtävää ole säädetty tai määrätty muun viranhaltijan tai toimielimen ratkaistavaksi.</w:t>
      </w:r>
    </w:p>
    <w:p w14:paraId="5A812358" w14:textId="77777777" w:rsidR="00293E87" w:rsidRPr="00663184" w:rsidRDefault="00293E87" w:rsidP="00293E87">
      <w:pPr>
        <w:autoSpaceDE w:val="0"/>
        <w:autoSpaceDN w:val="0"/>
        <w:adjustRightInd w:val="0"/>
        <w:ind w:left="1080"/>
        <w:contextualSpacing/>
        <w:rPr>
          <w:rFonts w:eastAsiaTheme="minorEastAsia" w:cstheme="minorEastAsia"/>
          <w:sz w:val="20"/>
          <w:szCs w:val="20"/>
          <w:lang w:eastAsia="fi-FI"/>
        </w:rPr>
      </w:pPr>
    </w:p>
    <w:p w14:paraId="2735CB60" w14:textId="34950F49" w:rsidR="00293E87" w:rsidRPr="00663184" w:rsidRDefault="00E51B94" w:rsidP="00095204">
      <w:pPr>
        <w:pStyle w:val="Otsikko3"/>
        <w:numPr>
          <w:ilvl w:val="0"/>
          <w:numId w:val="0"/>
        </w:numPr>
        <w:ind w:left="1304" w:hanging="1304"/>
      </w:pPr>
      <w:bookmarkStart w:id="55" w:name="_Toc55733903"/>
      <w:r w:rsidRPr="00663184">
        <w:t>1</w:t>
      </w:r>
      <w:r w:rsidR="00AB562E">
        <w:t>1</w:t>
      </w:r>
      <w:r w:rsidR="00293E87" w:rsidRPr="00663184">
        <w:t xml:space="preserve"> § Varhaiskasvatuksen </w:t>
      </w:r>
      <w:r w:rsidRPr="00663184">
        <w:t>palvelualueen</w:t>
      </w:r>
      <w:r w:rsidR="00293E87" w:rsidRPr="00663184">
        <w:t xml:space="preserve"> tehtävät ja</w:t>
      </w:r>
      <w:r w:rsidR="00D40EB0">
        <w:t xml:space="preserve"> varhaiskasvatuksen johtajan</w:t>
      </w:r>
      <w:r w:rsidR="00293E87" w:rsidRPr="00663184">
        <w:t xml:space="preserve"> päätösvalta</w:t>
      </w:r>
      <w:bookmarkEnd w:id="55"/>
    </w:p>
    <w:p w14:paraId="4D16B0EA" w14:textId="3B236482" w:rsidR="00AA6A75" w:rsidRPr="00663184" w:rsidRDefault="00E51B94" w:rsidP="00AA6A75">
      <w:pPr>
        <w:rPr>
          <w:lang w:eastAsia="fi-FI"/>
        </w:rPr>
      </w:pPr>
      <w:r w:rsidRPr="00663184">
        <w:rPr>
          <w:lang w:eastAsia="fi-FI"/>
        </w:rPr>
        <w:t>Varhaiskasvatuksen palvelualue vastaa</w:t>
      </w:r>
      <w:r w:rsidR="000F2798" w:rsidRPr="00663184">
        <w:rPr>
          <w:lang w:eastAsia="fi-FI"/>
        </w:rPr>
        <w:t xml:space="preserve"> varhaiskasvatu</w:t>
      </w:r>
      <w:r w:rsidR="00AE08BD" w:rsidRPr="00663184">
        <w:rPr>
          <w:lang w:eastAsia="fi-FI"/>
        </w:rPr>
        <w:t xml:space="preserve">ksen </w:t>
      </w:r>
      <w:r w:rsidR="000F2798" w:rsidRPr="00663184">
        <w:rPr>
          <w:lang w:eastAsia="fi-FI"/>
        </w:rPr>
        <w:t>johtajan johdolla</w:t>
      </w:r>
      <w:r w:rsidRPr="00663184">
        <w:rPr>
          <w:lang w:eastAsia="fi-FI"/>
        </w:rPr>
        <w:t>:</w:t>
      </w:r>
    </w:p>
    <w:p w14:paraId="2932E1B0" w14:textId="77777777" w:rsidR="00E51B94" w:rsidRPr="00663184" w:rsidRDefault="00E51B94" w:rsidP="00293E87">
      <w:pPr>
        <w:rPr>
          <w:rFonts w:eastAsiaTheme="minorEastAsia" w:cstheme="minorEastAsia"/>
          <w:sz w:val="20"/>
          <w:szCs w:val="20"/>
          <w:lang w:eastAsia="fi-FI"/>
        </w:rPr>
      </w:pPr>
    </w:p>
    <w:p w14:paraId="709B14FB" w14:textId="77777777" w:rsidR="00293E87" w:rsidRPr="00663184" w:rsidRDefault="00293E87" w:rsidP="009051AB">
      <w:pPr>
        <w:pStyle w:val="Luettelokappale"/>
        <w:numPr>
          <w:ilvl w:val="0"/>
          <w:numId w:val="96"/>
        </w:numPr>
        <w:rPr>
          <w:lang w:eastAsia="fi-FI"/>
        </w:rPr>
      </w:pPr>
      <w:r w:rsidRPr="00663184">
        <w:rPr>
          <w:lang w:eastAsia="fi-FI"/>
        </w:rPr>
        <w:t xml:space="preserve">suomenkielisen varhaiskasvatuksen, esiopetuksen, 6-vuotiaille annettavan valmistavan opetuksen, kotihoidon ja yksityisen hoidon tuen sekä palvelusetelillä tuotetun palvelun järjestämisestä ja kehittämisestä. </w:t>
      </w:r>
    </w:p>
    <w:p w14:paraId="1FBF3253" w14:textId="77777777" w:rsidR="00293E87" w:rsidRPr="00663184" w:rsidRDefault="00293E87" w:rsidP="00293E87">
      <w:pPr>
        <w:rPr>
          <w:rFonts w:eastAsiaTheme="minorEastAsia"/>
          <w:sz w:val="20"/>
          <w:szCs w:val="20"/>
          <w:lang w:eastAsia="fi-FI"/>
        </w:rPr>
      </w:pPr>
    </w:p>
    <w:p w14:paraId="04FA4C22" w14:textId="37177DBC" w:rsidR="00293E87" w:rsidRPr="00663184" w:rsidRDefault="000F2798" w:rsidP="00095204">
      <w:pPr>
        <w:rPr>
          <w:lang w:eastAsia="fi-FI"/>
        </w:rPr>
      </w:pPr>
      <w:r w:rsidRPr="00663184">
        <w:rPr>
          <w:lang w:eastAsia="fi-FI"/>
        </w:rPr>
        <w:t>Varhaiskasvatu</w:t>
      </w:r>
      <w:r w:rsidR="00AE08BD" w:rsidRPr="00663184">
        <w:rPr>
          <w:lang w:eastAsia="fi-FI"/>
        </w:rPr>
        <w:t xml:space="preserve">ksen </w:t>
      </w:r>
      <w:r w:rsidR="00293E87" w:rsidRPr="00663184">
        <w:rPr>
          <w:lang w:eastAsia="fi-FI"/>
        </w:rPr>
        <w:t>johtaja tai hänen määräämänsä päättää:</w:t>
      </w:r>
    </w:p>
    <w:p w14:paraId="11476DC0" w14:textId="77777777" w:rsidR="00293E87" w:rsidRPr="00663184" w:rsidRDefault="00293E87" w:rsidP="00293E87">
      <w:pPr>
        <w:autoSpaceDE w:val="0"/>
        <w:autoSpaceDN w:val="0"/>
        <w:adjustRightInd w:val="0"/>
        <w:rPr>
          <w:rFonts w:eastAsiaTheme="minorEastAsia"/>
          <w:sz w:val="20"/>
          <w:szCs w:val="20"/>
          <w:lang w:eastAsia="fi-FI"/>
        </w:rPr>
      </w:pPr>
    </w:p>
    <w:p w14:paraId="7C4A1778" w14:textId="77777777" w:rsidR="00293E87" w:rsidRPr="00663184" w:rsidRDefault="00293E87" w:rsidP="009051AB">
      <w:pPr>
        <w:pStyle w:val="Luettelokappale"/>
        <w:numPr>
          <w:ilvl w:val="0"/>
          <w:numId w:val="97"/>
        </w:numPr>
        <w:rPr>
          <w:lang w:eastAsia="fi-FI"/>
        </w:rPr>
      </w:pPr>
      <w:r w:rsidRPr="15E47954">
        <w:rPr>
          <w:lang w:eastAsia="fi-FI"/>
        </w:rPr>
        <w:t>lasten ottamisesta varhaiskasvatukseen ja varhaiskasvatuksen kerhotoimintaan,</w:t>
      </w:r>
    </w:p>
    <w:p w14:paraId="7DF8A2C1" w14:textId="77777777" w:rsidR="00293E87" w:rsidRPr="00663184" w:rsidRDefault="00293E87" w:rsidP="009051AB">
      <w:pPr>
        <w:pStyle w:val="Luettelokappale"/>
        <w:numPr>
          <w:ilvl w:val="0"/>
          <w:numId w:val="97"/>
        </w:numPr>
        <w:rPr>
          <w:lang w:eastAsia="fi-FI"/>
        </w:rPr>
      </w:pPr>
      <w:r w:rsidRPr="00D71A25">
        <w:rPr>
          <w:lang w:eastAsia="fi-FI"/>
        </w:rPr>
        <w:t xml:space="preserve">oppilaaksi </w:t>
      </w:r>
      <w:r w:rsidRPr="15E47954">
        <w:rPr>
          <w:lang w:eastAsia="fi-FI"/>
        </w:rPr>
        <w:t>ottamisesta esiopetukseen ja 6-vuotiaille annettavaan valmistavaan opetukseen,</w:t>
      </w:r>
    </w:p>
    <w:p w14:paraId="4688D4ED" w14:textId="77777777" w:rsidR="00293E87" w:rsidRPr="00663184" w:rsidRDefault="00293E87" w:rsidP="009051AB">
      <w:pPr>
        <w:pStyle w:val="Luettelokappale"/>
        <w:numPr>
          <w:ilvl w:val="0"/>
          <w:numId w:val="97"/>
        </w:numPr>
        <w:rPr>
          <w:lang w:eastAsia="fi-FI"/>
        </w:rPr>
      </w:pPr>
      <w:r w:rsidRPr="15E47954">
        <w:rPr>
          <w:lang w:eastAsia="fi-FI"/>
        </w:rPr>
        <w:t>esiopetuksen oppilaalle annettavasta erityisestä tuesta huoltajan suostumuksella,</w:t>
      </w:r>
    </w:p>
    <w:p w14:paraId="0A5D6A08" w14:textId="57BCE170" w:rsidR="00293E87" w:rsidRPr="00663184" w:rsidRDefault="00E51B94" w:rsidP="009051AB">
      <w:pPr>
        <w:pStyle w:val="Luettelokappale"/>
        <w:numPr>
          <w:ilvl w:val="0"/>
          <w:numId w:val="97"/>
        </w:numPr>
        <w:rPr>
          <w:lang w:eastAsia="fi-FI"/>
        </w:rPr>
      </w:pPr>
      <w:r w:rsidRPr="00D71A25">
        <w:rPr>
          <w:lang w:eastAsia="fi-FI"/>
        </w:rPr>
        <w:t>varhaiskasvatuslaissa</w:t>
      </w:r>
      <w:r w:rsidRPr="15E47954">
        <w:rPr>
          <w:lang w:eastAsia="fi-FI"/>
        </w:rPr>
        <w:t xml:space="preserve">, </w:t>
      </w:r>
      <w:r w:rsidR="00293E87" w:rsidRPr="15E47954">
        <w:rPr>
          <w:lang w:eastAsia="fi-FI"/>
        </w:rPr>
        <w:t xml:space="preserve">lasten kotihoidon ja yksityisen hoidon tuesta annetussa laissa sekä sosiaali- ja terveydenhuollon palvelusetelistä annetussa laissa säädetyistä asioista, </w:t>
      </w:r>
    </w:p>
    <w:p w14:paraId="1BF342C0" w14:textId="682B961F" w:rsidR="00E51B94" w:rsidRPr="00095204" w:rsidRDefault="00293E87" w:rsidP="009051AB">
      <w:pPr>
        <w:pStyle w:val="Luettelokappale"/>
        <w:numPr>
          <w:ilvl w:val="0"/>
          <w:numId w:val="97"/>
        </w:numPr>
        <w:rPr>
          <w:rFonts w:eastAsia="Times New Roman" w:cs="Times New Roman"/>
          <w:lang w:eastAsia="fi-FI"/>
        </w:rPr>
      </w:pPr>
      <w:r w:rsidRPr="00DC61D2">
        <w:rPr>
          <w:lang w:eastAsia="fi-FI"/>
        </w:rPr>
        <w:t xml:space="preserve">varhaiskasvatuksesta ja hoitoapupalvelusta perittävistä maksuista opetuslautakunnan päättämien </w:t>
      </w:r>
      <w:r w:rsidRPr="15E47954">
        <w:rPr>
          <w:lang w:eastAsia="fi-FI"/>
        </w:rPr>
        <w:t>perusteiden mukaan</w:t>
      </w:r>
      <w:r w:rsidR="54418141" w:rsidRPr="15E47954">
        <w:rPr>
          <w:lang w:eastAsia="fi-FI"/>
        </w:rPr>
        <w:t>,</w:t>
      </w:r>
    </w:p>
    <w:p w14:paraId="5E547E17" w14:textId="0E9DDB35" w:rsidR="00E51B94" w:rsidRPr="00095204" w:rsidRDefault="00E51B94" w:rsidP="009051AB">
      <w:pPr>
        <w:pStyle w:val="Luettelokappale"/>
        <w:numPr>
          <w:ilvl w:val="0"/>
          <w:numId w:val="97"/>
        </w:numPr>
        <w:rPr>
          <w:rFonts w:eastAsia="Times New Roman" w:cs="Times New Roman"/>
          <w:lang w:eastAsia="fi-FI"/>
        </w:rPr>
      </w:pPr>
      <w:r w:rsidRPr="00095204">
        <w:rPr>
          <w:rFonts w:eastAsia="Times New Roman" w:cs="Times New Roman"/>
          <w:lang w:eastAsia="fi-FI"/>
        </w:rPr>
        <w:t>palvelusetelillä tuotetun varhaiskasvatuspalvelun järjestämisestä</w:t>
      </w:r>
      <w:r w:rsidR="00B37B5B">
        <w:rPr>
          <w:rFonts w:eastAsia="Times New Roman" w:cs="Times New Roman"/>
          <w:lang w:eastAsia="fi-FI"/>
        </w:rPr>
        <w:t>,</w:t>
      </w:r>
      <w:r w:rsidR="00661B41" w:rsidRPr="00095204">
        <w:rPr>
          <w:rFonts w:eastAsia="Times New Roman" w:cs="Times New Roman"/>
          <w:lang w:eastAsia="fi-FI"/>
        </w:rPr>
        <w:t xml:space="preserve"> ja</w:t>
      </w:r>
    </w:p>
    <w:p w14:paraId="4F5CD18F" w14:textId="0160AA8D" w:rsidR="00E51B94" w:rsidRPr="00E7295A" w:rsidRDefault="00E51B94" w:rsidP="009051AB">
      <w:pPr>
        <w:pStyle w:val="Luettelokappale"/>
        <w:numPr>
          <w:ilvl w:val="0"/>
          <w:numId w:val="97"/>
        </w:numPr>
        <w:rPr>
          <w:rFonts w:eastAsia="Times New Roman" w:cs="Times New Roman"/>
          <w:lang w:eastAsia="fi-FI"/>
        </w:rPr>
      </w:pPr>
      <w:r w:rsidRPr="00095204">
        <w:rPr>
          <w:rFonts w:eastAsia="Times New Roman" w:cs="Times New Roman"/>
          <w:lang w:eastAsia="fi-FI"/>
        </w:rPr>
        <w:t>yksityisiksi varhaiskasvatuksen palvelusetelituottajiksi hyväksymisestä</w:t>
      </w:r>
      <w:r w:rsidR="00E7295A">
        <w:rPr>
          <w:rFonts w:eastAsia="Times New Roman" w:cs="Times New Roman"/>
          <w:lang w:eastAsia="fi-FI"/>
        </w:rPr>
        <w:t xml:space="preserve"> </w:t>
      </w:r>
      <w:r w:rsidR="00E7295A">
        <w:rPr>
          <w:rFonts w:eastAsia="Times New Roman" w:cs="Times New Roman"/>
          <w:color w:val="FF0000"/>
          <w:lang w:eastAsia="fi-FI"/>
        </w:rPr>
        <w:t>ja</w:t>
      </w:r>
    </w:p>
    <w:p w14:paraId="747B8623" w14:textId="6B70AC90" w:rsidR="00E7295A" w:rsidRPr="00E7295A" w:rsidRDefault="00E7295A" w:rsidP="009051AB">
      <w:pPr>
        <w:pStyle w:val="Luettelokappale"/>
        <w:numPr>
          <w:ilvl w:val="0"/>
          <w:numId w:val="97"/>
        </w:numPr>
        <w:rPr>
          <w:rFonts w:eastAsia="Times New Roman" w:cs="Times New Roman"/>
          <w:lang w:eastAsia="fi-FI"/>
        </w:rPr>
      </w:pPr>
      <w:r>
        <w:rPr>
          <w:rFonts w:eastAsia="Times New Roman" w:cs="Times New Roman"/>
          <w:color w:val="FF0000"/>
          <w:lang w:eastAsia="fi-FI"/>
        </w:rPr>
        <w:lastRenderedPageBreak/>
        <w:t>varhaiskasvatuslain 57 §:n mukaisen huomautuksen antamisesta sekä huomion kiinnittämisestä yksityisen palvelutuottajan toiminnasta vastaavalle vastuuhenkilölle vastaisen toiminnan varalle ja</w:t>
      </w:r>
    </w:p>
    <w:p w14:paraId="7EA4428D" w14:textId="4DF8AD0E" w:rsidR="00E7295A" w:rsidRPr="00095204" w:rsidRDefault="00E7295A" w:rsidP="009051AB">
      <w:pPr>
        <w:pStyle w:val="Luettelokappale"/>
        <w:numPr>
          <w:ilvl w:val="0"/>
          <w:numId w:val="97"/>
        </w:numPr>
        <w:rPr>
          <w:rFonts w:eastAsia="Times New Roman" w:cs="Times New Roman"/>
          <w:lang w:eastAsia="fi-FI"/>
        </w:rPr>
      </w:pPr>
      <w:r>
        <w:rPr>
          <w:rFonts w:eastAsia="Times New Roman" w:cs="Times New Roman"/>
          <w:color w:val="FF0000"/>
          <w:lang w:eastAsia="fi-FI"/>
        </w:rPr>
        <w:t>varhaiskasvatuslain 58 §:n mukaisen määräyksen antamisesta puutteiden korjaamiseksi tai epäkohtien poistamiseksi yksityiselle palveluntuottajalle, kun määräyksen tehosteena ei ole hallintopakkoa.</w:t>
      </w:r>
    </w:p>
    <w:p w14:paraId="4CBAA5AC" w14:textId="2F72A5B5" w:rsidR="00246E37" w:rsidRPr="00663184" w:rsidRDefault="00246E37" w:rsidP="00246E37">
      <w:pPr>
        <w:autoSpaceDE w:val="0"/>
        <w:autoSpaceDN w:val="0"/>
        <w:adjustRightInd w:val="0"/>
        <w:contextualSpacing/>
        <w:rPr>
          <w:rFonts w:eastAsia="Times New Roman" w:cs="Times New Roman"/>
          <w:sz w:val="20"/>
          <w:szCs w:val="20"/>
          <w:lang w:eastAsia="fi-FI"/>
        </w:rPr>
      </w:pPr>
    </w:p>
    <w:p w14:paraId="4061F7E1" w14:textId="77777777" w:rsidR="00462798" w:rsidRDefault="00462798">
      <w:pPr>
        <w:spacing w:after="200" w:line="276" w:lineRule="auto"/>
        <w:rPr>
          <w:rFonts w:eastAsia="Times New Roman" w:cs="Times New Roman"/>
          <w:sz w:val="20"/>
          <w:szCs w:val="20"/>
          <w:lang w:eastAsia="fi-FI"/>
        </w:rPr>
        <w:sectPr w:rsidR="00462798" w:rsidSect="001E5B54">
          <w:headerReference w:type="default" r:id="rId22"/>
          <w:pgSz w:w="11907" w:h="16839" w:code="9"/>
          <w:pgMar w:top="680" w:right="1134" w:bottom="2098" w:left="1134" w:header="850" w:footer="0" w:gutter="0"/>
          <w:cols w:space="708"/>
          <w:docGrid w:linePitch="360"/>
        </w:sectPr>
      </w:pPr>
    </w:p>
    <w:p w14:paraId="1EC53C6D" w14:textId="08E58D81" w:rsidR="008773E2" w:rsidRPr="00663184" w:rsidRDefault="008773E2" w:rsidP="00095204">
      <w:pPr>
        <w:pStyle w:val="Otsikko2"/>
        <w:numPr>
          <w:ilvl w:val="0"/>
          <w:numId w:val="0"/>
        </w:numPr>
        <w:ind w:left="1304" w:hanging="1304"/>
      </w:pPr>
      <w:bookmarkStart w:id="56" w:name="_Toc536521478"/>
      <w:bookmarkStart w:id="57" w:name="_Toc55733904"/>
      <w:r w:rsidRPr="00663184">
        <w:rPr>
          <w:rFonts w:eastAsia="Verdana (Leipäteksti)"/>
        </w:rPr>
        <w:lastRenderedPageBreak/>
        <w:t xml:space="preserve">5 Luku – Tehtävät ja päätösvalta kaupunkikulttuurin </w:t>
      </w:r>
      <w:r w:rsidRPr="00663184">
        <w:t>toimialalla</w:t>
      </w:r>
      <w:bookmarkEnd w:id="56"/>
      <w:bookmarkEnd w:id="57"/>
      <w:r w:rsidRPr="00663184">
        <w:t xml:space="preserve">  </w:t>
      </w:r>
    </w:p>
    <w:p w14:paraId="69723D84" w14:textId="77777777" w:rsidR="008773E2" w:rsidRPr="00663184" w:rsidRDefault="008773E2" w:rsidP="008773E2">
      <w:pPr>
        <w:pStyle w:val="Leipteksti"/>
      </w:pPr>
    </w:p>
    <w:p w14:paraId="76A9F194" w14:textId="77777777" w:rsidR="008773E2" w:rsidRPr="00663184" w:rsidRDefault="008773E2" w:rsidP="00095204">
      <w:pPr>
        <w:pStyle w:val="Otsikko3"/>
        <w:numPr>
          <w:ilvl w:val="0"/>
          <w:numId w:val="0"/>
        </w:numPr>
        <w:ind w:left="1304" w:hanging="1304"/>
        <w:rPr>
          <w:lang w:eastAsia="fi-FI"/>
        </w:rPr>
      </w:pPr>
      <w:bookmarkStart w:id="58" w:name="_Toc536521479"/>
      <w:bookmarkStart w:id="59" w:name="_Toc55733905"/>
      <w:r w:rsidRPr="00663184">
        <w:rPr>
          <w:lang w:eastAsia="fi-FI"/>
        </w:rPr>
        <w:t>1 § Kaupunkikulttuurin toimialan tehtävät</w:t>
      </w:r>
      <w:bookmarkEnd w:id="58"/>
      <w:bookmarkEnd w:id="59"/>
    </w:p>
    <w:p w14:paraId="70A5A982" w14:textId="77777777" w:rsidR="008773E2" w:rsidRPr="00663184" w:rsidRDefault="008773E2" w:rsidP="00095204">
      <w:pPr>
        <w:rPr>
          <w:b/>
          <w:lang w:eastAsia="fi-FI"/>
        </w:rPr>
      </w:pPr>
      <w:r w:rsidRPr="00663184">
        <w:rPr>
          <w:lang w:eastAsia="fi-FI"/>
        </w:rPr>
        <w:t>Kaupunkikulttuurin toimialaa johtaa kaupunkikulttuurin toimialan apulaiskaupunginjohtaja.</w:t>
      </w:r>
    </w:p>
    <w:p w14:paraId="1E64CC0D" w14:textId="77777777" w:rsidR="008773E2" w:rsidRPr="00663184" w:rsidRDefault="008773E2" w:rsidP="00095204">
      <w:pPr>
        <w:rPr>
          <w:lang w:eastAsia="fi-FI"/>
        </w:rPr>
      </w:pPr>
      <w:r w:rsidRPr="00663184">
        <w:rPr>
          <w:lang w:eastAsia="fi-FI"/>
        </w:rPr>
        <w:t xml:space="preserve">Kaupunkikulttuurin toimiala vastaa: </w:t>
      </w:r>
    </w:p>
    <w:p w14:paraId="1BF4D0E3" w14:textId="77777777" w:rsidR="008773E2" w:rsidRPr="00095204" w:rsidRDefault="008773E2" w:rsidP="009051AB">
      <w:pPr>
        <w:pStyle w:val="Luettelokappale"/>
        <w:numPr>
          <w:ilvl w:val="0"/>
          <w:numId w:val="102"/>
        </w:numPr>
        <w:rPr>
          <w:rFonts w:eastAsia="Times New Roman" w:cs="Times New Roman"/>
          <w:lang w:eastAsia="fi-FI"/>
        </w:rPr>
      </w:pPr>
      <w:r w:rsidRPr="00663184">
        <w:rPr>
          <w:lang w:eastAsia="fi-FI"/>
        </w:rPr>
        <w:t>vapaa-ajan lautakunnan tehtäväalueisiin kuuluvien asioiden valmistelusta ja täytäntöönpanosta</w:t>
      </w:r>
    </w:p>
    <w:p w14:paraId="19FE56DB" w14:textId="77777777" w:rsidR="008773E2" w:rsidRPr="00095204" w:rsidRDefault="008773E2" w:rsidP="009051AB">
      <w:pPr>
        <w:pStyle w:val="Luettelokappale"/>
        <w:numPr>
          <w:ilvl w:val="0"/>
          <w:numId w:val="102"/>
        </w:numPr>
        <w:rPr>
          <w:rFonts w:eastAsia="Times New Roman" w:cs="Times New Roman"/>
          <w:lang w:eastAsia="fi-FI"/>
        </w:rPr>
      </w:pPr>
      <w:r w:rsidRPr="00663184">
        <w:rPr>
          <w:lang w:eastAsia="fi-FI"/>
        </w:rPr>
        <w:t>kulttuuri-, liikunta-, nuoriso- sekä kirjasto- ja asukaspalveluiden järjestämisestä</w:t>
      </w:r>
    </w:p>
    <w:p w14:paraId="4D56C07C" w14:textId="77777777" w:rsidR="008773E2" w:rsidRPr="00663184" w:rsidRDefault="008773E2" w:rsidP="008773E2">
      <w:pPr>
        <w:contextualSpacing/>
        <w:rPr>
          <w:rFonts w:eastAsia="Times New Roman" w:cs="Times New Roman"/>
          <w:sz w:val="20"/>
          <w:szCs w:val="20"/>
          <w:lang w:eastAsia="fi-FI"/>
        </w:rPr>
      </w:pPr>
    </w:p>
    <w:p w14:paraId="14234657" w14:textId="77777777" w:rsidR="008773E2" w:rsidRPr="00663184" w:rsidRDefault="008773E2" w:rsidP="00095204">
      <w:pPr>
        <w:pStyle w:val="Otsikko3"/>
        <w:numPr>
          <w:ilvl w:val="0"/>
          <w:numId w:val="0"/>
        </w:numPr>
        <w:ind w:left="1304" w:hanging="1304"/>
        <w:rPr>
          <w:rFonts w:eastAsia="Times New Roman"/>
          <w:lang w:eastAsia="fi-FI"/>
        </w:rPr>
      </w:pPr>
      <w:bookmarkStart w:id="60" w:name="_Toc536521480"/>
      <w:bookmarkStart w:id="61" w:name="_Toc55733906"/>
      <w:r w:rsidRPr="00663184">
        <w:rPr>
          <w:rFonts w:eastAsia="Times New Roman"/>
          <w:lang w:eastAsia="fi-FI"/>
        </w:rPr>
        <w:t>2 § Apulaiskaupunginjohtajan päätösvalta</w:t>
      </w:r>
      <w:bookmarkEnd w:id="60"/>
      <w:bookmarkEnd w:id="61"/>
    </w:p>
    <w:p w14:paraId="5CA37FA9" w14:textId="345F28FE" w:rsidR="008773E2" w:rsidRPr="00663184" w:rsidRDefault="008773E2" w:rsidP="00095204">
      <w:pPr>
        <w:pStyle w:val="Leipteksti"/>
      </w:pPr>
      <w:r w:rsidRPr="00663184">
        <w:rPr>
          <w:lang w:eastAsia="fi-FI"/>
        </w:rPr>
        <w:t>Kaupunkikulttuurin apulaiskaupunginjohtajan päätösvallasta säädetään 2 luvun 7 §:ssä.</w:t>
      </w:r>
      <w:r w:rsidRPr="00663184">
        <w:t xml:space="preserve"> </w:t>
      </w:r>
    </w:p>
    <w:p w14:paraId="4542D55E" w14:textId="77777777" w:rsidR="00095204" w:rsidRDefault="00095204" w:rsidP="00095204">
      <w:pPr>
        <w:pStyle w:val="Otsikko3"/>
        <w:numPr>
          <w:ilvl w:val="0"/>
          <w:numId w:val="0"/>
        </w:numPr>
        <w:ind w:left="1304" w:hanging="1304"/>
        <w:rPr>
          <w:rFonts w:eastAsia="Times New Roman"/>
          <w:lang w:eastAsia="fi-FI"/>
        </w:rPr>
      </w:pPr>
      <w:bookmarkStart w:id="62" w:name="_Toc536521481"/>
    </w:p>
    <w:p w14:paraId="07655110" w14:textId="150D9611" w:rsidR="008773E2" w:rsidRPr="00663184" w:rsidRDefault="008773E2" w:rsidP="00095204">
      <w:pPr>
        <w:pStyle w:val="Otsikko3"/>
        <w:numPr>
          <w:ilvl w:val="0"/>
          <w:numId w:val="0"/>
        </w:numPr>
        <w:ind w:left="1304" w:hanging="1304"/>
        <w:rPr>
          <w:rFonts w:eastAsia="Times New Roman"/>
          <w:lang w:eastAsia="fi-FI"/>
        </w:rPr>
      </w:pPr>
      <w:bookmarkStart w:id="63" w:name="_Toc55733907"/>
      <w:r w:rsidRPr="00663184">
        <w:rPr>
          <w:rFonts w:eastAsia="Times New Roman"/>
          <w:lang w:eastAsia="fi-FI"/>
        </w:rPr>
        <w:t>3 § Kaupunkikulttuurin toimialan palvelualueet</w:t>
      </w:r>
      <w:bookmarkEnd w:id="62"/>
      <w:r w:rsidRPr="00663184">
        <w:rPr>
          <w:rFonts w:eastAsia="Times New Roman"/>
          <w:lang w:eastAsia="fi-FI"/>
        </w:rPr>
        <w:t xml:space="preserve"> ja yhteiset palvelut</w:t>
      </w:r>
      <w:bookmarkEnd w:id="63"/>
    </w:p>
    <w:p w14:paraId="54E37E0C" w14:textId="77777777" w:rsidR="008773E2" w:rsidRPr="00663184" w:rsidRDefault="008773E2" w:rsidP="00095204">
      <w:pPr>
        <w:pStyle w:val="Leipteksti"/>
        <w:rPr>
          <w:lang w:eastAsia="fi-FI"/>
        </w:rPr>
      </w:pPr>
      <w:r w:rsidRPr="00663184">
        <w:rPr>
          <w:lang w:eastAsia="fi-FI"/>
        </w:rPr>
        <w:t>Kaupunkikulttuurin toimialaan kuuluvat kirjasto- ja asukaspalveluiden, kulttuuripalveluiden, liikuntapalveluiden ja nuorisopalveluiden palvelualueet.</w:t>
      </w:r>
    </w:p>
    <w:p w14:paraId="366764C8" w14:textId="77777777" w:rsidR="008773E2" w:rsidRPr="00663184" w:rsidRDefault="008773E2" w:rsidP="00095204">
      <w:pPr>
        <w:pStyle w:val="Leipteksti"/>
        <w:rPr>
          <w:lang w:eastAsia="fi-FI"/>
        </w:rPr>
      </w:pPr>
    </w:p>
    <w:p w14:paraId="37921F01" w14:textId="77777777" w:rsidR="008773E2" w:rsidRPr="00663184" w:rsidRDefault="008773E2" w:rsidP="00095204">
      <w:pPr>
        <w:pStyle w:val="Leipteksti"/>
      </w:pPr>
      <w:r w:rsidRPr="00663184">
        <w:t>Apulaiskaupunginjohtajan alaisuudessa on toimialan yhteiset palvelut.</w:t>
      </w:r>
    </w:p>
    <w:p w14:paraId="7BBC34BD" w14:textId="77777777" w:rsidR="008773E2" w:rsidRPr="00663184" w:rsidRDefault="008773E2" w:rsidP="008773E2">
      <w:pPr>
        <w:rPr>
          <w:sz w:val="20"/>
          <w:szCs w:val="20"/>
        </w:rPr>
      </w:pPr>
    </w:p>
    <w:p w14:paraId="7E402C85" w14:textId="3BD06195" w:rsidR="008773E2" w:rsidRDefault="008773E2" w:rsidP="00095204">
      <w:pPr>
        <w:rPr>
          <w:lang w:eastAsia="fi-FI"/>
        </w:rPr>
      </w:pPr>
      <w:r w:rsidRPr="00663184">
        <w:rPr>
          <w:lang w:eastAsia="fi-FI"/>
        </w:rPr>
        <w:t>Yhteiset palvelut vastaavat</w:t>
      </w:r>
      <w:r w:rsidR="002E136F">
        <w:rPr>
          <w:lang w:eastAsia="fi-FI"/>
        </w:rPr>
        <w:t>:</w:t>
      </w:r>
    </w:p>
    <w:p w14:paraId="443C66C6" w14:textId="0590F6E2" w:rsidR="002E136F" w:rsidRDefault="002E136F" w:rsidP="008773E2">
      <w:pPr>
        <w:rPr>
          <w:sz w:val="20"/>
          <w:szCs w:val="20"/>
          <w:lang w:eastAsia="fi-FI"/>
        </w:rPr>
      </w:pPr>
    </w:p>
    <w:p w14:paraId="255BEC0F" w14:textId="1FB3BBB7" w:rsidR="002E136F" w:rsidRDefault="002E136F" w:rsidP="009051AB">
      <w:pPr>
        <w:pStyle w:val="Luettelokappale"/>
        <w:numPr>
          <w:ilvl w:val="0"/>
          <w:numId w:val="103"/>
        </w:numPr>
        <w:rPr>
          <w:lang w:eastAsia="fi-FI"/>
        </w:rPr>
      </w:pPr>
      <w:r w:rsidRPr="002E136F">
        <w:rPr>
          <w:lang w:eastAsia="fi-FI"/>
        </w:rPr>
        <w:t>keskitetysti toimialan vastuulla olevista talous- ja hallintopalveluista ja muista tukipalveluista</w:t>
      </w:r>
    </w:p>
    <w:p w14:paraId="4D352D01" w14:textId="39AC96C6" w:rsidR="002E136F" w:rsidRDefault="002E136F" w:rsidP="009051AB">
      <w:pPr>
        <w:pStyle w:val="Luettelokappale"/>
        <w:numPr>
          <w:ilvl w:val="0"/>
          <w:numId w:val="103"/>
        </w:numPr>
        <w:rPr>
          <w:lang w:eastAsia="fi-FI"/>
        </w:rPr>
      </w:pPr>
      <w:r w:rsidRPr="002E136F">
        <w:rPr>
          <w:lang w:eastAsia="fi-FI"/>
        </w:rPr>
        <w:t>avustustoiminnan, järjestötoiminnan ja kansalaistoiminnan koordinoinnista</w:t>
      </w:r>
    </w:p>
    <w:p w14:paraId="0BE9B07B" w14:textId="77777777" w:rsidR="002E136F" w:rsidRPr="002E136F" w:rsidRDefault="002E136F" w:rsidP="009051AB">
      <w:pPr>
        <w:pStyle w:val="Luettelokappale"/>
        <w:numPr>
          <w:ilvl w:val="0"/>
          <w:numId w:val="103"/>
        </w:numPr>
        <w:rPr>
          <w:lang w:eastAsia="fi-FI"/>
        </w:rPr>
      </w:pPr>
      <w:r w:rsidRPr="002E136F">
        <w:rPr>
          <w:lang w:eastAsia="fi-FI"/>
        </w:rPr>
        <w:t>järjestötilojen toiminnallisesta hallinnoinnista</w:t>
      </w:r>
    </w:p>
    <w:p w14:paraId="2D20F370" w14:textId="3E447462" w:rsidR="002E136F" w:rsidRDefault="002E136F" w:rsidP="009051AB">
      <w:pPr>
        <w:pStyle w:val="Luettelokappale"/>
        <w:numPr>
          <w:ilvl w:val="0"/>
          <w:numId w:val="103"/>
        </w:numPr>
        <w:rPr>
          <w:lang w:eastAsia="fi-FI"/>
        </w:rPr>
      </w:pPr>
      <w:r w:rsidRPr="002E136F">
        <w:rPr>
          <w:lang w:eastAsia="fi-FI"/>
        </w:rPr>
        <w:t>kuntalaisten osallistumisen palveluista</w:t>
      </w:r>
    </w:p>
    <w:p w14:paraId="6331B3E2" w14:textId="3E5DB8B0" w:rsidR="002E136F" w:rsidRPr="002E136F" w:rsidRDefault="002E136F" w:rsidP="009051AB">
      <w:pPr>
        <w:pStyle w:val="Luettelokappale"/>
        <w:numPr>
          <w:ilvl w:val="0"/>
          <w:numId w:val="103"/>
        </w:numPr>
        <w:rPr>
          <w:lang w:eastAsia="fi-FI"/>
        </w:rPr>
      </w:pPr>
      <w:r w:rsidRPr="002E136F">
        <w:rPr>
          <w:lang w:eastAsia="fi-FI"/>
        </w:rPr>
        <w:t>vapaa-ajan lautakunnan ja vaikuttamistoimielinten toiminnan koordinoinnista</w:t>
      </w:r>
    </w:p>
    <w:p w14:paraId="2CB1946E" w14:textId="77777777" w:rsidR="008773E2" w:rsidRPr="00663184" w:rsidRDefault="008773E2" w:rsidP="00095204">
      <w:pPr>
        <w:pStyle w:val="Leipteksti"/>
      </w:pPr>
      <w:r w:rsidRPr="00663184">
        <w:lastRenderedPageBreak/>
        <w:t>Yhteisten palvelujen tehtävät voidaan järjestää palveluyksiköissä ja/tai suoraan apulaiskaupunginjohtajan alaisina toimintoina.</w:t>
      </w:r>
    </w:p>
    <w:p w14:paraId="339803C6" w14:textId="77777777" w:rsidR="008773E2" w:rsidRPr="00663184" w:rsidRDefault="008773E2" w:rsidP="00095204">
      <w:pPr>
        <w:pStyle w:val="Leipteksti"/>
      </w:pPr>
    </w:p>
    <w:p w14:paraId="69D5852A" w14:textId="77777777" w:rsidR="008773E2" w:rsidRPr="00663184" w:rsidRDefault="008773E2" w:rsidP="00095204">
      <w:pPr>
        <w:pStyle w:val="Leipteksti"/>
        <w:rPr>
          <w:rFonts w:eastAsia="Times New Roman" w:cs="Times New Roman"/>
          <w:lang w:eastAsia="fi-FI"/>
        </w:rPr>
      </w:pPr>
      <w:r w:rsidRPr="00663184">
        <w:rPr>
          <w:lang w:eastAsia="fi-FI"/>
        </w:rPr>
        <w:t xml:space="preserve">Palvelualueet ja yhteiset palvelut kuuluvat vapaa-ajan lautakunnan alaisuuteen. </w:t>
      </w:r>
    </w:p>
    <w:p w14:paraId="3F628BFA" w14:textId="77777777" w:rsidR="008773E2" w:rsidRPr="00663184" w:rsidRDefault="008773E2" w:rsidP="008773E2">
      <w:pPr>
        <w:contextualSpacing/>
        <w:rPr>
          <w:rFonts w:eastAsia="Times New Roman" w:cs="Times New Roman"/>
          <w:sz w:val="20"/>
          <w:szCs w:val="20"/>
          <w:lang w:eastAsia="fi-FI"/>
        </w:rPr>
      </w:pPr>
    </w:p>
    <w:p w14:paraId="42A0C8FE" w14:textId="3C12F762" w:rsidR="008773E2" w:rsidRPr="00663184" w:rsidRDefault="008773E2" w:rsidP="00095204">
      <w:pPr>
        <w:pStyle w:val="Otsikko3"/>
        <w:numPr>
          <w:ilvl w:val="0"/>
          <w:numId w:val="0"/>
        </w:numPr>
        <w:ind w:left="1304" w:hanging="1304"/>
        <w:rPr>
          <w:lang w:eastAsia="fi-FI"/>
        </w:rPr>
      </w:pPr>
      <w:bookmarkStart w:id="64" w:name="_Toc536521482"/>
      <w:bookmarkStart w:id="65" w:name="_Toc55733908"/>
      <w:r w:rsidRPr="00663184">
        <w:rPr>
          <w:lang w:eastAsia="fi-FI"/>
        </w:rPr>
        <w:t>4 § Kirjasto- ja asukaspalveluiden tehtävät</w:t>
      </w:r>
      <w:bookmarkEnd w:id="64"/>
      <w:r w:rsidRPr="00663184">
        <w:rPr>
          <w:lang w:eastAsia="fi-FI"/>
        </w:rPr>
        <w:t xml:space="preserve"> ja </w:t>
      </w:r>
      <w:r w:rsidR="00D40EB0">
        <w:rPr>
          <w:lang w:eastAsia="fi-FI"/>
        </w:rPr>
        <w:t xml:space="preserve">asukaspalvelujohtajan </w:t>
      </w:r>
      <w:r w:rsidRPr="00663184">
        <w:rPr>
          <w:lang w:eastAsia="fi-FI"/>
        </w:rPr>
        <w:t>päätösvalta</w:t>
      </w:r>
      <w:bookmarkEnd w:id="65"/>
      <w:r w:rsidRPr="00663184">
        <w:rPr>
          <w:lang w:eastAsia="fi-FI"/>
        </w:rPr>
        <w:t xml:space="preserve"> </w:t>
      </w:r>
    </w:p>
    <w:p w14:paraId="2D4B8394" w14:textId="15864ED5" w:rsidR="008773E2" w:rsidRPr="00663184" w:rsidRDefault="008773E2" w:rsidP="00095204">
      <w:pPr>
        <w:rPr>
          <w:rFonts w:eastAsiaTheme="minorEastAsia" w:cstheme="minorEastAsia"/>
          <w:highlight w:val="yellow"/>
          <w:lang w:eastAsia="fi-FI"/>
        </w:rPr>
      </w:pPr>
      <w:r w:rsidRPr="00663184">
        <w:rPr>
          <w:lang w:eastAsia="fi-FI"/>
        </w:rPr>
        <w:t>Kirjasto- ja asukaspalveluiden palvelualue vastaa</w:t>
      </w:r>
      <w:r w:rsidR="000F2798" w:rsidRPr="00663184">
        <w:rPr>
          <w:lang w:eastAsia="fi-FI"/>
        </w:rPr>
        <w:t xml:space="preserve"> asukaspalvelujohtajan johdolla</w:t>
      </w:r>
      <w:r w:rsidRPr="00663184">
        <w:rPr>
          <w:lang w:eastAsia="fi-FI"/>
        </w:rPr>
        <w:t>:</w:t>
      </w:r>
    </w:p>
    <w:p w14:paraId="45038D4C" w14:textId="77777777" w:rsidR="008773E2" w:rsidRPr="00663184" w:rsidRDefault="008773E2" w:rsidP="009051AB">
      <w:pPr>
        <w:pStyle w:val="Luettelokappale"/>
        <w:numPr>
          <w:ilvl w:val="0"/>
          <w:numId w:val="104"/>
        </w:numPr>
        <w:rPr>
          <w:lang w:eastAsia="fi-FI"/>
        </w:rPr>
      </w:pPr>
      <w:r w:rsidRPr="00663184">
        <w:rPr>
          <w:lang w:eastAsia="fi-FI"/>
        </w:rPr>
        <w:t>kirjaston tehtävien järjestämisestä</w:t>
      </w:r>
    </w:p>
    <w:p w14:paraId="34506FDB" w14:textId="77777777" w:rsidR="008773E2" w:rsidRPr="00663184" w:rsidRDefault="008773E2" w:rsidP="009051AB">
      <w:pPr>
        <w:pStyle w:val="Luettelokappale"/>
        <w:numPr>
          <w:ilvl w:val="0"/>
          <w:numId w:val="104"/>
        </w:numPr>
        <w:rPr>
          <w:lang w:eastAsia="fi-FI"/>
        </w:rPr>
      </w:pPr>
      <w:r w:rsidRPr="00663184">
        <w:rPr>
          <w:lang w:eastAsia="fi-FI"/>
        </w:rPr>
        <w:t>aikuisopiston toiminnan järjestämisestä</w:t>
      </w:r>
    </w:p>
    <w:p w14:paraId="0CDFF6D5" w14:textId="77777777" w:rsidR="008773E2" w:rsidRPr="00663184" w:rsidRDefault="008773E2" w:rsidP="009051AB">
      <w:pPr>
        <w:pStyle w:val="Luettelokappale"/>
        <w:numPr>
          <w:ilvl w:val="0"/>
          <w:numId w:val="104"/>
        </w:numPr>
        <w:rPr>
          <w:lang w:eastAsia="fi-FI"/>
        </w:rPr>
      </w:pPr>
      <w:r w:rsidRPr="00663184">
        <w:rPr>
          <w:lang w:eastAsia="fi-FI"/>
        </w:rPr>
        <w:t xml:space="preserve">kuntalaisten osallistumisen ja kansalaistoiminnan palveluista sekä yhteisöjen, järjestöjen ja vapaaehtoistoiminnan tukemisesta </w:t>
      </w:r>
    </w:p>
    <w:p w14:paraId="070D0DCB" w14:textId="77777777" w:rsidR="008773E2" w:rsidRPr="00663184" w:rsidRDefault="008773E2" w:rsidP="009051AB">
      <w:pPr>
        <w:pStyle w:val="Luettelokappale"/>
        <w:numPr>
          <w:ilvl w:val="0"/>
          <w:numId w:val="104"/>
        </w:numPr>
        <w:rPr>
          <w:lang w:eastAsia="fi-FI"/>
        </w:rPr>
      </w:pPr>
      <w:r w:rsidRPr="00663184">
        <w:rPr>
          <w:lang w:eastAsia="fi-FI"/>
        </w:rPr>
        <w:t>asukastilojen toiminnan järjestämisestä</w:t>
      </w:r>
    </w:p>
    <w:p w14:paraId="1AD6D201" w14:textId="77777777" w:rsidR="008773E2" w:rsidRPr="00663184" w:rsidRDefault="008773E2" w:rsidP="009051AB">
      <w:pPr>
        <w:pStyle w:val="Luettelokappale"/>
        <w:numPr>
          <w:ilvl w:val="0"/>
          <w:numId w:val="104"/>
        </w:numPr>
        <w:rPr>
          <w:lang w:eastAsia="fi-FI"/>
        </w:rPr>
      </w:pPr>
      <w:r w:rsidRPr="00663184">
        <w:rPr>
          <w:lang w:eastAsia="fi-FI"/>
        </w:rPr>
        <w:t>kaupungin neuvonta- ja asiointipalveluista sekä monikanavaisen asiointipalvelun kehittämisestä</w:t>
      </w:r>
    </w:p>
    <w:p w14:paraId="3E433F1D" w14:textId="77777777" w:rsidR="008773E2" w:rsidRPr="00663184" w:rsidRDefault="008773E2" w:rsidP="009051AB">
      <w:pPr>
        <w:pStyle w:val="Luettelokappale"/>
        <w:numPr>
          <w:ilvl w:val="0"/>
          <w:numId w:val="104"/>
        </w:numPr>
        <w:rPr>
          <w:lang w:eastAsia="fi-FI"/>
        </w:rPr>
      </w:pPr>
      <w:r w:rsidRPr="00663184">
        <w:rPr>
          <w:lang w:eastAsia="fi-FI"/>
        </w:rPr>
        <w:t>monikulttuurisuusasioiden kaupunkitasoisesta koordinaatiosta</w:t>
      </w:r>
    </w:p>
    <w:p w14:paraId="34D911B4" w14:textId="77777777" w:rsidR="008773E2" w:rsidRPr="00663184" w:rsidRDefault="008773E2" w:rsidP="009051AB">
      <w:pPr>
        <w:pStyle w:val="Luettelokappale"/>
        <w:numPr>
          <w:ilvl w:val="0"/>
          <w:numId w:val="104"/>
        </w:numPr>
        <w:rPr>
          <w:lang w:eastAsia="fi-FI"/>
        </w:rPr>
      </w:pPr>
      <w:r w:rsidRPr="00663184">
        <w:rPr>
          <w:lang w:eastAsia="fi-FI"/>
        </w:rPr>
        <w:t>yhteisen pöydän toiminnasta</w:t>
      </w:r>
    </w:p>
    <w:p w14:paraId="0688FBE3" w14:textId="77777777" w:rsidR="008773E2" w:rsidRPr="00663184" w:rsidRDefault="008773E2" w:rsidP="009051AB">
      <w:pPr>
        <w:pStyle w:val="Luettelokappale"/>
        <w:numPr>
          <w:ilvl w:val="0"/>
          <w:numId w:val="104"/>
        </w:numPr>
        <w:rPr>
          <w:lang w:eastAsia="fi-FI"/>
        </w:rPr>
      </w:pPr>
      <w:r w:rsidRPr="00663184">
        <w:rPr>
          <w:lang w:eastAsia="fi-FI"/>
        </w:rPr>
        <w:t>sosiaali- ja potilasasiamiestoiminnasta</w:t>
      </w:r>
    </w:p>
    <w:p w14:paraId="5033F09B" w14:textId="77777777" w:rsidR="008773E2" w:rsidRPr="00663184" w:rsidRDefault="008773E2" w:rsidP="009051AB">
      <w:pPr>
        <w:pStyle w:val="Luettelokappale"/>
        <w:numPr>
          <w:ilvl w:val="0"/>
          <w:numId w:val="104"/>
        </w:numPr>
        <w:rPr>
          <w:lang w:eastAsia="fi-FI"/>
        </w:rPr>
      </w:pPr>
      <w:r w:rsidRPr="00663184">
        <w:rPr>
          <w:lang w:eastAsia="fi-FI"/>
        </w:rPr>
        <w:t>vanhusneuvoston, vammaisneuvoston ja monikulttuurisuusasiain neuvottelukunnan toiminnasta</w:t>
      </w:r>
    </w:p>
    <w:p w14:paraId="73A24C89" w14:textId="53440F74" w:rsidR="008773E2" w:rsidRPr="00663184" w:rsidRDefault="008773E2" w:rsidP="009051AB">
      <w:pPr>
        <w:pStyle w:val="Luettelokappale"/>
        <w:numPr>
          <w:ilvl w:val="0"/>
          <w:numId w:val="104"/>
        </w:numPr>
        <w:rPr>
          <w:lang w:eastAsia="fi-FI"/>
        </w:rPr>
      </w:pPr>
      <w:r w:rsidRPr="00663184">
        <w:rPr>
          <w:lang w:eastAsia="fi-FI"/>
        </w:rPr>
        <w:t>kirjasto- ja asukaspalveluiden toimintaan kohdentuvien avustusten valmistelusta</w:t>
      </w:r>
    </w:p>
    <w:p w14:paraId="0164A3DF" w14:textId="77777777" w:rsidR="0029745F" w:rsidRDefault="0029745F" w:rsidP="008773E2">
      <w:pPr>
        <w:contextualSpacing/>
        <w:rPr>
          <w:rFonts w:eastAsiaTheme="minorEastAsia" w:cstheme="minorEastAsia"/>
          <w:sz w:val="20"/>
          <w:szCs w:val="20"/>
          <w:lang w:eastAsia="fi-FI"/>
        </w:rPr>
      </w:pPr>
    </w:p>
    <w:p w14:paraId="52FD619C" w14:textId="77777777" w:rsidR="0029745F" w:rsidRDefault="0029745F" w:rsidP="008773E2">
      <w:pPr>
        <w:contextualSpacing/>
        <w:rPr>
          <w:rFonts w:eastAsiaTheme="minorEastAsia" w:cstheme="minorEastAsia"/>
          <w:sz w:val="20"/>
          <w:szCs w:val="20"/>
          <w:lang w:eastAsia="fi-FI"/>
        </w:rPr>
      </w:pPr>
    </w:p>
    <w:p w14:paraId="006F8F16" w14:textId="0CEF4A2D" w:rsidR="008773E2" w:rsidRPr="00663184" w:rsidRDefault="000F2798" w:rsidP="00095204">
      <w:pPr>
        <w:rPr>
          <w:lang w:eastAsia="fi-FI"/>
        </w:rPr>
      </w:pPr>
      <w:r w:rsidRPr="00663184">
        <w:rPr>
          <w:lang w:eastAsia="fi-FI"/>
        </w:rPr>
        <w:t xml:space="preserve">Asukaspalvelujohtaja </w:t>
      </w:r>
      <w:r w:rsidR="008773E2" w:rsidRPr="00663184">
        <w:rPr>
          <w:lang w:eastAsia="fi-FI"/>
        </w:rPr>
        <w:t>tai hänen määräämänsä päättää:</w:t>
      </w:r>
    </w:p>
    <w:p w14:paraId="52D0F850" w14:textId="77777777" w:rsidR="008773E2" w:rsidRPr="00663184" w:rsidRDefault="008773E2" w:rsidP="008773E2">
      <w:pPr>
        <w:contextualSpacing/>
        <w:rPr>
          <w:rFonts w:eastAsiaTheme="minorEastAsia" w:cstheme="minorEastAsia"/>
          <w:sz w:val="20"/>
          <w:szCs w:val="20"/>
          <w:lang w:eastAsia="fi-FI"/>
        </w:rPr>
      </w:pPr>
    </w:p>
    <w:p w14:paraId="35D2ED2E" w14:textId="77777777" w:rsidR="008773E2" w:rsidRPr="00663184" w:rsidRDefault="008773E2" w:rsidP="009051AB">
      <w:pPr>
        <w:pStyle w:val="Luettelokappale"/>
        <w:numPr>
          <w:ilvl w:val="0"/>
          <w:numId w:val="105"/>
        </w:numPr>
        <w:rPr>
          <w:lang w:eastAsia="fi-FI"/>
        </w:rPr>
      </w:pPr>
      <w:r w:rsidRPr="2F9777C0">
        <w:rPr>
          <w:lang w:eastAsia="fi-FI"/>
        </w:rPr>
        <w:t>kansalaisopisto-opetuksen toiminnan ja kehittämisen painopisteistä kalenterivuosittain,</w:t>
      </w:r>
    </w:p>
    <w:p w14:paraId="77E1D406" w14:textId="77777777" w:rsidR="008773E2" w:rsidRPr="00663184" w:rsidRDefault="008773E2" w:rsidP="009051AB">
      <w:pPr>
        <w:pStyle w:val="Luettelokappale"/>
        <w:numPr>
          <w:ilvl w:val="0"/>
          <w:numId w:val="105"/>
        </w:numPr>
        <w:rPr>
          <w:lang w:eastAsia="fi-FI"/>
        </w:rPr>
      </w:pPr>
      <w:r w:rsidRPr="2F9777C0">
        <w:rPr>
          <w:lang w:eastAsia="fi-FI"/>
        </w:rPr>
        <w:t>aikuisopiston järjestyssäännöistä, ja</w:t>
      </w:r>
    </w:p>
    <w:p w14:paraId="2D8FF3F9" w14:textId="77777777" w:rsidR="008773E2" w:rsidRPr="00663184" w:rsidRDefault="008773E2" w:rsidP="009051AB">
      <w:pPr>
        <w:pStyle w:val="Luettelokappale"/>
        <w:numPr>
          <w:ilvl w:val="0"/>
          <w:numId w:val="105"/>
        </w:numPr>
        <w:rPr>
          <w:lang w:eastAsia="fi-FI"/>
        </w:rPr>
      </w:pPr>
      <w:r w:rsidRPr="2F9777C0">
        <w:rPr>
          <w:lang w:eastAsia="fi-FI"/>
        </w:rPr>
        <w:t>aikuisten perusopetuksen lukuvuosisuunnitelman hyväksymisestä.</w:t>
      </w:r>
    </w:p>
    <w:p w14:paraId="068F72CC" w14:textId="14F19D65" w:rsidR="008773E2" w:rsidRPr="00663184" w:rsidRDefault="008773E2" w:rsidP="008773E2">
      <w:pPr>
        <w:contextualSpacing/>
        <w:rPr>
          <w:rFonts w:eastAsiaTheme="minorEastAsia" w:cstheme="minorEastAsia"/>
          <w:sz w:val="20"/>
          <w:szCs w:val="20"/>
          <w:lang w:eastAsia="fi-FI"/>
        </w:rPr>
      </w:pPr>
    </w:p>
    <w:p w14:paraId="142FEE75" w14:textId="4E1A2375" w:rsidR="000F2798" w:rsidRPr="00663184" w:rsidRDefault="000F2798" w:rsidP="00095204">
      <w:pPr>
        <w:pStyle w:val="Leipteksti"/>
        <w:rPr>
          <w:lang w:eastAsia="fi-FI"/>
        </w:rPr>
      </w:pPr>
      <w:r w:rsidRPr="00663184">
        <w:rPr>
          <w:lang w:eastAsia="fi-FI"/>
        </w:rPr>
        <w:lastRenderedPageBreak/>
        <w:t>Kirjastopalvelujohtaja toimii kunnan kirjastolaitoksen johtavana viranhaltijana.</w:t>
      </w:r>
    </w:p>
    <w:p w14:paraId="044DE35D" w14:textId="38F47321" w:rsidR="008773E2" w:rsidRPr="00663184" w:rsidRDefault="008773E2" w:rsidP="008773E2">
      <w:pPr>
        <w:contextualSpacing/>
        <w:rPr>
          <w:rFonts w:eastAsiaTheme="minorEastAsia" w:cstheme="minorEastAsia"/>
          <w:sz w:val="20"/>
          <w:szCs w:val="20"/>
          <w:lang w:eastAsia="fi-FI"/>
        </w:rPr>
      </w:pPr>
    </w:p>
    <w:p w14:paraId="3B181624" w14:textId="77777777" w:rsidR="008773E2" w:rsidRPr="00663184" w:rsidRDefault="008773E2" w:rsidP="00095204">
      <w:pPr>
        <w:pStyle w:val="Otsikko3"/>
        <w:numPr>
          <w:ilvl w:val="0"/>
          <w:numId w:val="0"/>
        </w:numPr>
        <w:ind w:left="1304" w:hanging="1304"/>
        <w:rPr>
          <w:lang w:eastAsia="fi-FI"/>
        </w:rPr>
      </w:pPr>
      <w:bookmarkStart w:id="66" w:name="_Toc536521483"/>
      <w:bookmarkStart w:id="67" w:name="_Toc55733909"/>
      <w:r w:rsidRPr="00663184">
        <w:rPr>
          <w:lang w:eastAsia="fi-FI"/>
        </w:rPr>
        <w:t>5 § Aikuisopiston rehtorin päätösvalta</w:t>
      </w:r>
      <w:bookmarkEnd w:id="66"/>
      <w:bookmarkEnd w:id="67"/>
    </w:p>
    <w:p w14:paraId="26163520" w14:textId="77777777" w:rsidR="008773E2" w:rsidRPr="00663184" w:rsidRDefault="008773E2" w:rsidP="00095204">
      <w:pPr>
        <w:pStyle w:val="Leipteksti"/>
        <w:rPr>
          <w:lang w:eastAsia="fi-FI"/>
        </w:rPr>
      </w:pPr>
      <w:r w:rsidRPr="00663184">
        <w:rPr>
          <w:lang w:eastAsia="fi-FI"/>
        </w:rPr>
        <w:t>Aikuisopiston rehtori tai hänen määräämänsä päättää:</w:t>
      </w:r>
    </w:p>
    <w:p w14:paraId="3D00E27E" w14:textId="77777777" w:rsidR="008773E2" w:rsidRPr="00663184" w:rsidRDefault="008773E2" w:rsidP="008773E2">
      <w:pPr>
        <w:rPr>
          <w:rFonts w:eastAsia="Verdana,Times New Roman" w:cs="Verdana,Times New Roman"/>
          <w:sz w:val="20"/>
          <w:szCs w:val="20"/>
          <w:lang w:eastAsia="fi-FI"/>
        </w:rPr>
      </w:pPr>
    </w:p>
    <w:p w14:paraId="65FDDBC1" w14:textId="77777777" w:rsidR="008773E2" w:rsidRPr="00663184" w:rsidRDefault="008773E2" w:rsidP="009051AB">
      <w:pPr>
        <w:pStyle w:val="Luettelokappale"/>
        <w:numPr>
          <w:ilvl w:val="0"/>
          <w:numId w:val="107"/>
        </w:numPr>
      </w:pPr>
      <w:r w:rsidRPr="00663184">
        <w:t>kansalaisopisto-opetuksen suunnittelusta, järjestämisestä ja toteuttamisesta,</w:t>
      </w:r>
    </w:p>
    <w:p w14:paraId="56E46F1A" w14:textId="77777777" w:rsidR="008773E2" w:rsidRPr="00663184" w:rsidRDefault="008773E2" w:rsidP="009051AB">
      <w:pPr>
        <w:pStyle w:val="Luettelokappale"/>
        <w:numPr>
          <w:ilvl w:val="0"/>
          <w:numId w:val="107"/>
        </w:numPr>
      </w:pPr>
      <w:r w:rsidRPr="00663184">
        <w:t>maahanmuuttajille suunnatun koulutuksen suunnittelusta, järjestämisestä ja toteuttamisesta,</w:t>
      </w:r>
    </w:p>
    <w:p w14:paraId="1487192E" w14:textId="77777777" w:rsidR="008773E2" w:rsidRPr="00663184" w:rsidRDefault="008773E2" w:rsidP="009051AB">
      <w:pPr>
        <w:pStyle w:val="Luettelokappale"/>
        <w:numPr>
          <w:ilvl w:val="0"/>
          <w:numId w:val="107"/>
        </w:numPr>
      </w:pPr>
      <w:r w:rsidRPr="00663184">
        <w:t>aikuisten perusopetuksen suunnittelusta, järjestämisestä ja toteuttamisesta,</w:t>
      </w:r>
    </w:p>
    <w:p w14:paraId="1DDDC04C" w14:textId="77777777" w:rsidR="008773E2" w:rsidRPr="00663184" w:rsidRDefault="008773E2" w:rsidP="009051AB">
      <w:pPr>
        <w:pStyle w:val="Luettelokappale"/>
        <w:numPr>
          <w:ilvl w:val="0"/>
          <w:numId w:val="107"/>
        </w:numPr>
      </w:pPr>
      <w:r w:rsidRPr="00663184">
        <w:t xml:space="preserve">opiskelijoiden ottamisesta aikuisten perusopetukseen,  </w:t>
      </w:r>
    </w:p>
    <w:p w14:paraId="5F26DB21" w14:textId="77777777" w:rsidR="008773E2" w:rsidRPr="00663184" w:rsidRDefault="008773E2" w:rsidP="009051AB">
      <w:pPr>
        <w:pStyle w:val="Luettelokappale"/>
        <w:numPr>
          <w:ilvl w:val="0"/>
          <w:numId w:val="107"/>
        </w:numPr>
      </w:pPr>
      <w:r w:rsidRPr="00663184">
        <w:t>aikuisten perusopetuksen opiskelijan vapauttamisesta koulunkäynnistä tilapäisesti,</w:t>
      </w:r>
    </w:p>
    <w:p w14:paraId="70B171AE" w14:textId="77777777" w:rsidR="008773E2" w:rsidRPr="00663184" w:rsidRDefault="008773E2" w:rsidP="009051AB">
      <w:pPr>
        <w:pStyle w:val="Luettelokappale"/>
        <w:numPr>
          <w:ilvl w:val="0"/>
          <w:numId w:val="107"/>
        </w:numPr>
      </w:pPr>
      <w:r w:rsidRPr="00663184">
        <w:t>kirjallisen varoituksen antamisesta aikuisten perusopetuksen opiskelijalle, ja</w:t>
      </w:r>
    </w:p>
    <w:p w14:paraId="6263013E" w14:textId="77777777" w:rsidR="008773E2" w:rsidRPr="00663184" w:rsidRDefault="008773E2" w:rsidP="009051AB">
      <w:pPr>
        <w:pStyle w:val="Luettelokappale"/>
        <w:numPr>
          <w:ilvl w:val="0"/>
          <w:numId w:val="107"/>
        </w:numPr>
      </w:pPr>
      <w:r w:rsidRPr="00663184">
        <w:t xml:space="preserve">muistakin aikuisopistolle kuuluvista asioista, ellei tehtävää ole säädetty tai määrätty muun viranhaltijan tai toimielimen ratkaistavaksi. </w:t>
      </w:r>
    </w:p>
    <w:p w14:paraId="0B338A0F" w14:textId="77777777" w:rsidR="008773E2" w:rsidRPr="00663184" w:rsidRDefault="008773E2" w:rsidP="008773E2">
      <w:pPr>
        <w:pStyle w:val="Luettelokappale"/>
      </w:pPr>
    </w:p>
    <w:p w14:paraId="734BB576" w14:textId="77777777" w:rsidR="008773E2" w:rsidRPr="00663184" w:rsidRDefault="008773E2" w:rsidP="00095204">
      <w:pPr>
        <w:pStyle w:val="Otsikko3"/>
        <w:numPr>
          <w:ilvl w:val="0"/>
          <w:numId w:val="0"/>
        </w:numPr>
        <w:ind w:left="1304" w:hanging="1304"/>
        <w:rPr>
          <w:lang w:eastAsia="fi-FI"/>
        </w:rPr>
      </w:pPr>
      <w:bookmarkStart w:id="68" w:name="_Toc536521484"/>
      <w:bookmarkStart w:id="69" w:name="_Toc55733910"/>
      <w:r w:rsidRPr="00663184">
        <w:rPr>
          <w:lang w:eastAsia="fi-FI"/>
        </w:rPr>
        <w:t>6 § Kulttuurin palvelualueen tehtävät</w:t>
      </w:r>
      <w:bookmarkEnd w:id="68"/>
      <w:bookmarkEnd w:id="69"/>
    </w:p>
    <w:p w14:paraId="3A7D66A1" w14:textId="4A510657" w:rsidR="008773E2" w:rsidRPr="00663184" w:rsidRDefault="008773E2" w:rsidP="00095204">
      <w:pPr>
        <w:rPr>
          <w:rFonts w:asciiTheme="majorHAnsi" w:hAnsiTheme="majorHAnsi"/>
          <w:b/>
          <w:bCs/>
          <w:lang w:eastAsia="fi-FI"/>
        </w:rPr>
      </w:pPr>
      <w:r w:rsidRPr="00663184">
        <w:rPr>
          <w:lang w:eastAsia="fi-FI"/>
        </w:rPr>
        <w:t>Kulttuurin palvelualue vastaa</w:t>
      </w:r>
      <w:r w:rsidR="000F2798" w:rsidRPr="00663184">
        <w:rPr>
          <w:lang w:eastAsia="fi-FI"/>
        </w:rPr>
        <w:t xml:space="preserve"> kulttuurijohtajan johdolla</w:t>
      </w:r>
      <w:r w:rsidRPr="00663184">
        <w:rPr>
          <w:lang w:eastAsia="fi-FI"/>
        </w:rPr>
        <w:t>:</w:t>
      </w:r>
      <w:r w:rsidRPr="00663184">
        <w:rPr>
          <w:rFonts w:asciiTheme="majorHAnsi" w:hAnsiTheme="majorHAnsi"/>
          <w:b/>
          <w:bCs/>
          <w:lang w:eastAsia="fi-FI"/>
        </w:rPr>
        <w:t xml:space="preserve"> </w:t>
      </w:r>
    </w:p>
    <w:p w14:paraId="77D70494" w14:textId="77777777" w:rsidR="008773E2" w:rsidRPr="00663184" w:rsidRDefault="008773E2" w:rsidP="009051AB">
      <w:pPr>
        <w:pStyle w:val="Luettelokappale"/>
        <w:numPr>
          <w:ilvl w:val="0"/>
          <w:numId w:val="106"/>
        </w:numPr>
        <w:rPr>
          <w:lang w:eastAsia="fi-FI"/>
        </w:rPr>
      </w:pPr>
      <w:r w:rsidRPr="00663184">
        <w:rPr>
          <w:lang w:eastAsia="fi-FI"/>
        </w:rPr>
        <w:t>kulttuuritoiminnoista, joilla edistetään paikallista ja alueellista elinvoimaa, kansainvälistä toimintaa, kulttuurista vuorovaikutusta sekä kulttuurin ja taiteen yhdenvertaista saatavuutta ja monipuolista käyttöä</w:t>
      </w:r>
    </w:p>
    <w:p w14:paraId="0ED796A8" w14:textId="77777777" w:rsidR="008773E2" w:rsidRPr="00663184" w:rsidRDefault="008773E2" w:rsidP="009051AB">
      <w:pPr>
        <w:pStyle w:val="Luettelokappale"/>
        <w:numPr>
          <w:ilvl w:val="0"/>
          <w:numId w:val="106"/>
        </w:numPr>
        <w:rPr>
          <w:lang w:eastAsia="fi-FI"/>
        </w:rPr>
      </w:pPr>
      <w:r w:rsidRPr="00663184">
        <w:rPr>
          <w:lang w:eastAsia="fi-FI"/>
        </w:rPr>
        <w:t>asukkaiden omaehtoisen kulttuuritoimijuuden vahvistamisesta</w:t>
      </w:r>
    </w:p>
    <w:p w14:paraId="7FBB6C4A" w14:textId="77777777" w:rsidR="008773E2" w:rsidRPr="00663184" w:rsidRDefault="008773E2" w:rsidP="009051AB">
      <w:pPr>
        <w:pStyle w:val="Luettelokappale"/>
        <w:numPr>
          <w:ilvl w:val="0"/>
          <w:numId w:val="106"/>
        </w:numPr>
        <w:rPr>
          <w:lang w:eastAsia="fi-FI"/>
        </w:rPr>
      </w:pPr>
      <w:r w:rsidRPr="00663184">
        <w:rPr>
          <w:lang w:eastAsia="fi-FI"/>
        </w:rPr>
        <w:t xml:space="preserve">kaupungin kulttuuripalveluiden ja -tapahtumien tuottamisesta </w:t>
      </w:r>
    </w:p>
    <w:p w14:paraId="54365B1A" w14:textId="77777777" w:rsidR="008773E2" w:rsidRPr="00663184" w:rsidRDefault="008773E2" w:rsidP="009051AB">
      <w:pPr>
        <w:pStyle w:val="Luettelokappale"/>
        <w:numPr>
          <w:ilvl w:val="0"/>
          <w:numId w:val="106"/>
        </w:numPr>
        <w:rPr>
          <w:lang w:eastAsia="fi-FI"/>
        </w:rPr>
      </w:pPr>
      <w:r w:rsidRPr="00663184">
        <w:rPr>
          <w:lang w:eastAsia="fi-FI"/>
        </w:rPr>
        <w:t>kaupungin omistamien museoiden toiminnasta</w:t>
      </w:r>
    </w:p>
    <w:p w14:paraId="4451D6FA" w14:textId="77777777" w:rsidR="008773E2" w:rsidRPr="00663184" w:rsidRDefault="008773E2" w:rsidP="009051AB">
      <w:pPr>
        <w:pStyle w:val="Luettelokappale"/>
        <w:numPr>
          <w:ilvl w:val="0"/>
          <w:numId w:val="106"/>
        </w:numPr>
        <w:rPr>
          <w:lang w:eastAsia="fi-FI"/>
        </w:rPr>
      </w:pPr>
      <w:r w:rsidRPr="00663184">
        <w:t xml:space="preserve">taiteen perusopetuksen, lastenkulttuurin, taidekasvatuksen sekä kurssi- ja harrastustoiminnan järjestämisestä taiteen eri aloilla </w:t>
      </w:r>
    </w:p>
    <w:p w14:paraId="12B10931" w14:textId="77777777" w:rsidR="008773E2" w:rsidRPr="00663184" w:rsidRDefault="008773E2" w:rsidP="009051AB">
      <w:pPr>
        <w:pStyle w:val="Luettelokappale"/>
        <w:numPr>
          <w:ilvl w:val="0"/>
          <w:numId w:val="106"/>
        </w:numPr>
      </w:pPr>
      <w:r w:rsidRPr="00663184">
        <w:t>kulttuuriin kohdentuvien avustusten valmistelusta</w:t>
      </w:r>
    </w:p>
    <w:p w14:paraId="6CBF8F4A" w14:textId="77777777" w:rsidR="008773E2" w:rsidRPr="00663184" w:rsidRDefault="008773E2" w:rsidP="00095204">
      <w:pPr>
        <w:pStyle w:val="Otsikko3"/>
        <w:numPr>
          <w:ilvl w:val="0"/>
          <w:numId w:val="0"/>
        </w:numPr>
        <w:ind w:left="1304" w:hanging="1304"/>
        <w:rPr>
          <w:rFonts w:ascii="Times New Roman" w:eastAsia="Times New Roman" w:hAnsi="Times New Roman" w:cs="Times New Roman"/>
          <w:lang w:eastAsia="fi-FI"/>
        </w:rPr>
      </w:pPr>
      <w:bookmarkStart w:id="70" w:name="_Toc536521485"/>
      <w:bookmarkStart w:id="71" w:name="_Toc55733911"/>
      <w:r w:rsidRPr="00663184">
        <w:rPr>
          <w:lang w:eastAsia="fi-FI"/>
        </w:rPr>
        <w:lastRenderedPageBreak/>
        <w:t>7 § Kuvataidekoulun ja musiikkiopiston rehtorin päätösvalta</w:t>
      </w:r>
      <w:bookmarkEnd w:id="70"/>
      <w:bookmarkEnd w:id="71"/>
      <w:r w:rsidRPr="00663184">
        <w:rPr>
          <w:lang w:eastAsia="fi-FI"/>
        </w:rPr>
        <w:t xml:space="preserve"> </w:t>
      </w:r>
    </w:p>
    <w:p w14:paraId="0BE8FB7A" w14:textId="77777777" w:rsidR="008773E2" w:rsidRPr="00663184" w:rsidRDefault="008773E2" w:rsidP="00095204">
      <w:pPr>
        <w:rPr>
          <w:lang w:eastAsia="fi-FI"/>
        </w:rPr>
      </w:pPr>
      <w:r w:rsidRPr="00663184">
        <w:rPr>
          <w:lang w:eastAsia="fi-FI"/>
        </w:rPr>
        <w:t>Kuvataidekoulun ja musiikkiopiston rehtori tai hänen määräämänsä päättää:</w:t>
      </w:r>
    </w:p>
    <w:p w14:paraId="040438E3" w14:textId="77777777" w:rsidR="008773E2" w:rsidRPr="00663184" w:rsidRDefault="008773E2" w:rsidP="008773E2">
      <w:pPr>
        <w:autoSpaceDE w:val="0"/>
        <w:autoSpaceDN w:val="0"/>
        <w:adjustRightInd w:val="0"/>
        <w:rPr>
          <w:rFonts w:eastAsia="Times New Roman" w:cs="Times New Roman"/>
          <w:sz w:val="20"/>
          <w:szCs w:val="20"/>
          <w:lang w:eastAsia="fi-FI"/>
        </w:rPr>
      </w:pPr>
    </w:p>
    <w:p w14:paraId="31070D78" w14:textId="77777777" w:rsidR="008773E2" w:rsidRPr="00663184" w:rsidRDefault="008773E2" w:rsidP="009051AB">
      <w:pPr>
        <w:pStyle w:val="Luettelokappale"/>
        <w:numPr>
          <w:ilvl w:val="0"/>
          <w:numId w:val="108"/>
        </w:numPr>
        <w:rPr>
          <w:lang w:eastAsia="fi-FI"/>
        </w:rPr>
      </w:pPr>
      <w:r w:rsidRPr="00663184">
        <w:rPr>
          <w:lang w:eastAsia="fi-FI"/>
        </w:rPr>
        <w:t>oppilaitosten opiskelijoiden valinnoista,</w:t>
      </w:r>
    </w:p>
    <w:p w14:paraId="769C867D" w14:textId="77777777" w:rsidR="008773E2" w:rsidRPr="00663184" w:rsidRDefault="008773E2" w:rsidP="009051AB">
      <w:pPr>
        <w:pStyle w:val="Luettelokappale"/>
        <w:numPr>
          <w:ilvl w:val="0"/>
          <w:numId w:val="108"/>
        </w:numPr>
        <w:rPr>
          <w:lang w:eastAsia="fi-FI"/>
        </w:rPr>
      </w:pPr>
      <w:r w:rsidRPr="00663184">
        <w:rPr>
          <w:lang w:eastAsia="fi-FI"/>
        </w:rPr>
        <w:t>työvuoden toimintasuunnitelmasta,</w:t>
      </w:r>
    </w:p>
    <w:p w14:paraId="6DE057B4" w14:textId="77777777" w:rsidR="008773E2" w:rsidRPr="00663184" w:rsidRDefault="008773E2" w:rsidP="009051AB">
      <w:pPr>
        <w:pStyle w:val="Luettelokappale"/>
        <w:numPr>
          <w:ilvl w:val="0"/>
          <w:numId w:val="108"/>
        </w:numPr>
        <w:rPr>
          <w:lang w:eastAsia="fi-FI"/>
        </w:rPr>
      </w:pPr>
      <w:r w:rsidRPr="00663184">
        <w:rPr>
          <w:lang w:eastAsia="fi-FI"/>
        </w:rPr>
        <w:t xml:space="preserve">maksuhuojennusten myöntämisestä opiskelijoille lautakunnan päättämien perusteiden mukaisesti, </w:t>
      </w:r>
    </w:p>
    <w:p w14:paraId="52917C9D" w14:textId="77777777" w:rsidR="008773E2" w:rsidRPr="00663184" w:rsidRDefault="008773E2" w:rsidP="009051AB">
      <w:pPr>
        <w:pStyle w:val="Luettelokappale"/>
        <w:numPr>
          <w:ilvl w:val="0"/>
          <w:numId w:val="108"/>
        </w:numPr>
        <w:rPr>
          <w:lang w:eastAsia="fi-FI"/>
        </w:rPr>
      </w:pPr>
      <w:r w:rsidRPr="00663184">
        <w:rPr>
          <w:lang w:eastAsia="fi-FI"/>
        </w:rPr>
        <w:t xml:space="preserve">oppilaitoksen toiminnan järjestämiseen liittyvistä aloittamis- ja lopettamispäivistä ja loma-ajoista lautakunnan päättämiä perusteita noudattaen, ja </w:t>
      </w:r>
    </w:p>
    <w:p w14:paraId="3266865A" w14:textId="509C64EA" w:rsidR="008773E2" w:rsidRPr="00663184" w:rsidRDefault="008773E2" w:rsidP="009051AB">
      <w:pPr>
        <w:pStyle w:val="Luettelokappale"/>
        <w:numPr>
          <w:ilvl w:val="0"/>
          <w:numId w:val="108"/>
        </w:numPr>
        <w:rPr>
          <w:lang w:eastAsia="fi-FI"/>
        </w:rPr>
      </w:pPr>
      <w:r w:rsidRPr="00663184">
        <w:rPr>
          <w:lang w:eastAsia="fi-FI"/>
        </w:rPr>
        <w:t>muista oppilaitosten toimintaa koskevista asioista</w:t>
      </w:r>
    </w:p>
    <w:p w14:paraId="1AD84179" w14:textId="755477F9" w:rsidR="008773E2" w:rsidRPr="00663184" w:rsidRDefault="008773E2" w:rsidP="008773E2">
      <w:pPr>
        <w:autoSpaceDE w:val="0"/>
        <w:autoSpaceDN w:val="0"/>
        <w:adjustRightInd w:val="0"/>
        <w:spacing w:after="200" w:line="276" w:lineRule="auto"/>
        <w:contextualSpacing/>
        <w:rPr>
          <w:rFonts w:eastAsia="Verdana,Times New Roman" w:cs="Verdana,Times New Roman"/>
          <w:sz w:val="20"/>
          <w:szCs w:val="20"/>
          <w:lang w:eastAsia="fi-FI"/>
        </w:rPr>
      </w:pPr>
    </w:p>
    <w:p w14:paraId="39C9F4F0" w14:textId="1F75517F" w:rsidR="008773E2" w:rsidRPr="00663184" w:rsidRDefault="008773E2" w:rsidP="00095204">
      <w:pPr>
        <w:pStyle w:val="Otsikko3"/>
        <w:numPr>
          <w:ilvl w:val="0"/>
          <w:numId w:val="0"/>
        </w:numPr>
        <w:ind w:left="1304" w:hanging="1304"/>
        <w:rPr>
          <w:lang w:eastAsia="fi-FI"/>
        </w:rPr>
      </w:pPr>
      <w:bookmarkStart w:id="72" w:name="_Toc536521486"/>
      <w:bookmarkStart w:id="73" w:name="_Toc55733912"/>
      <w:r w:rsidRPr="00663184">
        <w:rPr>
          <w:lang w:eastAsia="fi-FI"/>
        </w:rPr>
        <w:t>8 § Liikunnan palvelualueen tehtävät</w:t>
      </w:r>
      <w:bookmarkEnd w:id="72"/>
      <w:r w:rsidRPr="00663184">
        <w:rPr>
          <w:lang w:eastAsia="fi-FI"/>
        </w:rPr>
        <w:t xml:space="preserve"> </w:t>
      </w:r>
      <w:r w:rsidR="000F2798" w:rsidRPr="00663184">
        <w:rPr>
          <w:lang w:eastAsia="fi-FI"/>
        </w:rPr>
        <w:t xml:space="preserve">ja </w:t>
      </w:r>
      <w:r w:rsidR="00D40EB0">
        <w:rPr>
          <w:lang w:eastAsia="fi-FI"/>
        </w:rPr>
        <w:t xml:space="preserve">liikuntajohtajan </w:t>
      </w:r>
      <w:r w:rsidR="000F2798" w:rsidRPr="00663184">
        <w:rPr>
          <w:lang w:eastAsia="fi-FI"/>
        </w:rPr>
        <w:t>päätösvalta</w:t>
      </w:r>
      <w:bookmarkEnd w:id="73"/>
    </w:p>
    <w:p w14:paraId="13C65EC7" w14:textId="2859E7E5" w:rsidR="008773E2" w:rsidRPr="00663184" w:rsidRDefault="008773E2" w:rsidP="00095204">
      <w:pPr>
        <w:rPr>
          <w:rFonts w:eastAsia="Times New Roman" w:cs="Times New Roman"/>
          <w:lang w:eastAsia="fi-FI"/>
        </w:rPr>
      </w:pPr>
      <w:r w:rsidRPr="00663184">
        <w:rPr>
          <w:lang w:eastAsia="fi-FI"/>
        </w:rPr>
        <w:t>Liikunnan palvelualue vastaa</w:t>
      </w:r>
      <w:r w:rsidR="000F2798" w:rsidRPr="00663184">
        <w:rPr>
          <w:lang w:eastAsia="fi-FI"/>
        </w:rPr>
        <w:t xml:space="preserve"> liikuntajohtajan johdolla</w:t>
      </w:r>
      <w:r w:rsidRPr="00663184">
        <w:rPr>
          <w:lang w:eastAsia="fi-FI"/>
        </w:rPr>
        <w:t>:</w:t>
      </w:r>
    </w:p>
    <w:p w14:paraId="3C2EA5A0" w14:textId="77777777" w:rsidR="008773E2" w:rsidRPr="00663184" w:rsidRDefault="008773E2" w:rsidP="008773E2">
      <w:pPr>
        <w:rPr>
          <w:rFonts w:eastAsiaTheme="minorEastAsia" w:cstheme="minorEastAsia"/>
          <w:sz w:val="20"/>
          <w:szCs w:val="20"/>
          <w:lang w:eastAsia="fi-FI"/>
        </w:rPr>
      </w:pPr>
    </w:p>
    <w:p w14:paraId="6494C0D7" w14:textId="77777777" w:rsidR="008773E2" w:rsidRPr="00663184" w:rsidRDefault="008773E2" w:rsidP="009051AB">
      <w:pPr>
        <w:pStyle w:val="Luettelokappale"/>
        <w:numPr>
          <w:ilvl w:val="0"/>
          <w:numId w:val="109"/>
        </w:numPr>
        <w:rPr>
          <w:lang w:eastAsia="fi-FI"/>
        </w:rPr>
      </w:pPr>
      <w:r w:rsidRPr="00663184">
        <w:rPr>
          <w:lang w:eastAsia="fi-FI"/>
        </w:rPr>
        <w:t xml:space="preserve">kaupungin liikuntapalveluiden järjestämisestä </w:t>
      </w:r>
    </w:p>
    <w:p w14:paraId="39B6F084" w14:textId="77777777" w:rsidR="008773E2" w:rsidRPr="00663184" w:rsidRDefault="008773E2" w:rsidP="009051AB">
      <w:pPr>
        <w:pStyle w:val="Luettelokappale"/>
        <w:numPr>
          <w:ilvl w:val="0"/>
          <w:numId w:val="109"/>
        </w:numPr>
        <w:rPr>
          <w:lang w:eastAsia="fi-FI"/>
        </w:rPr>
      </w:pPr>
      <w:r w:rsidRPr="00663184">
        <w:rPr>
          <w:lang w:eastAsia="fi-FI"/>
        </w:rPr>
        <w:t>liikuntapaikkojen ylläpidosta ja kehittämisestä</w:t>
      </w:r>
    </w:p>
    <w:p w14:paraId="3A35CDD2" w14:textId="77777777" w:rsidR="008773E2" w:rsidRPr="00663184" w:rsidRDefault="008773E2" w:rsidP="009051AB">
      <w:pPr>
        <w:pStyle w:val="Luettelokappale"/>
        <w:numPr>
          <w:ilvl w:val="0"/>
          <w:numId w:val="109"/>
        </w:numPr>
        <w:rPr>
          <w:lang w:eastAsia="fi-FI"/>
        </w:rPr>
      </w:pPr>
      <w:r w:rsidRPr="00663184">
        <w:rPr>
          <w:lang w:eastAsia="fi-FI"/>
        </w:rPr>
        <w:t>liikuntapalveluiden toimintaan kohdentuvien avustusten valmistelusta</w:t>
      </w:r>
    </w:p>
    <w:p w14:paraId="3D25D146" w14:textId="77777777" w:rsidR="008773E2" w:rsidRPr="00663184" w:rsidRDefault="008773E2" w:rsidP="008773E2">
      <w:pPr>
        <w:contextualSpacing/>
        <w:rPr>
          <w:rFonts w:eastAsiaTheme="minorEastAsia" w:cstheme="minorEastAsia"/>
          <w:sz w:val="20"/>
          <w:szCs w:val="20"/>
          <w:highlight w:val="yellow"/>
          <w:lang w:eastAsia="fi-FI"/>
        </w:rPr>
      </w:pPr>
    </w:p>
    <w:p w14:paraId="1540ABF3" w14:textId="77777777" w:rsidR="008773E2" w:rsidRPr="00663184" w:rsidRDefault="008773E2" w:rsidP="00095204">
      <w:pPr>
        <w:rPr>
          <w:lang w:eastAsia="fi-FI"/>
        </w:rPr>
      </w:pPr>
      <w:r w:rsidRPr="00663184">
        <w:rPr>
          <w:lang w:eastAsia="fi-FI"/>
        </w:rPr>
        <w:t>Liikuntajohtaja tai hänen määräämänsä päättää:</w:t>
      </w:r>
    </w:p>
    <w:p w14:paraId="6D1147C4" w14:textId="77777777" w:rsidR="008773E2" w:rsidRPr="00663184" w:rsidRDefault="008773E2" w:rsidP="008773E2">
      <w:pPr>
        <w:contextualSpacing/>
        <w:rPr>
          <w:rFonts w:eastAsiaTheme="minorEastAsia" w:cstheme="minorEastAsia"/>
          <w:sz w:val="20"/>
          <w:szCs w:val="20"/>
          <w:lang w:eastAsia="fi-FI"/>
        </w:rPr>
      </w:pPr>
    </w:p>
    <w:p w14:paraId="4AFB16C6" w14:textId="48B0FB2F" w:rsidR="008773E2" w:rsidRPr="00663184" w:rsidRDefault="008773E2" w:rsidP="009051AB">
      <w:pPr>
        <w:pStyle w:val="Luettelokappale"/>
        <w:numPr>
          <w:ilvl w:val="0"/>
          <w:numId w:val="110"/>
        </w:numPr>
        <w:rPr>
          <w:lang w:eastAsia="fi-FI"/>
        </w:rPr>
      </w:pPr>
      <w:r w:rsidRPr="2F9777C0">
        <w:rPr>
          <w:lang w:eastAsia="fi-FI"/>
        </w:rPr>
        <w:t>kasvatuksen ja oppimisen toimialan hallinnassa olevien tilojen</w:t>
      </w:r>
      <w:r w:rsidR="00661B41" w:rsidRPr="2F9777C0">
        <w:rPr>
          <w:lang w:eastAsia="fi-FI"/>
        </w:rPr>
        <w:t xml:space="preserve"> sekä kaupunkikulttuurin toimialan hallinnassa olevien tilojen </w:t>
      </w:r>
      <w:r w:rsidRPr="2F9777C0">
        <w:rPr>
          <w:lang w:eastAsia="fi-FI"/>
        </w:rPr>
        <w:t>tilavarauksista</w:t>
      </w:r>
      <w:r w:rsidR="00661B41" w:rsidRPr="2F9777C0">
        <w:rPr>
          <w:lang w:eastAsia="fi-FI"/>
        </w:rPr>
        <w:t xml:space="preserve"> niinä aikoina, kun tilat eivät ole palvelualueen omassa käytössä</w:t>
      </w:r>
      <w:r w:rsidR="009B1DD0" w:rsidRPr="2F9777C0">
        <w:rPr>
          <w:lang w:eastAsia="fi-FI"/>
        </w:rPr>
        <w:t>.</w:t>
      </w:r>
    </w:p>
    <w:p w14:paraId="1DA58B6A" w14:textId="77777777" w:rsidR="008773E2" w:rsidRPr="00663184" w:rsidRDefault="008773E2" w:rsidP="008773E2">
      <w:pPr>
        <w:pStyle w:val="Leipteksti"/>
        <w:rPr>
          <w:rFonts w:asciiTheme="majorHAnsi" w:hAnsiTheme="majorHAnsi"/>
          <w:sz w:val="20"/>
          <w:szCs w:val="20"/>
          <w:lang w:eastAsia="fi-FI"/>
        </w:rPr>
      </w:pPr>
    </w:p>
    <w:p w14:paraId="72E2210B" w14:textId="77777777" w:rsidR="008773E2" w:rsidRPr="00663184" w:rsidRDefault="008773E2" w:rsidP="00095204">
      <w:pPr>
        <w:pStyle w:val="Otsikko3"/>
        <w:numPr>
          <w:ilvl w:val="0"/>
          <w:numId w:val="0"/>
        </w:numPr>
        <w:ind w:left="1304" w:hanging="1304"/>
        <w:rPr>
          <w:rFonts w:ascii="Times New Roman" w:eastAsia="Times New Roman" w:hAnsi="Times New Roman" w:cs="Times New Roman"/>
          <w:lang w:eastAsia="fi-FI"/>
        </w:rPr>
      </w:pPr>
      <w:bookmarkStart w:id="74" w:name="_Toc536521487"/>
      <w:bookmarkStart w:id="75" w:name="_Toc55733913"/>
      <w:r w:rsidRPr="00663184">
        <w:rPr>
          <w:lang w:eastAsia="fi-FI"/>
        </w:rPr>
        <w:t>9 § Nuorison palvelualueen tehtävät</w:t>
      </w:r>
      <w:bookmarkEnd w:id="74"/>
      <w:bookmarkEnd w:id="75"/>
    </w:p>
    <w:p w14:paraId="681AA465" w14:textId="0D6B1EDB" w:rsidR="008773E2" w:rsidRPr="00663184" w:rsidRDefault="008773E2" w:rsidP="00095204">
      <w:pPr>
        <w:rPr>
          <w:rFonts w:eastAsia="Times New Roman" w:cs="Times New Roman"/>
          <w:lang w:eastAsia="fi-FI"/>
        </w:rPr>
      </w:pPr>
      <w:r w:rsidRPr="00663184">
        <w:rPr>
          <w:lang w:eastAsia="fi-FI"/>
        </w:rPr>
        <w:t>Nuorison palvelualue vastaa</w:t>
      </w:r>
      <w:r w:rsidR="000F2798" w:rsidRPr="00663184">
        <w:rPr>
          <w:lang w:eastAsia="fi-FI"/>
        </w:rPr>
        <w:t xml:space="preserve"> nuorisopalvelu</w:t>
      </w:r>
      <w:r w:rsidR="00E91DFB">
        <w:rPr>
          <w:lang w:eastAsia="fi-FI"/>
        </w:rPr>
        <w:t xml:space="preserve">iden </w:t>
      </w:r>
      <w:r w:rsidR="000F2798" w:rsidRPr="00663184">
        <w:rPr>
          <w:lang w:eastAsia="fi-FI"/>
        </w:rPr>
        <w:t>johtajan johdolla</w:t>
      </w:r>
      <w:r w:rsidRPr="00663184">
        <w:rPr>
          <w:lang w:eastAsia="fi-FI"/>
        </w:rPr>
        <w:t>:</w:t>
      </w:r>
    </w:p>
    <w:p w14:paraId="6121AB34" w14:textId="77777777" w:rsidR="008773E2" w:rsidRPr="00663184" w:rsidRDefault="008773E2" w:rsidP="008773E2">
      <w:pPr>
        <w:rPr>
          <w:rFonts w:eastAsiaTheme="minorEastAsia" w:cstheme="minorEastAsia"/>
          <w:sz w:val="20"/>
          <w:szCs w:val="20"/>
          <w:lang w:eastAsia="fi-FI"/>
        </w:rPr>
      </w:pPr>
    </w:p>
    <w:p w14:paraId="63B1D509" w14:textId="77777777" w:rsidR="008773E2" w:rsidRPr="00663184" w:rsidRDefault="008773E2" w:rsidP="009051AB">
      <w:pPr>
        <w:pStyle w:val="Luettelokappale"/>
        <w:numPr>
          <w:ilvl w:val="0"/>
          <w:numId w:val="111"/>
        </w:numPr>
        <w:rPr>
          <w:lang w:eastAsia="fi-FI"/>
        </w:rPr>
      </w:pPr>
      <w:r w:rsidRPr="00663184">
        <w:rPr>
          <w:lang w:eastAsia="fi-FI"/>
        </w:rPr>
        <w:t>kaupungin nuorisopalveluiden järjestämisestä ja kehittämisestä</w:t>
      </w:r>
    </w:p>
    <w:p w14:paraId="3846B0BB" w14:textId="659CCA21" w:rsidR="008773E2" w:rsidRDefault="008773E2" w:rsidP="009051AB">
      <w:pPr>
        <w:pStyle w:val="Luettelokappale"/>
        <w:numPr>
          <w:ilvl w:val="0"/>
          <w:numId w:val="111"/>
        </w:numPr>
        <w:rPr>
          <w:lang w:eastAsia="fi-FI"/>
        </w:rPr>
      </w:pPr>
      <w:r w:rsidRPr="00E91DFB">
        <w:rPr>
          <w:lang w:eastAsia="fi-FI"/>
        </w:rPr>
        <w:lastRenderedPageBreak/>
        <w:t xml:space="preserve">alueellisesta nuorisotyöstä, erityisnuorisotyöstä, </w:t>
      </w:r>
      <w:r w:rsidR="00E91DFB" w:rsidRPr="00E91DFB">
        <w:rPr>
          <w:lang w:eastAsia="fi-FI"/>
        </w:rPr>
        <w:t>nuorten aikuisten palveluista sekä nuorisotyön hanke- ja suunnittelutoiminnasta</w:t>
      </w:r>
    </w:p>
    <w:p w14:paraId="2759E630" w14:textId="1B7F2148" w:rsidR="00E91DFB" w:rsidRPr="00E91DFB" w:rsidRDefault="00E91DFB" w:rsidP="009051AB">
      <w:pPr>
        <w:pStyle w:val="Luettelokappale"/>
        <w:numPr>
          <w:ilvl w:val="0"/>
          <w:numId w:val="111"/>
        </w:numPr>
        <w:rPr>
          <w:lang w:eastAsia="fi-FI"/>
        </w:rPr>
      </w:pPr>
      <w:r w:rsidRPr="00E91DFB">
        <w:rPr>
          <w:lang w:eastAsia="fi-FI"/>
        </w:rPr>
        <w:t>nuorten omaehtoisen toiminnan sekä nuorten yhteisöjen ja järjestöjen toiminnan tukemisesta</w:t>
      </w:r>
    </w:p>
    <w:p w14:paraId="0AF6D672" w14:textId="77777777" w:rsidR="008773E2" w:rsidRPr="00663184" w:rsidRDefault="008773E2" w:rsidP="009051AB">
      <w:pPr>
        <w:pStyle w:val="Luettelokappale"/>
        <w:numPr>
          <w:ilvl w:val="0"/>
          <w:numId w:val="111"/>
        </w:numPr>
        <w:rPr>
          <w:lang w:eastAsia="fi-FI"/>
        </w:rPr>
      </w:pPr>
      <w:r w:rsidRPr="00663184">
        <w:rPr>
          <w:lang w:eastAsia="fi-FI"/>
        </w:rPr>
        <w:t>nuorisopalveluiden toimintaan kohdentuvien avustusten valmistelusta</w:t>
      </w:r>
    </w:p>
    <w:p w14:paraId="3A8D8518" w14:textId="3EC1135C" w:rsidR="008773E2" w:rsidRPr="00663184" w:rsidRDefault="008773E2" w:rsidP="009051AB">
      <w:pPr>
        <w:pStyle w:val="Luettelokappale"/>
        <w:numPr>
          <w:ilvl w:val="0"/>
          <w:numId w:val="111"/>
        </w:numPr>
        <w:rPr>
          <w:lang w:eastAsia="fi-FI"/>
        </w:rPr>
      </w:pPr>
      <w:r w:rsidRPr="00663184">
        <w:rPr>
          <w:lang w:eastAsia="fi-FI"/>
        </w:rPr>
        <w:t>nuorisovaltuuston toiminna</w:t>
      </w:r>
      <w:r w:rsidR="00E91DFB">
        <w:rPr>
          <w:lang w:eastAsia="fi-FI"/>
        </w:rPr>
        <w:t>n</w:t>
      </w:r>
      <w:r w:rsidRPr="00663184">
        <w:rPr>
          <w:lang w:eastAsia="fi-FI"/>
        </w:rPr>
        <w:t xml:space="preserve"> </w:t>
      </w:r>
      <w:r w:rsidR="00E91DFB">
        <w:rPr>
          <w:lang w:eastAsia="fi-FI"/>
        </w:rPr>
        <w:t>tukemisesta</w:t>
      </w:r>
    </w:p>
    <w:p w14:paraId="6237AD9A" w14:textId="77777777" w:rsidR="008773E2" w:rsidRPr="00663184" w:rsidRDefault="008773E2" w:rsidP="008773E2">
      <w:pPr>
        <w:ind w:left="720"/>
        <w:contextualSpacing/>
        <w:rPr>
          <w:sz w:val="20"/>
          <w:szCs w:val="20"/>
          <w:lang w:eastAsia="fi-FI"/>
        </w:rPr>
      </w:pPr>
    </w:p>
    <w:p w14:paraId="0D0BDC84" w14:textId="77777777" w:rsidR="008773E2" w:rsidRPr="00663184" w:rsidRDefault="008773E2" w:rsidP="008773E2">
      <w:pPr>
        <w:contextualSpacing/>
        <w:rPr>
          <w:rFonts w:eastAsiaTheme="minorEastAsia" w:cstheme="minorEastAsia"/>
          <w:sz w:val="20"/>
          <w:szCs w:val="20"/>
          <w:lang w:eastAsia="fi-FI"/>
        </w:rPr>
      </w:pPr>
    </w:p>
    <w:p w14:paraId="28708FE2" w14:textId="77777777" w:rsidR="00462798" w:rsidRDefault="00462798" w:rsidP="008773E2">
      <w:pPr>
        <w:spacing w:after="200" w:line="276" w:lineRule="auto"/>
        <w:sectPr w:rsidR="00462798" w:rsidSect="001E5B54">
          <w:headerReference w:type="default" r:id="rId23"/>
          <w:pgSz w:w="11907" w:h="16839" w:code="9"/>
          <w:pgMar w:top="680" w:right="1134" w:bottom="2098" w:left="1134" w:header="850" w:footer="0" w:gutter="0"/>
          <w:cols w:space="708"/>
          <w:docGrid w:linePitch="360"/>
        </w:sectPr>
      </w:pPr>
    </w:p>
    <w:p w14:paraId="1868640A" w14:textId="7DD22A8E" w:rsidR="008773E2" w:rsidRPr="00663184" w:rsidRDefault="008773E2" w:rsidP="00095204">
      <w:pPr>
        <w:pStyle w:val="Otsikko2"/>
        <w:numPr>
          <w:ilvl w:val="0"/>
          <w:numId w:val="0"/>
        </w:numPr>
        <w:ind w:left="1304" w:hanging="1304"/>
        <w:rPr>
          <w:rFonts w:eastAsia="Verdana (Leipäteksti)"/>
        </w:rPr>
      </w:pPr>
      <w:bookmarkStart w:id="76" w:name="_Toc55733914"/>
      <w:r w:rsidRPr="00663184">
        <w:rPr>
          <w:rFonts w:eastAsia="Verdana (Leipäteksti)"/>
        </w:rPr>
        <w:lastRenderedPageBreak/>
        <w:t>6 Luku – Tehtävät ja päätösvalta kaupunkiympäristön toimialalla</w:t>
      </w:r>
      <w:bookmarkEnd w:id="76"/>
    </w:p>
    <w:p w14:paraId="1D12E481" w14:textId="77777777" w:rsidR="008773E2" w:rsidRPr="00663184" w:rsidRDefault="008773E2" w:rsidP="008773E2">
      <w:pPr>
        <w:pStyle w:val="Leipteksti"/>
      </w:pPr>
    </w:p>
    <w:p w14:paraId="449A255A" w14:textId="05812BE1" w:rsidR="006F2551" w:rsidRPr="00663184" w:rsidRDefault="006F2551" w:rsidP="00095204">
      <w:pPr>
        <w:pStyle w:val="Otsikko3"/>
        <w:numPr>
          <w:ilvl w:val="0"/>
          <w:numId w:val="0"/>
        </w:numPr>
        <w:ind w:left="1304" w:hanging="1304"/>
        <w:rPr>
          <w:rFonts w:ascii="Verdana,Times New Roman" w:eastAsia="Verdana,Times New Roman" w:hAnsi="Verdana,Times New Roman" w:cs="Verdana,Times New Roman"/>
          <w:lang w:eastAsia="fi-FI"/>
        </w:rPr>
      </w:pPr>
      <w:bookmarkStart w:id="77" w:name="_Toc55733915"/>
      <w:r w:rsidRPr="00663184">
        <w:rPr>
          <w:lang w:eastAsia="fi-FI"/>
        </w:rPr>
        <w:t xml:space="preserve">1 § </w:t>
      </w:r>
      <w:r w:rsidR="00CE12AD" w:rsidRPr="00663184">
        <w:rPr>
          <w:lang w:eastAsia="fi-FI"/>
        </w:rPr>
        <w:t>Kaupunki</w:t>
      </w:r>
      <w:r w:rsidRPr="00663184">
        <w:rPr>
          <w:lang w:eastAsia="fi-FI"/>
        </w:rPr>
        <w:t>ympäristön toimialan tehtävät</w:t>
      </w:r>
      <w:bookmarkEnd w:id="77"/>
      <w:r w:rsidRPr="00663184">
        <w:rPr>
          <w:lang w:eastAsia="fi-FI"/>
        </w:rPr>
        <w:t xml:space="preserve"> </w:t>
      </w:r>
    </w:p>
    <w:p w14:paraId="6897B88C" w14:textId="55DCA891" w:rsidR="006F2551" w:rsidRPr="00663184" w:rsidRDefault="00CE12AD" w:rsidP="00095204">
      <w:pPr>
        <w:pStyle w:val="Leipteksti"/>
        <w:rPr>
          <w:rFonts w:eastAsia="Times New Roman" w:cs="Times New Roman"/>
          <w:lang w:eastAsia="fi-FI"/>
        </w:rPr>
      </w:pPr>
      <w:r w:rsidRPr="00663184">
        <w:rPr>
          <w:lang w:eastAsia="fi-FI"/>
        </w:rPr>
        <w:t>Kaupunki</w:t>
      </w:r>
      <w:r w:rsidR="28B47D7B" w:rsidRPr="00663184">
        <w:rPr>
          <w:lang w:eastAsia="fi-FI"/>
        </w:rPr>
        <w:t xml:space="preserve">ympäristön toimialaa johtaa </w:t>
      </w:r>
      <w:r w:rsidRPr="00663184">
        <w:rPr>
          <w:lang w:eastAsia="fi-FI"/>
        </w:rPr>
        <w:t>kaupunki</w:t>
      </w:r>
      <w:r w:rsidR="28B47D7B" w:rsidRPr="00663184">
        <w:rPr>
          <w:lang w:eastAsia="fi-FI"/>
        </w:rPr>
        <w:t>ympäristön toimialan apulaiskaupunginjohtaja.</w:t>
      </w:r>
    </w:p>
    <w:p w14:paraId="1F8FBE4F" w14:textId="77777777" w:rsidR="006F2551" w:rsidRPr="00663184" w:rsidRDefault="006F2551" w:rsidP="006F2551">
      <w:pPr>
        <w:rPr>
          <w:rFonts w:eastAsia="Times New Roman" w:cs="Times New Roman"/>
          <w:sz w:val="20"/>
          <w:szCs w:val="20"/>
          <w:lang w:eastAsia="fi-FI"/>
        </w:rPr>
      </w:pPr>
    </w:p>
    <w:p w14:paraId="6884A24E" w14:textId="470F986E" w:rsidR="006F2551" w:rsidRPr="00663184" w:rsidRDefault="008405AA" w:rsidP="00095204">
      <w:pPr>
        <w:rPr>
          <w:rFonts w:eastAsia="Times New Roman" w:cs="Times New Roman"/>
          <w:lang w:eastAsia="fi-FI"/>
        </w:rPr>
      </w:pPr>
      <w:r w:rsidRPr="00663184">
        <w:rPr>
          <w:lang w:eastAsia="fi-FI"/>
        </w:rPr>
        <w:t>Kaupunki</w:t>
      </w:r>
      <w:r w:rsidR="28B47D7B" w:rsidRPr="00663184">
        <w:rPr>
          <w:lang w:eastAsia="fi-FI"/>
        </w:rPr>
        <w:t>ympäristön toimiala vastaa:</w:t>
      </w:r>
    </w:p>
    <w:p w14:paraId="435380B9" w14:textId="77777777" w:rsidR="006F2551" w:rsidRPr="00663184" w:rsidRDefault="006F2551" w:rsidP="006F2551">
      <w:pPr>
        <w:rPr>
          <w:rFonts w:eastAsiaTheme="minorEastAsia"/>
          <w:sz w:val="20"/>
          <w:szCs w:val="20"/>
          <w:lang w:eastAsia="fi-FI"/>
        </w:rPr>
      </w:pPr>
    </w:p>
    <w:p w14:paraId="3C0CB87E" w14:textId="77777777" w:rsidR="008405AA" w:rsidRPr="00663184" w:rsidRDefault="28B47D7B" w:rsidP="009051AB">
      <w:pPr>
        <w:pStyle w:val="Luettelokappale"/>
        <w:numPr>
          <w:ilvl w:val="0"/>
          <w:numId w:val="112"/>
        </w:numPr>
        <w:rPr>
          <w:lang w:eastAsia="fi-FI"/>
        </w:rPr>
      </w:pPr>
      <w:r w:rsidRPr="00663184">
        <w:rPr>
          <w:lang w:eastAsia="fi-FI"/>
        </w:rPr>
        <w:t>kaupunkisuunnittelulautakunnalle ja sen rakennuslupajaostolle, tekniselle lautakunnalle sekä ympäristölautakunnalle kuuluvien asioiden valmistelusta ja täytäntöönpanosta</w:t>
      </w:r>
    </w:p>
    <w:p w14:paraId="7912CB50" w14:textId="77777777" w:rsidR="003B646B" w:rsidRPr="00663184" w:rsidRDefault="003B646B" w:rsidP="009051AB">
      <w:pPr>
        <w:pStyle w:val="Luettelokappale"/>
        <w:numPr>
          <w:ilvl w:val="0"/>
          <w:numId w:val="112"/>
        </w:numPr>
        <w:rPr>
          <w:lang w:eastAsia="fi-FI"/>
        </w:rPr>
      </w:pPr>
      <w:r w:rsidRPr="00663184">
        <w:rPr>
          <w:lang w:eastAsia="fi-FI"/>
        </w:rPr>
        <w:t>kestävän kaupunkikehityksen edistämisestä</w:t>
      </w:r>
    </w:p>
    <w:p w14:paraId="00A2058D" w14:textId="57719923" w:rsidR="006F2551" w:rsidRPr="00663184" w:rsidRDefault="28B47D7B" w:rsidP="009051AB">
      <w:pPr>
        <w:pStyle w:val="Luettelokappale"/>
        <w:numPr>
          <w:ilvl w:val="0"/>
          <w:numId w:val="112"/>
        </w:numPr>
        <w:rPr>
          <w:lang w:eastAsia="fi-FI"/>
        </w:rPr>
      </w:pPr>
      <w:r w:rsidRPr="00663184">
        <w:rPr>
          <w:lang w:eastAsia="fi-FI"/>
        </w:rPr>
        <w:t>kaavoituksesta ja m</w:t>
      </w:r>
      <w:r w:rsidRPr="00663184">
        <w:t xml:space="preserve">aankäytön suunnittelusta, sekä rakennusvalvonnasta </w:t>
      </w:r>
    </w:p>
    <w:p w14:paraId="62BBB5BB" w14:textId="0AC0FEAA" w:rsidR="006F2551" w:rsidRPr="00663184" w:rsidRDefault="28B47D7B" w:rsidP="009051AB">
      <w:pPr>
        <w:pStyle w:val="Luettelokappale"/>
        <w:numPr>
          <w:ilvl w:val="0"/>
          <w:numId w:val="112"/>
        </w:numPr>
        <w:rPr>
          <w:lang w:eastAsia="fi-FI"/>
        </w:rPr>
      </w:pPr>
      <w:r w:rsidRPr="00663184">
        <w:t xml:space="preserve">julkisen kaupunkitilan suunnittelusta, rakentamisesta </w:t>
      </w:r>
      <w:r w:rsidR="00E13558" w:rsidRPr="00663184">
        <w:t>j</w:t>
      </w:r>
      <w:r w:rsidRPr="00663184">
        <w:t>a</w:t>
      </w:r>
      <w:r w:rsidR="00272B48" w:rsidRPr="00663184">
        <w:t xml:space="preserve"> kunnossa</w:t>
      </w:r>
      <w:r w:rsidRPr="00663184">
        <w:t>pidosta</w:t>
      </w:r>
    </w:p>
    <w:p w14:paraId="5637BA06" w14:textId="77777777" w:rsidR="006F2551" w:rsidRPr="00663184" w:rsidRDefault="28B47D7B" w:rsidP="009051AB">
      <w:pPr>
        <w:pStyle w:val="Luettelokappale"/>
        <w:numPr>
          <w:ilvl w:val="0"/>
          <w:numId w:val="112"/>
        </w:numPr>
        <w:rPr>
          <w:lang w:eastAsia="fi-FI"/>
        </w:rPr>
      </w:pPr>
      <w:r w:rsidRPr="00663184">
        <w:t>liikennesuunnittelusta ja pysäköinninvalvonnasta</w:t>
      </w:r>
    </w:p>
    <w:p w14:paraId="32E85D7C" w14:textId="77777777" w:rsidR="006F2551" w:rsidRPr="00663184" w:rsidRDefault="28B47D7B" w:rsidP="009051AB">
      <w:pPr>
        <w:pStyle w:val="Luettelokappale"/>
        <w:numPr>
          <w:ilvl w:val="0"/>
          <w:numId w:val="112"/>
        </w:numPr>
        <w:rPr>
          <w:lang w:eastAsia="fi-FI"/>
        </w:rPr>
      </w:pPr>
      <w:r w:rsidRPr="00663184">
        <w:t>ympäristönsuojelusta ja ympäristöterveydenhuollosta</w:t>
      </w:r>
    </w:p>
    <w:p w14:paraId="3966C5AE" w14:textId="414D029C" w:rsidR="003B646B" w:rsidRPr="00095204" w:rsidRDefault="00272B48" w:rsidP="009051AB">
      <w:pPr>
        <w:pStyle w:val="Luettelokappale"/>
        <w:numPr>
          <w:ilvl w:val="0"/>
          <w:numId w:val="112"/>
        </w:numPr>
        <w:rPr>
          <w:strike/>
        </w:rPr>
      </w:pPr>
      <w:r w:rsidRPr="00663184">
        <w:t>maanhankinnasta ja -luovutuksesta</w:t>
      </w:r>
    </w:p>
    <w:p w14:paraId="059AED13" w14:textId="489FE6D1" w:rsidR="006F2551" w:rsidRPr="00663184" w:rsidRDefault="28B47D7B" w:rsidP="009051AB">
      <w:pPr>
        <w:pStyle w:val="Luettelokappale"/>
        <w:numPr>
          <w:ilvl w:val="0"/>
          <w:numId w:val="112"/>
        </w:numPr>
      </w:pPr>
      <w:r w:rsidRPr="00663184">
        <w:t>kaupungin toimitiloista</w:t>
      </w:r>
    </w:p>
    <w:p w14:paraId="73607C88" w14:textId="77777777" w:rsidR="0029745F" w:rsidRDefault="0029745F" w:rsidP="006F2551">
      <w:pPr>
        <w:ind w:left="435"/>
        <w:rPr>
          <w:rFonts w:asciiTheme="minorEastAsia" w:eastAsiaTheme="minorEastAsia" w:hAnsiTheme="minorEastAsia" w:cstheme="minorEastAsia"/>
          <w:sz w:val="20"/>
          <w:szCs w:val="20"/>
        </w:rPr>
      </w:pPr>
    </w:p>
    <w:p w14:paraId="2385ACB9" w14:textId="5D968B07" w:rsidR="006F2551" w:rsidRPr="00663184" w:rsidRDefault="006F2551" w:rsidP="006F2551">
      <w:pPr>
        <w:ind w:left="435"/>
        <w:rPr>
          <w:rFonts w:asciiTheme="minorEastAsia" w:eastAsiaTheme="minorEastAsia" w:hAnsiTheme="minorEastAsia" w:cstheme="minorEastAsia"/>
          <w:sz w:val="20"/>
          <w:szCs w:val="20"/>
          <w:lang w:eastAsia="fi-FI"/>
        </w:rPr>
      </w:pPr>
      <w:r w:rsidRPr="00663184">
        <w:rPr>
          <w:rFonts w:asciiTheme="minorEastAsia" w:eastAsiaTheme="minorEastAsia" w:hAnsiTheme="minorEastAsia" w:cstheme="minorEastAsia"/>
          <w:sz w:val="20"/>
          <w:szCs w:val="20"/>
        </w:rPr>
        <w:t xml:space="preserve">                                                                                                      </w:t>
      </w:r>
    </w:p>
    <w:p w14:paraId="5A3FFF3C" w14:textId="77777777" w:rsidR="006F2551" w:rsidRPr="00663184" w:rsidRDefault="006F2551" w:rsidP="00095204">
      <w:pPr>
        <w:pStyle w:val="Otsikko3"/>
        <w:numPr>
          <w:ilvl w:val="0"/>
          <w:numId w:val="0"/>
        </w:numPr>
        <w:ind w:left="1304" w:hanging="1304"/>
      </w:pPr>
      <w:bookmarkStart w:id="78" w:name="_Toc55733916"/>
      <w:r w:rsidRPr="00663184">
        <w:t>2 § Apulaiskaupunginjohtajan päätösvalta</w:t>
      </w:r>
      <w:bookmarkEnd w:id="78"/>
    </w:p>
    <w:p w14:paraId="0224CBB6" w14:textId="35748F8B" w:rsidR="00AA6A75" w:rsidRDefault="003B646B" w:rsidP="00AA6A75">
      <w:r w:rsidRPr="00663184">
        <w:t>Kaupunki</w:t>
      </w:r>
      <w:r w:rsidR="28B47D7B" w:rsidRPr="00663184">
        <w:t>ympäristön toimialan apulaiskaupunginjohtaja tai hänen määräämänsä päättää:</w:t>
      </w:r>
    </w:p>
    <w:p w14:paraId="0F26F25E" w14:textId="77777777" w:rsidR="006F2551" w:rsidRPr="00663184" w:rsidRDefault="006F2551" w:rsidP="006F2551">
      <w:pPr>
        <w:rPr>
          <w:sz w:val="20"/>
          <w:szCs w:val="20"/>
        </w:rPr>
      </w:pPr>
    </w:p>
    <w:p w14:paraId="642CCC0D" w14:textId="2E3A30D6" w:rsidR="006F2551" w:rsidRPr="00663184" w:rsidRDefault="28B47D7B" w:rsidP="009051AB">
      <w:pPr>
        <w:pStyle w:val="Luettelokappale"/>
        <w:numPr>
          <w:ilvl w:val="0"/>
          <w:numId w:val="206"/>
        </w:numPr>
      </w:pPr>
      <w:r w:rsidRPr="00663184">
        <w:t>kaupungin edustajat toimialan tehtäväalueeseen liittyviin toimituksiin, tilaisuuksiin ja kokouksiin, joissa kaupungin etua on valvottava ja sen mielipidettä kuultava sekä tarvittaessa menettelyohjeiden antamisesta,</w:t>
      </w:r>
    </w:p>
    <w:p w14:paraId="259CE8A3" w14:textId="77777777" w:rsidR="006F2551" w:rsidRPr="00663184" w:rsidRDefault="28B47D7B" w:rsidP="009051AB">
      <w:pPr>
        <w:pStyle w:val="Luettelokappale"/>
        <w:numPr>
          <w:ilvl w:val="0"/>
          <w:numId w:val="206"/>
        </w:numPr>
      </w:pPr>
      <w:r w:rsidRPr="00663184">
        <w:t>toimialan tekemien työsuorituksia koskevien sopimusten hyväksymisestä,</w:t>
      </w:r>
    </w:p>
    <w:p w14:paraId="0F958DDC" w14:textId="77777777" w:rsidR="006F2551" w:rsidRPr="00663184" w:rsidRDefault="28B47D7B" w:rsidP="009051AB">
      <w:pPr>
        <w:pStyle w:val="Luettelokappale"/>
        <w:numPr>
          <w:ilvl w:val="0"/>
          <w:numId w:val="206"/>
        </w:numPr>
      </w:pPr>
      <w:r w:rsidRPr="00663184">
        <w:t>sähkön hankinnasta,</w:t>
      </w:r>
    </w:p>
    <w:p w14:paraId="776FDFD3" w14:textId="77777777" w:rsidR="006F2551" w:rsidRPr="00663184" w:rsidRDefault="28B47D7B" w:rsidP="009051AB">
      <w:pPr>
        <w:pStyle w:val="Luettelokappale"/>
        <w:numPr>
          <w:ilvl w:val="0"/>
          <w:numId w:val="206"/>
        </w:numPr>
      </w:pPr>
      <w:r w:rsidRPr="00663184">
        <w:t>irtaimen omaisuuden myynnistä,</w:t>
      </w:r>
    </w:p>
    <w:p w14:paraId="19EA969E" w14:textId="77777777" w:rsidR="006F2551" w:rsidRPr="00663184" w:rsidRDefault="28B47D7B" w:rsidP="009051AB">
      <w:pPr>
        <w:pStyle w:val="Luettelokappale"/>
        <w:numPr>
          <w:ilvl w:val="0"/>
          <w:numId w:val="206"/>
        </w:numPr>
      </w:pPr>
      <w:r w:rsidRPr="00663184">
        <w:lastRenderedPageBreak/>
        <w:t>asuntojen hankkimisesta vuokra-asunnoiksi ja kaupungin palvelussuhdeasunnoiksi sekä niiden hallinnasta ja hoidosta,</w:t>
      </w:r>
    </w:p>
    <w:p w14:paraId="57A0F3B4" w14:textId="77777777" w:rsidR="006F2551" w:rsidRPr="00663184" w:rsidRDefault="1738D0E8" w:rsidP="009051AB">
      <w:pPr>
        <w:pStyle w:val="Luettelokappale"/>
        <w:numPr>
          <w:ilvl w:val="0"/>
          <w:numId w:val="206"/>
        </w:numPr>
      </w:pPr>
      <w:r w:rsidRPr="00663184">
        <w:t xml:space="preserve">toimialan hallinnassa olevien palvelussuhdeasuntojen vuokraperusteiden vahvistamisesta, </w:t>
      </w:r>
    </w:p>
    <w:p w14:paraId="54B22518" w14:textId="4331BED5" w:rsidR="006F2551" w:rsidRPr="00663184" w:rsidRDefault="1738D0E8" w:rsidP="009051AB">
      <w:pPr>
        <w:pStyle w:val="Luettelokappale"/>
        <w:numPr>
          <w:ilvl w:val="0"/>
          <w:numId w:val="206"/>
        </w:numPr>
      </w:pPr>
      <w:r w:rsidRPr="00663184">
        <w:t>yli 1</w:t>
      </w:r>
      <w:r w:rsidR="00664354" w:rsidRPr="00663184">
        <w:t> 000 000</w:t>
      </w:r>
      <w:r w:rsidRPr="00663184">
        <w:t xml:space="preserve"> euroa </w:t>
      </w:r>
      <w:r w:rsidR="00BF3646" w:rsidRPr="00663184">
        <w:t xml:space="preserve">ja enintään 3 000 000 euroa </w:t>
      </w:r>
      <w:r w:rsidRPr="00663184">
        <w:t>(alv 0 %) maksavien teknisten perusparannushankkeiden tarveselvitysten (kustannusennusteineen) ja hankesuunnitelmien (tavoitehintoineen) hyväksymisestä,</w:t>
      </w:r>
    </w:p>
    <w:p w14:paraId="5145E85A" w14:textId="58FA6DDE" w:rsidR="006F2551" w:rsidRPr="00C04185" w:rsidRDefault="0253FB39" w:rsidP="009051AB">
      <w:pPr>
        <w:pStyle w:val="Luettelokappale"/>
        <w:numPr>
          <w:ilvl w:val="0"/>
          <w:numId w:val="206"/>
        </w:numPr>
      </w:pPr>
      <w:r w:rsidRPr="00C04185">
        <w:t xml:space="preserve">hankintatoimivaltaansa kuuluvista palveluhankinnoista 1.000.000 euroon saakka (alv 0%) ja urakalla teettämisestä 2.000.000 euroon saakka (alv 0%), </w:t>
      </w:r>
      <w:r w:rsidR="00C04185" w:rsidRPr="00C04185">
        <w:t>sekä hankintatoimivaltaansa kuuluvan hankinnan osalta yhteishankintayksikön tai muun hankintayksikön järjestämään tarjouskilpailuun tai kilpailuttamaan hankintasopimukseen liittymisestä,</w:t>
      </w:r>
    </w:p>
    <w:p w14:paraId="01EFAE59" w14:textId="6A69369B" w:rsidR="006F2551" w:rsidRPr="00663184" w:rsidRDefault="003B646B" w:rsidP="009051AB">
      <w:pPr>
        <w:pStyle w:val="Luettelokappale"/>
        <w:numPr>
          <w:ilvl w:val="0"/>
          <w:numId w:val="206"/>
        </w:numPr>
      </w:pPr>
      <w:r w:rsidRPr="4F65D20A">
        <w:t xml:space="preserve">toimialansa tiloista vastaavan palvelualueen tai palveluyksikön </w:t>
      </w:r>
      <w:r w:rsidR="28B47D7B" w:rsidRPr="4F65D20A">
        <w:t xml:space="preserve">hallintaan hankittavien osakkeiden ja osuuksien ostamisesta sekä </w:t>
      </w:r>
      <w:r w:rsidRPr="4F65D20A">
        <w:t>toimialansa palvelualueen tai palveluyksikön</w:t>
      </w:r>
      <w:r w:rsidR="28B47D7B" w:rsidRPr="4F65D20A">
        <w:t xml:space="preserve"> hallinnassa olevien osakkeiden ja osuuksien myymisestä, vaihtamisesta ja merkitsemisestä 500.000 euroon saakka (alv 0%)</w:t>
      </w:r>
      <w:r w:rsidR="003E008A">
        <w:t>,</w:t>
      </w:r>
    </w:p>
    <w:p w14:paraId="1C437260" w14:textId="5F466830" w:rsidR="006F2551" w:rsidRPr="00663184" w:rsidRDefault="28B47D7B" w:rsidP="009051AB">
      <w:pPr>
        <w:pStyle w:val="Luettelokappale"/>
        <w:numPr>
          <w:ilvl w:val="0"/>
          <w:numId w:val="206"/>
        </w:numPr>
      </w:pPr>
      <w:r w:rsidRPr="4F65D20A">
        <w:t>t</w:t>
      </w:r>
      <w:r w:rsidR="003B646B" w:rsidRPr="4F65D20A">
        <w:t>oimialansa tiloista vastaavan</w:t>
      </w:r>
      <w:r w:rsidRPr="4F65D20A">
        <w:t xml:space="preserve"> </w:t>
      </w:r>
      <w:r w:rsidR="003B646B" w:rsidRPr="4F65D20A">
        <w:t xml:space="preserve">palvelualueen tai palveluyksikön </w:t>
      </w:r>
      <w:r w:rsidRPr="4F65D20A">
        <w:t>hallintaan kuuluvan ja tulevan kiinteän omaisuuden sekä rakennusten ostamisesta tai myymisestä kaupunginhallituksen vahvistamien ohjeiden mukaisesti 500.000 euroon saakka (alv 0%)</w:t>
      </w:r>
      <w:r w:rsidR="003E008A">
        <w:t>.</w:t>
      </w:r>
    </w:p>
    <w:p w14:paraId="62878E10" w14:textId="77777777" w:rsidR="006F2551" w:rsidRPr="00663184" w:rsidRDefault="006F2551" w:rsidP="006F2551">
      <w:pPr>
        <w:ind w:left="360"/>
        <w:rPr>
          <w:sz w:val="20"/>
          <w:szCs w:val="20"/>
        </w:rPr>
      </w:pPr>
    </w:p>
    <w:p w14:paraId="0561D6B4" w14:textId="38367A29" w:rsidR="006F2551" w:rsidRPr="00663184" w:rsidRDefault="28B47D7B" w:rsidP="00153BBB">
      <w:pPr>
        <w:pStyle w:val="Leipteksti"/>
      </w:pPr>
      <w:r w:rsidRPr="00663184">
        <w:t>Apulaiskaupunginjohtaja huolehtii kaupunginvaltuuston hyväksymän Vantaan kaupungin Marja-Vantaan ja keskusten kehittämisrahaston säännön mukaisista tehtävistä</w:t>
      </w:r>
      <w:r w:rsidR="00C04185">
        <w:t xml:space="preserve"> </w:t>
      </w:r>
      <w:r w:rsidR="00C04185" w:rsidRPr="00C04185">
        <w:t>siltä osin kuin</w:t>
      </w:r>
      <w:r w:rsidR="00153BBB">
        <w:t xml:space="preserve"> </w:t>
      </w:r>
      <w:r w:rsidR="00C04185" w:rsidRPr="00C04185">
        <w:t>ne eivät kuulu kaupunginhallituksen päätösvaltaan</w:t>
      </w:r>
      <w:r w:rsidRPr="00663184">
        <w:t xml:space="preserve">. </w:t>
      </w:r>
    </w:p>
    <w:p w14:paraId="15767788" w14:textId="36A9FA31" w:rsidR="006F2551" w:rsidRPr="00663184" w:rsidRDefault="006F2551" w:rsidP="00153BBB">
      <w:pPr>
        <w:pStyle w:val="Leipteksti"/>
      </w:pPr>
    </w:p>
    <w:p w14:paraId="3550CA15" w14:textId="77777777" w:rsidR="003B646B" w:rsidRPr="00663184" w:rsidRDefault="003B646B" w:rsidP="00153BBB">
      <w:pPr>
        <w:pStyle w:val="Leipteksti"/>
      </w:pPr>
      <w:r w:rsidRPr="00663184">
        <w:rPr>
          <w:rFonts w:eastAsiaTheme="minorEastAsia" w:cstheme="minorEastAsia"/>
          <w:lang w:eastAsia="fi-FI"/>
        </w:rPr>
        <w:t>Apulaiskaupunginjohtaja tai hänen määräämänsä toimii kunnan maaseutuelinkeinoviranomaisena.</w:t>
      </w:r>
    </w:p>
    <w:p w14:paraId="31EFEA9D" w14:textId="77777777" w:rsidR="003B646B" w:rsidRPr="00663184" w:rsidRDefault="003B646B" w:rsidP="006F2551">
      <w:pPr>
        <w:contextualSpacing/>
        <w:rPr>
          <w:sz w:val="20"/>
          <w:szCs w:val="20"/>
        </w:rPr>
      </w:pPr>
    </w:p>
    <w:p w14:paraId="69F71FA9" w14:textId="77777777" w:rsidR="003B646B" w:rsidRPr="00663184" w:rsidRDefault="003B646B" w:rsidP="00153BBB">
      <w:pPr>
        <w:pStyle w:val="Otsikko3"/>
        <w:numPr>
          <w:ilvl w:val="0"/>
          <w:numId w:val="0"/>
        </w:numPr>
        <w:ind w:left="1304" w:hanging="1304"/>
        <w:rPr>
          <w:lang w:eastAsia="fi-FI"/>
        </w:rPr>
      </w:pPr>
      <w:bookmarkStart w:id="79" w:name="_Toc536521490"/>
      <w:bookmarkStart w:id="80" w:name="_Toc55733917"/>
      <w:r w:rsidRPr="00663184">
        <w:rPr>
          <w:lang w:eastAsia="fi-FI"/>
        </w:rPr>
        <w:t>3 § Kaupunkiympäristön toimialan palvelualueet</w:t>
      </w:r>
      <w:bookmarkEnd w:id="79"/>
      <w:r w:rsidRPr="00663184">
        <w:rPr>
          <w:lang w:eastAsia="fi-FI"/>
        </w:rPr>
        <w:t xml:space="preserve"> ja yhteiset palvelut</w:t>
      </w:r>
      <w:bookmarkEnd w:id="80"/>
    </w:p>
    <w:p w14:paraId="48867481" w14:textId="77777777" w:rsidR="003B646B" w:rsidRPr="00663184" w:rsidRDefault="003B646B" w:rsidP="00153BBB">
      <w:pPr>
        <w:pStyle w:val="Leipteksti"/>
        <w:rPr>
          <w:lang w:eastAsia="fi-FI"/>
        </w:rPr>
      </w:pPr>
      <w:r w:rsidRPr="00663184">
        <w:rPr>
          <w:lang w:eastAsia="fi-FI"/>
        </w:rPr>
        <w:t xml:space="preserve">Kaupunkiympäristön toimialaan kuuluvat katujen ja puistojen, kaupunkirakenteen ja ympäristön sekä kiinteistöjen ja tilojen palvelualueet. </w:t>
      </w:r>
    </w:p>
    <w:p w14:paraId="69305818" w14:textId="77777777" w:rsidR="003B646B" w:rsidRPr="00663184" w:rsidRDefault="003B646B" w:rsidP="00153BBB">
      <w:pPr>
        <w:pStyle w:val="Leipteksti"/>
      </w:pPr>
    </w:p>
    <w:p w14:paraId="7EB08BBF" w14:textId="77777777" w:rsidR="003B646B" w:rsidRPr="00663184" w:rsidRDefault="003B646B" w:rsidP="00153BBB">
      <w:pPr>
        <w:pStyle w:val="Leipteksti"/>
      </w:pPr>
      <w:r w:rsidRPr="00663184">
        <w:lastRenderedPageBreak/>
        <w:t>Apulaiskaupunginjohtajan alaisuudessa on toimialan yhteiset palvelut.</w:t>
      </w:r>
    </w:p>
    <w:p w14:paraId="55EE2854" w14:textId="77777777" w:rsidR="003B646B" w:rsidRPr="00663184" w:rsidRDefault="003B646B" w:rsidP="00153BBB">
      <w:pPr>
        <w:pStyle w:val="Leipteksti"/>
      </w:pPr>
    </w:p>
    <w:p w14:paraId="2C8E07CB" w14:textId="77777777" w:rsidR="003B646B" w:rsidRPr="00663184" w:rsidRDefault="003B646B" w:rsidP="00153BBB">
      <w:pPr>
        <w:pStyle w:val="Leipteksti"/>
        <w:rPr>
          <w:lang w:eastAsia="fi-FI"/>
        </w:rPr>
      </w:pPr>
      <w:r w:rsidRPr="00663184">
        <w:rPr>
          <w:lang w:eastAsia="fi-FI"/>
        </w:rPr>
        <w:t xml:space="preserve">Yhteiset palvelut vastaavat keskitetysti toimialan vastuulla olevista talous- ja hallintopalveluista ja muista tukipalveluista sekä </w:t>
      </w:r>
      <w:r w:rsidRPr="00663184">
        <w:rPr>
          <w:rFonts w:eastAsiaTheme="minorEastAsia" w:cstheme="minorEastAsia"/>
        </w:rPr>
        <w:t>kaupunkiympäristön tulevaisuushankkeista, kestävän kaupunkikehityksen edistämisestä sekä kuntalaisten vuorovaikutusmahdollisuuksista toimialallaan.</w:t>
      </w:r>
    </w:p>
    <w:p w14:paraId="5FCDB216" w14:textId="77777777" w:rsidR="003B646B" w:rsidRPr="00663184" w:rsidRDefault="003B646B" w:rsidP="00153BBB">
      <w:pPr>
        <w:pStyle w:val="Leipteksti"/>
        <w:rPr>
          <w:rFonts w:eastAsiaTheme="minorEastAsia" w:cstheme="minorEastAsia"/>
        </w:rPr>
      </w:pPr>
    </w:p>
    <w:p w14:paraId="7135F0CC" w14:textId="77777777" w:rsidR="003B646B" w:rsidRPr="00663184" w:rsidRDefault="003B646B" w:rsidP="00153BBB">
      <w:pPr>
        <w:pStyle w:val="Leipteksti"/>
        <w:rPr>
          <w:rFonts w:eastAsiaTheme="minorEastAsia" w:cstheme="minorEastAsia"/>
        </w:rPr>
      </w:pPr>
      <w:r w:rsidRPr="00663184">
        <w:rPr>
          <w:rFonts w:eastAsiaTheme="minorEastAsia" w:cstheme="minorEastAsia"/>
        </w:rPr>
        <w:t>Yhteisten palvelujen tehtävät voidaan järjestää palveluyksiköissä ja/tai suoraan apulaiskaupunginjohtajan alaisina toimintoina.</w:t>
      </w:r>
    </w:p>
    <w:p w14:paraId="3D63B726" w14:textId="77777777" w:rsidR="003B646B" w:rsidRPr="00663184" w:rsidRDefault="003B646B" w:rsidP="00153BBB">
      <w:pPr>
        <w:pStyle w:val="Leipteksti"/>
      </w:pPr>
    </w:p>
    <w:p w14:paraId="3575FC28" w14:textId="33A9E793" w:rsidR="003B646B" w:rsidRPr="00663184" w:rsidRDefault="003B646B" w:rsidP="00153BBB">
      <w:pPr>
        <w:pStyle w:val="Leipteksti"/>
        <w:rPr>
          <w:lang w:eastAsia="fi-FI"/>
        </w:rPr>
      </w:pPr>
      <w:r w:rsidRPr="00663184">
        <w:rPr>
          <w:lang w:eastAsia="fi-FI"/>
        </w:rPr>
        <w:t>Ka</w:t>
      </w:r>
      <w:r w:rsidR="00E13558" w:rsidRPr="00663184">
        <w:rPr>
          <w:lang w:eastAsia="fi-FI"/>
        </w:rPr>
        <w:t>tujen</w:t>
      </w:r>
      <w:r w:rsidRPr="00663184">
        <w:rPr>
          <w:lang w:eastAsia="fi-FI"/>
        </w:rPr>
        <w:t xml:space="preserve"> ja puist</w:t>
      </w:r>
      <w:r w:rsidR="00E13558" w:rsidRPr="00663184">
        <w:rPr>
          <w:lang w:eastAsia="fi-FI"/>
        </w:rPr>
        <w:t xml:space="preserve">ojen </w:t>
      </w:r>
      <w:r w:rsidRPr="00663184">
        <w:rPr>
          <w:lang w:eastAsia="fi-FI"/>
        </w:rPr>
        <w:t>palvelualue kuuluu teknisen lautakunnan alaisuuteen.</w:t>
      </w:r>
    </w:p>
    <w:p w14:paraId="0A574BB9" w14:textId="77777777" w:rsidR="003B646B" w:rsidRPr="00663184" w:rsidRDefault="003B646B" w:rsidP="00153BBB">
      <w:pPr>
        <w:pStyle w:val="Leipteksti"/>
        <w:rPr>
          <w:highlight w:val="yellow"/>
          <w:lang w:eastAsia="fi-FI"/>
        </w:rPr>
      </w:pPr>
    </w:p>
    <w:p w14:paraId="7437ACC2" w14:textId="77777777" w:rsidR="00F344EE" w:rsidRPr="00663184" w:rsidRDefault="003B646B" w:rsidP="00153BBB">
      <w:pPr>
        <w:pStyle w:val="Leipteksti"/>
        <w:rPr>
          <w:lang w:eastAsia="fi-FI"/>
        </w:rPr>
      </w:pPr>
      <w:r w:rsidRPr="00663184">
        <w:rPr>
          <w:lang w:eastAsia="fi-FI"/>
        </w:rPr>
        <w:t>Kaupunkiraken</w:t>
      </w:r>
      <w:r w:rsidR="00E13558" w:rsidRPr="00663184">
        <w:rPr>
          <w:lang w:eastAsia="fi-FI"/>
        </w:rPr>
        <w:t>teen</w:t>
      </w:r>
      <w:r w:rsidRPr="00663184">
        <w:rPr>
          <w:lang w:eastAsia="fi-FI"/>
        </w:rPr>
        <w:t xml:space="preserve"> ja ympäristö</w:t>
      </w:r>
      <w:r w:rsidR="00E13558" w:rsidRPr="00663184">
        <w:rPr>
          <w:lang w:eastAsia="fi-FI"/>
        </w:rPr>
        <w:t>n</w:t>
      </w:r>
      <w:r w:rsidRPr="00663184">
        <w:rPr>
          <w:lang w:eastAsia="fi-FI"/>
        </w:rPr>
        <w:t xml:space="preserve"> palvelualueelta kaupunkisuunnitteluun ja rakennusvalvontaan liittyvät tehtävät kuuluvat kaupunkisuunnittelulautakunnan alaisuuteen ja ympäristönsuojeluun ja ympäristöterveydenhuoltoon liittyvät tehtävät kuuluvat ympäristölautakunnan alaisuuteen.</w:t>
      </w:r>
      <w:r w:rsidR="00272B48" w:rsidRPr="00663184">
        <w:rPr>
          <w:lang w:eastAsia="fi-FI"/>
        </w:rPr>
        <w:t xml:space="preserve"> </w:t>
      </w:r>
    </w:p>
    <w:p w14:paraId="63060AED" w14:textId="77777777" w:rsidR="00F344EE" w:rsidRPr="00663184" w:rsidRDefault="00F344EE" w:rsidP="00153BBB">
      <w:pPr>
        <w:pStyle w:val="Leipteksti"/>
        <w:rPr>
          <w:lang w:eastAsia="fi-FI"/>
        </w:rPr>
      </w:pPr>
    </w:p>
    <w:p w14:paraId="5200ACBB" w14:textId="4C42FB5A" w:rsidR="003B646B" w:rsidRPr="00663184" w:rsidRDefault="00272B48" w:rsidP="00153BBB">
      <w:pPr>
        <w:pStyle w:val="Leipteksti"/>
        <w:rPr>
          <w:lang w:eastAsia="fi-FI"/>
        </w:rPr>
      </w:pPr>
      <w:r w:rsidRPr="00663184">
        <w:rPr>
          <w:lang w:eastAsia="fi-FI"/>
        </w:rPr>
        <w:t xml:space="preserve">Koko </w:t>
      </w:r>
      <w:r w:rsidR="00F344EE" w:rsidRPr="00663184">
        <w:rPr>
          <w:lang w:eastAsia="fi-FI"/>
        </w:rPr>
        <w:t xml:space="preserve">kaupunkirakenteen ja ympäristön palvelualuetta </w:t>
      </w:r>
      <w:r w:rsidRPr="00663184">
        <w:rPr>
          <w:lang w:eastAsia="fi-FI"/>
        </w:rPr>
        <w:t>koskevat</w:t>
      </w:r>
      <w:r w:rsidR="00F344EE" w:rsidRPr="00663184">
        <w:rPr>
          <w:lang w:eastAsia="fi-FI"/>
        </w:rPr>
        <w:t xml:space="preserve"> asiat kuuluvat kaupunkisuunnittelulautakunnan alaisuuteen.</w:t>
      </w:r>
    </w:p>
    <w:p w14:paraId="7EEF686F" w14:textId="77777777" w:rsidR="003B646B" w:rsidRPr="00663184" w:rsidRDefault="003B646B" w:rsidP="003B646B">
      <w:pPr>
        <w:rPr>
          <w:sz w:val="20"/>
          <w:szCs w:val="20"/>
          <w:highlight w:val="yellow"/>
          <w:lang w:eastAsia="fi-FI"/>
        </w:rPr>
      </w:pPr>
    </w:p>
    <w:p w14:paraId="418656BF" w14:textId="6BB08BB3" w:rsidR="003B646B" w:rsidRPr="00663184" w:rsidRDefault="003B646B" w:rsidP="00153BBB">
      <w:pPr>
        <w:rPr>
          <w:lang w:eastAsia="fi-FI"/>
        </w:rPr>
      </w:pPr>
      <w:r w:rsidRPr="00663184">
        <w:rPr>
          <w:lang w:eastAsia="fi-FI"/>
        </w:rPr>
        <w:t>Kiinteistö</w:t>
      </w:r>
      <w:r w:rsidR="00E13558" w:rsidRPr="00663184">
        <w:rPr>
          <w:lang w:eastAsia="fi-FI"/>
        </w:rPr>
        <w:t>jen</w:t>
      </w:r>
      <w:r w:rsidRPr="00663184">
        <w:rPr>
          <w:lang w:eastAsia="fi-FI"/>
        </w:rPr>
        <w:t xml:space="preserve"> ja til</w:t>
      </w:r>
      <w:r w:rsidR="00E13558" w:rsidRPr="00663184">
        <w:rPr>
          <w:lang w:eastAsia="fi-FI"/>
        </w:rPr>
        <w:t>ojen</w:t>
      </w:r>
      <w:r w:rsidRPr="00663184">
        <w:rPr>
          <w:lang w:eastAsia="fi-FI"/>
        </w:rPr>
        <w:t xml:space="preserve"> palvelualueelta kaupunkisuunnittelulautakunnan alaisuuteen kuuluvat seuraavat asiat:</w:t>
      </w:r>
    </w:p>
    <w:p w14:paraId="59BAB0EE" w14:textId="77777777" w:rsidR="003B646B" w:rsidRPr="00663184" w:rsidRDefault="003B646B" w:rsidP="009051AB">
      <w:pPr>
        <w:pStyle w:val="Luettelokappale"/>
        <w:numPr>
          <w:ilvl w:val="0"/>
          <w:numId w:val="113"/>
        </w:numPr>
        <w:rPr>
          <w:lang w:eastAsia="fi-FI"/>
        </w:rPr>
      </w:pPr>
      <w:r w:rsidRPr="00663184">
        <w:rPr>
          <w:lang w:eastAsia="fi-FI"/>
        </w:rPr>
        <w:t>kaupungin maa- ja asuntopolitiikan kehittämien ja toteuttaminen</w:t>
      </w:r>
    </w:p>
    <w:p w14:paraId="6A22889A" w14:textId="77777777" w:rsidR="003B646B" w:rsidRPr="00663184" w:rsidRDefault="003B646B" w:rsidP="009051AB">
      <w:pPr>
        <w:pStyle w:val="Luettelokappale"/>
        <w:numPr>
          <w:ilvl w:val="0"/>
          <w:numId w:val="113"/>
        </w:numPr>
        <w:rPr>
          <w:lang w:eastAsia="fi-FI"/>
        </w:rPr>
      </w:pPr>
      <w:r w:rsidRPr="00663184">
        <w:rPr>
          <w:lang w:eastAsia="fi-FI"/>
        </w:rPr>
        <w:t>kaupungin elinkeinopolitiikan toteuttaminen kaupungin tilojen ja maankäytön toimenpitein</w:t>
      </w:r>
    </w:p>
    <w:p w14:paraId="49DF7C99" w14:textId="77777777" w:rsidR="003B646B" w:rsidRPr="00663184" w:rsidRDefault="003B646B" w:rsidP="009051AB">
      <w:pPr>
        <w:pStyle w:val="Luettelokappale"/>
        <w:numPr>
          <w:ilvl w:val="0"/>
          <w:numId w:val="113"/>
        </w:numPr>
        <w:rPr>
          <w:lang w:eastAsia="fi-FI"/>
        </w:rPr>
      </w:pPr>
      <w:r w:rsidRPr="00663184">
        <w:rPr>
          <w:lang w:eastAsia="fi-FI"/>
        </w:rPr>
        <w:t>kaupungin rakentamattoman kiinteistöomaisuuden, muun kuin kaupungin omassa käytössä olevan rakennetun kiinteistöomaisuuden ja muun kaupunginhallituksen päättämän kiinteistöomaisuuden kehittäminen</w:t>
      </w:r>
    </w:p>
    <w:p w14:paraId="1DBBCEB4" w14:textId="77777777" w:rsidR="003B646B" w:rsidRPr="00663184" w:rsidRDefault="003B646B" w:rsidP="009051AB">
      <w:pPr>
        <w:pStyle w:val="Luettelokappale"/>
        <w:numPr>
          <w:ilvl w:val="0"/>
          <w:numId w:val="113"/>
        </w:numPr>
        <w:rPr>
          <w:lang w:eastAsia="fi-FI"/>
        </w:rPr>
      </w:pPr>
      <w:r w:rsidRPr="00663184">
        <w:rPr>
          <w:lang w:eastAsia="fi-FI"/>
        </w:rPr>
        <w:t>työpaikka- ja asuntoalueiden toteutumisen edistäminen</w:t>
      </w:r>
    </w:p>
    <w:p w14:paraId="48F5900E" w14:textId="77777777" w:rsidR="003B646B" w:rsidRPr="00663184" w:rsidRDefault="003B646B" w:rsidP="009051AB">
      <w:pPr>
        <w:pStyle w:val="Luettelokappale"/>
        <w:numPr>
          <w:ilvl w:val="0"/>
          <w:numId w:val="113"/>
        </w:numPr>
        <w:rPr>
          <w:lang w:eastAsia="fi-FI"/>
        </w:rPr>
      </w:pPr>
      <w:r w:rsidRPr="00663184">
        <w:rPr>
          <w:lang w:eastAsia="fi-FI"/>
        </w:rPr>
        <w:t>kaupungin yleisten asumisolojen kehittäminen yhteistyössä muiden palvelualueiden ja toimialojen kanssa</w:t>
      </w:r>
    </w:p>
    <w:p w14:paraId="0FA43990" w14:textId="77777777" w:rsidR="003B646B" w:rsidRPr="00663184" w:rsidRDefault="003B646B" w:rsidP="009051AB">
      <w:pPr>
        <w:pStyle w:val="Luettelokappale"/>
        <w:numPr>
          <w:ilvl w:val="0"/>
          <w:numId w:val="113"/>
        </w:numPr>
        <w:rPr>
          <w:lang w:eastAsia="fi-FI"/>
        </w:rPr>
      </w:pPr>
      <w:r w:rsidRPr="00663184">
        <w:rPr>
          <w:lang w:eastAsia="fi-FI"/>
        </w:rPr>
        <w:lastRenderedPageBreak/>
        <w:t>kaupungille kuuluvien asumisasioiden valmistelu, rahoitus, neuvonta ja täytäntöönpano</w:t>
      </w:r>
    </w:p>
    <w:p w14:paraId="2A40FFF0" w14:textId="77777777" w:rsidR="003B646B" w:rsidRPr="00663184" w:rsidRDefault="003B646B" w:rsidP="009051AB">
      <w:pPr>
        <w:pStyle w:val="Luettelokappale"/>
        <w:numPr>
          <w:ilvl w:val="0"/>
          <w:numId w:val="113"/>
        </w:numPr>
        <w:rPr>
          <w:lang w:eastAsia="fi-FI"/>
        </w:rPr>
      </w:pPr>
      <w:r w:rsidRPr="00663184">
        <w:rPr>
          <w:lang w:eastAsia="fi-FI"/>
        </w:rPr>
        <w:t>laissa määrätyt kiinteistöinsinöörin tehtävät</w:t>
      </w:r>
    </w:p>
    <w:p w14:paraId="1AA75DA0" w14:textId="6949105E" w:rsidR="003B646B" w:rsidRPr="00663184" w:rsidRDefault="003B646B" w:rsidP="009051AB">
      <w:pPr>
        <w:pStyle w:val="Luettelokappale"/>
        <w:numPr>
          <w:ilvl w:val="0"/>
          <w:numId w:val="113"/>
        </w:numPr>
        <w:rPr>
          <w:lang w:eastAsia="fi-FI"/>
        </w:rPr>
      </w:pPr>
      <w:r w:rsidRPr="00663184">
        <w:rPr>
          <w:lang w:eastAsia="fi-FI"/>
        </w:rPr>
        <w:t>kaupungin omistamien tonttien esirakentaminen ja ylijäämämaiden vastaan</w:t>
      </w:r>
      <w:r w:rsidR="00F344EE" w:rsidRPr="00663184">
        <w:rPr>
          <w:lang w:eastAsia="fi-FI"/>
        </w:rPr>
        <w:t>oton suunnittelu</w:t>
      </w:r>
    </w:p>
    <w:p w14:paraId="21BF88E3" w14:textId="77777777" w:rsidR="003B646B" w:rsidRPr="00663184" w:rsidRDefault="003B646B" w:rsidP="003B646B">
      <w:pPr>
        <w:rPr>
          <w:sz w:val="20"/>
          <w:szCs w:val="20"/>
          <w:highlight w:val="yellow"/>
          <w:lang w:eastAsia="fi-FI"/>
        </w:rPr>
      </w:pPr>
    </w:p>
    <w:p w14:paraId="4BF32410" w14:textId="48EAE0D2" w:rsidR="003B646B" w:rsidRPr="00663184" w:rsidRDefault="003B646B" w:rsidP="00153BBB">
      <w:pPr>
        <w:rPr>
          <w:lang w:eastAsia="fi-FI"/>
        </w:rPr>
      </w:pPr>
      <w:r w:rsidRPr="00663184">
        <w:rPr>
          <w:lang w:eastAsia="fi-FI"/>
        </w:rPr>
        <w:t>Kiinteistö</w:t>
      </w:r>
      <w:r w:rsidR="00E13558" w:rsidRPr="00663184">
        <w:rPr>
          <w:lang w:eastAsia="fi-FI"/>
        </w:rPr>
        <w:t xml:space="preserve">jen ja tilojen </w:t>
      </w:r>
      <w:r w:rsidRPr="00663184">
        <w:rPr>
          <w:lang w:eastAsia="fi-FI"/>
        </w:rPr>
        <w:t>palvelualueelta teknisen lautakunnan alaisuuteen kuuluvat seuraavat asiat:</w:t>
      </w:r>
    </w:p>
    <w:p w14:paraId="49BB4B1C" w14:textId="56E6864C" w:rsidR="003B646B" w:rsidRPr="00663184" w:rsidRDefault="003B646B" w:rsidP="009051AB">
      <w:pPr>
        <w:pStyle w:val="Luettelokappale"/>
        <w:numPr>
          <w:ilvl w:val="0"/>
          <w:numId w:val="114"/>
        </w:numPr>
        <w:rPr>
          <w:lang w:eastAsia="fi-FI"/>
        </w:rPr>
      </w:pPr>
      <w:r w:rsidRPr="00663184">
        <w:rPr>
          <w:lang w:eastAsia="fi-FI"/>
        </w:rPr>
        <w:t xml:space="preserve">kaupungin </w:t>
      </w:r>
      <w:r w:rsidR="00F344EE" w:rsidRPr="00663184">
        <w:rPr>
          <w:lang w:eastAsia="fi-FI"/>
        </w:rPr>
        <w:t xml:space="preserve">rakennetun </w:t>
      </w:r>
      <w:r w:rsidRPr="00663184">
        <w:rPr>
          <w:lang w:eastAsia="fi-FI"/>
        </w:rPr>
        <w:t>kiinteistöomaisuuden kehittäminen ja hallinnointi ja kaupunkikonsernin palvelutilojen kokonaisuuden koordinointi</w:t>
      </w:r>
    </w:p>
    <w:p w14:paraId="313D4E16" w14:textId="10103038" w:rsidR="003B646B" w:rsidRPr="00663184" w:rsidRDefault="00F344EE" w:rsidP="009051AB">
      <w:pPr>
        <w:pStyle w:val="Luettelokappale"/>
        <w:numPr>
          <w:ilvl w:val="0"/>
          <w:numId w:val="114"/>
        </w:numPr>
        <w:rPr>
          <w:lang w:eastAsia="fi-FI"/>
        </w:rPr>
      </w:pPr>
      <w:r w:rsidRPr="00663184">
        <w:rPr>
          <w:lang w:eastAsia="fi-FI"/>
        </w:rPr>
        <w:t xml:space="preserve">palvelutilojen </w:t>
      </w:r>
      <w:r w:rsidR="003B646B" w:rsidRPr="00663184">
        <w:rPr>
          <w:lang w:eastAsia="fi-FI"/>
        </w:rPr>
        <w:t>investointisuunnittelu, kiinteistö- ja hankekehitys, toimitilahankkeiden valmistelu, suunnittelu ja rakennuttaminen ja rakentamisen valvonta</w:t>
      </w:r>
    </w:p>
    <w:p w14:paraId="17E95E76" w14:textId="77777777" w:rsidR="003B646B" w:rsidRPr="00663184" w:rsidRDefault="003B646B" w:rsidP="009051AB">
      <w:pPr>
        <w:pStyle w:val="Luettelokappale"/>
        <w:numPr>
          <w:ilvl w:val="0"/>
          <w:numId w:val="114"/>
        </w:numPr>
        <w:rPr>
          <w:lang w:eastAsia="fi-FI"/>
        </w:rPr>
      </w:pPr>
      <w:r w:rsidRPr="00663184">
        <w:rPr>
          <w:lang w:eastAsia="fi-FI"/>
        </w:rPr>
        <w:t>palvelutilojen ja kiinteistöjen ohjausjärjestelmien toimintavarmuus ja turvallisuus</w:t>
      </w:r>
    </w:p>
    <w:p w14:paraId="6ED99EBE" w14:textId="77777777" w:rsidR="003B646B" w:rsidRPr="00663184" w:rsidRDefault="003B646B" w:rsidP="003B646B">
      <w:pPr>
        <w:rPr>
          <w:sz w:val="20"/>
          <w:szCs w:val="20"/>
          <w:highlight w:val="yellow"/>
          <w:lang w:eastAsia="fi-FI"/>
        </w:rPr>
      </w:pPr>
    </w:p>
    <w:p w14:paraId="2DABE2F9" w14:textId="48C41650" w:rsidR="003B646B" w:rsidRPr="00663184" w:rsidRDefault="00E13558" w:rsidP="00153BBB">
      <w:pPr>
        <w:pStyle w:val="Leipteksti"/>
      </w:pPr>
      <w:r w:rsidRPr="00663184">
        <w:t>Koko kiinteistöjen ja tilojen</w:t>
      </w:r>
      <w:r w:rsidR="003B646B" w:rsidRPr="00663184">
        <w:t xml:space="preserve"> palvelualuetta koskevat asiat kuuluvat kaupunkisuunnittelulautakunnan alaisuuteen.</w:t>
      </w:r>
    </w:p>
    <w:p w14:paraId="362F3F5A" w14:textId="77777777" w:rsidR="003B646B" w:rsidRPr="00663184" w:rsidRDefault="003B646B" w:rsidP="00153BBB">
      <w:pPr>
        <w:pStyle w:val="Leipteksti"/>
        <w:rPr>
          <w:lang w:eastAsia="fi-FI"/>
        </w:rPr>
      </w:pPr>
    </w:p>
    <w:p w14:paraId="4D9E31D1" w14:textId="6B293E5A" w:rsidR="003B646B" w:rsidRPr="00663184" w:rsidRDefault="003B646B" w:rsidP="00153BBB">
      <w:pPr>
        <w:pStyle w:val="Leipteksti"/>
        <w:rPr>
          <w:lang w:eastAsia="fi-FI"/>
        </w:rPr>
      </w:pPr>
      <w:r w:rsidRPr="00663184">
        <w:rPr>
          <w:lang w:eastAsia="fi-FI"/>
        </w:rPr>
        <w:t>Yhteiset palvelut kuuluvat kaupunkisuunnittelulautakunnan alaisuuteen.</w:t>
      </w:r>
    </w:p>
    <w:p w14:paraId="2849FEEE" w14:textId="442F1E71" w:rsidR="003B646B" w:rsidRPr="00663184" w:rsidRDefault="003B646B" w:rsidP="003B646B">
      <w:pPr>
        <w:rPr>
          <w:sz w:val="20"/>
          <w:szCs w:val="20"/>
          <w:lang w:eastAsia="fi-FI"/>
        </w:rPr>
      </w:pPr>
    </w:p>
    <w:p w14:paraId="5D3FF779" w14:textId="77777777" w:rsidR="003B646B" w:rsidRPr="00663184" w:rsidRDefault="003B646B" w:rsidP="003B646B">
      <w:pPr>
        <w:ind w:left="720"/>
        <w:contextualSpacing/>
        <w:rPr>
          <w:rFonts w:eastAsiaTheme="minorEastAsia" w:cstheme="minorEastAsia"/>
          <w:sz w:val="20"/>
          <w:szCs w:val="20"/>
          <w:lang w:eastAsia="fi-FI"/>
        </w:rPr>
      </w:pPr>
    </w:p>
    <w:p w14:paraId="7A05B66B" w14:textId="5E833798" w:rsidR="003B646B" w:rsidRPr="00663184" w:rsidRDefault="003B646B" w:rsidP="00153BBB">
      <w:pPr>
        <w:pStyle w:val="Otsikko3"/>
        <w:numPr>
          <w:ilvl w:val="0"/>
          <w:numId w:val="0"/>
        </w:numPr>
        <w:ind w:left="1304" w:hanging="1304"/>
        <w:rPr>
          <w:lang w:eastAsia="fi-FI"/>
        </w:rPr>
      </w:pPr>
      <w:bookmarkStart w:id="81" w:name="_Toc55733918"/>
      <w:r w:rsidRPr="00663184">
        <w:rPr>
          <w:lang w:eastAsia="fi-FI"/>
        </w:rPr>
        <w:t xml:space="preserve">4 § Katujen ja puistojen palvelualueen tehtävät ja </w:t>
      </w:r>
      <w:r w:rsidR="00D40EB0">
        <w:rPr>
          <w:lang w:eastAsia="fi-FI"/>
        </w:rPr>
        <w:t>kaupungininsinöörin</w:t>
      </w:r>
      <w:r w:rsidRPr="00663184">
        <w:rPr>
          <w:lang w:eastAsia="fi-FI"/>
        </w:rPr>
        <w:t xml:space="preserve"> päätösvalta</w:t>
      </w:r>
      <w:bookmarkEnd w:id="81"/>
    </w:p>
    <w:p w14:paraId="5C4F85F9" w14:textId="746077DB" w:rsidR="003B646B" w:rsidRPr="00663184" w:rsidRDefault="003B646B" w:rsidP="00153BBB">
      <w:pPr>
        <w:rPr>
          <w:lang w:eastAsia="fi-FI"/>
        </w:rPr>
      </w:pPr>
      <w:r w:rsidRPr="00663184">
        <w:rPr>
          <w:lang w:eastAsia="fi-FI"/>
        </w:rPr>
        <w:t>Katujen ja puistojen palvelualue vastaa</w:t>
      </w:r>
      <w:r w:rsidR="000F2798" w:rsidRPr="00663184">
        <w:rPr>
          <w:lang w:eastAsia="fi-FI"/>
        </w:rPr>
        <w:t xml:space="preserve"> kaupungininsinöörin johdolla</w:t>
      </w:r>
      <w:r w:rsidRPr="00663184">
        <w:rPr>
          <w:lang w:eastAsia="fi-FI"/>
        </w:rPr>
        <w:t>:</w:t>
      </w:r>
    </w:p>
    <w:p w14:paraId="13199DAC" w14:textId="77777777" w:rsidR="003B646B" w:rsidRPr="00153BBB" w:rsidRDefault="003B646B" w:rsidP="009051AB">
      <w:pPr>
        <w:pStyle w:val="Luettelokappale"/>
        <w:numPr>
          <w:ilvl w:val="0"/>
          <w:numId w:val="115"/>
        </w:numPr>
        <w:rPr>
          <w:rFonts w:asciiTheme="minorEastAsia" w:eastAsiaTheme="minorEastAsia" w:hAnsiTheme="minorEastAsia" w:cstheme="minorEastAsia"/>
          <w:lang w:eastAsia="fi-FI"/>
        </w:rPr>
      </w:pPr>
      <w:r w:rsidRPr="00663184">
        <w:rPr>
          <w:lang w:eastAsia="fi-FI"/>
        </w:rPr>
        <w:t>liikennejärjestelmien, julkisen kaupunkitilan ja kaupungin omistaman luonnonympäristön kehittämisestä, toteuttamisesta sekä infraomaisuuden hallinnasta</w:t>
      </w:r>
    </w:p>
    <w:p w14:paraId="58C27C71" w14:textId="154F7E99" w:rsidR="003B646B" w:rsidRPr="00153BBB" w:rsidRDefault="003B646B" w:rsidP="009051AB">
      <w:pPr>
        <w:pStyle w:val="Luettelokappale"/>
        <w:numPr>
          <w:ilvl w:val="0"/>
          <w:numId w:val="115"/>
        </w:numPr>
        <w:rPr>
          <w:rFonts w:asciiTheme="minorEastAsia" w:eastAsiaTheme="minorEastAsia" w:hAnsiTheme="minorEastAsia" w:cstheme="minorEastAsia"/>
          <w:lang w:eastAsia="fi-FI"/>
        </w:rPr>
      </w:pPr>
      <w:r w:rsidRPr="00663184">
        <w:rPr>
          <w:lang w:eastAsia="fi-FI"/>
        </w:rPr>
        <w:t xml:space="preserve">kokonaisvaltaisesta liikennesuunnittelusta sekä joukkoliikenneasioiden valmistelusta ja täytäntöönpanosta sekä Helsingin seudun liikenne -kuntayhtymän </w:t>
      </w:r>
      <w:r w:rsidR="00DB2D51" w:rsidRPr="00153BBB">
        <w:rPr>
          <w:strike/>
          <w:lang w:eastAsia="fi-FI"/>
        </w:rPr>
        <w:t>tehtäväalueensa</w:t>
      </w:r>
      <w:r w:rsidR="00DB2D51" w:rsidRPr="00663184">
        <w:rPr>
          <w:lang w:eastAsia="fi-FI"/>
        </w:rPr>
        <w:t xml:space="preserve"> </w:t>
      </w:r>
      <w:r w:rsidRPr="00663184">
        <w:rPr>
          <w:lang w:eastAsia="fi-FI"/>
        </w:rPr>
        <w:t>asioiden valmistelusta</w:t>
      </w:r>
      <w:r w:rsidR="00DB2D51" w:rsidRPr="00663184">
        <w:rPr>
          <w:lang w:eastAsia="fi-FI"/>
        </w:rPr>
        <w:t xml:space="preserve"> tehtäväalueensa osalta</w:t>
      </w:r>
    </w:p>
    <w:p w14:paraId="382CD44B" w14:textId="77777777" w:rsidR="003B646B" w:rsidRPr="00153BBB" w:rsidRDefault="003B646B" w:rsidP="009051AB">
      <w:pPr>
        <w:pStyle w:val="Luettelokappale"/>
        <w:numPr>
          <w:ilvl w:val="0"/>
          <w:numId w:val="115"/>
        </w:numPr>
        <w:rPr>
          <w:rFonts w:asciiTheme="minorEastAsia" w:eastAsiaTheme="minorEastAsia" w:hAnsiTheme="minorEastAsia" w:cstheme="minorEastAsia"/>
          <w:lang w:eastAsia="fi-FI"/>
        </w:rPr>
      </w:pPr>
      <w:r w:rsidRPr="00663184">
        <w:rPr>
          <w:lang w:eastAsia="fi-FI"/>
        </w:rPr>
        <w:t>kaupungin keskitetyistä ajoneuvo- ja varikkotoiminnoista</w:t>
      </w:r>
    </w:p>
    <w:p w14:paraId="2AD90189" w14:textId="77777777" w:rsidR="003B646B" w:rsidRPr="00153BBB" w:rsidRDefault="003B646B" w:rsidP="009051AB">
      <w:pPr>
        <w:pStyle w:val="Luettelokappale"/>
        <w:numPr>
          <w:ilvl w:val="0"/>
          <w:numId w:val="115"/>
        </w:numPr>
        <w:rPr>
          <w:rFonts w:asciiTheme="minorEastAsia" w:eastAsiaTheme="minorEastAsia" w:hAnsiTheme="minorEastAsia" w:cstheme="minorEastAsia"/>
          <w:lang w:eastAsia="fi-FI"/>
        </w:rPr>
      </w:pPr>
      <w:r w:rsidRPr="00663184">
        <w:rPr>
          <w:lang w:eastAsia="fi-FI"/>
        </w:rPr>
        <w:t>vaalien keskitetyn ulkomainonnan järjestelyistä kaupungin alueella</w:t>
      </w:r>
    </w:p>
    <w:p w14:paraId="621CB8C3" w14:textId="77777777" w:rsidR="003B646B" w:rsidRPr="00153BBB" w:rsidRDefault="003B646B" w:rsidP="009051AB">
      <w:pPr>
        <w:pStyle w:val="Luettelokappale"/>
        <w:numPr>
          <w:ilvl w:val="0"/>
          <w:numId w:val="115"/>
        </w:numPr>
        <w:rPr>
          <w:rFonts w:asciiTheme="minorEastAsia" w:eastAsiaTheme="minorEastAsia" w:hAnsiTheme="minorEastAsia" w:cstheme="minorEastAsia"/>
          <w:lang w:eastAsia="fi-FI"/>
        </w:rPr>
      </w:pPr>
      <w:r w:rsidRPr="00663184">
        <w:rPr>
          <w:lang w:eastAsia="fi-FI"/>
        </w:rPr>
        <w:lastRenderedPageBreak/>
        <w:t>julkisen kaupunkitilan teknisten järjestelmien toimintavarmuudesta ja turvallisuudesta</w:t>
      </w:r>
    </w:p>
    <w:p w14:paraId="02E9026F" w14:textId="4F91C3F6" w:rsidR="003B646B" w:rsidRPr="00153BBB" w:rsidRDefault="003B646B" w:rsidP="009051AB">
      <w:pPr>
        <w:pStyle w:val="Luettelokappale"/>
        <w:numPr>
          <w:ilvl w:val="0"/>
          <w:numId w:val="115"/>
        </w:numPr>
        <w:rPr>
          <w:rFonts w:asciiTheme="minorEastAsia" w:eastAsiaTheme="minorEastAsia" w:hAnsiTheme="minorEastAsia" w:cstheme="minorEastAsia"/>
          <w:lang w:eastAsia="fi-FI"/>
        </w:rPr>
      </w:pPr>
      <w:bookmarkStart w:id="82" w:name="_Hlk532892459"/>
      <w:r w:rsidRPr="00663184">
        <w:rPr>
          <w:lang w:eastAsia="fi-FI"/>
        </w:rPr>
        <w:t>kunnallisesta pysäköinninvalvonnasta</w:t>
      </w:r>
    </w:p>
    <w:p w14:paraId="26179E3E" w14:textId="5C1DAFE8" w:rsidR="003B646B" w:rsidRPr="00153BBB" w:rsidRDefault="003B646B" w:rsidP="009051AB">
      <w:pPr>
        <w:pStyle w:val="Luettelokappale"/>
        <w:numPr>
          <w:ilvl w:val="0"/>
          <w:numId w:val="115"/>
        </w:numPr>
        <w:rPr>
          <w:rFonts w:asciiTheme="minorEastAsia" w:eastAsiaTheme="minorEastAsia" w:hAnsiTheme="minorEastAsia" w:cstheme="minorEastAsia"/>
          <w:lang w:eastAsia="fi-FI"/>
        </w:rPr>
      </w:pPr>
      <w:r w:rsidRPr="00153BBB">
        <w:rPr>
          <w:rFonts w:eastAsiaTheme="minorEastAsia" w:cstheme="minorEastAsia"/>
          <w:lang w:eastAsia="fi-FI"/>
        </w:rPr>
        <w:t>Helsingin seudun ympäristöpalvelut -kuntayhtymän asioiden valmistelusta</w:t>
      </w:r>
      <w:r w:rsidR="00DB2D51" w:rsidRPr="00153BBB">
        <w:rPr>
          <w:rFonts w:eastAsiaTheme="minorEastAsia" w:cstheme="minorEastAsia"/>
          <w:lang w:eastAsia="fi-FI"/>
        </w:rPr>
        <w:t xml:space="preserve"> tehtäväalueensa osalta</w:t>
      </w:r>
    </w:p>
    <w:p w14:paraId="1618A004" w14:textId="13F8B40D" w:rsidR="00F344EE" w:rsidRPr="00153BBB" w:rsidRDefault="00F344EE" w:rsidP="009051AB">
      <w:pPr>
        <w:pStyle w:val="Luettelokappale"/>
        <w:numPr>
          <w:ilvl w:val="0"/>
          <w:numId w:val="115"/>
        </w:numPr>
        <w:rPr>
          <w:rFonts w:asciiTheme="minorEastAsia" w:eastAsiaTheme="minorEastAsia" w:hAnsiTheme="minorEastAsia" w:cstheme="minorEastAsia"/>
          <w:lang w:eastAsia="fi-FI"/>
        </w:rPr>
      </w:pPr>
      <w:r w:rsidRPr="00153BBB">
        <w:rPr>
          <w:rFonts w:eastAsiaTheme="minorEastAsia" w:cstheme="minorEastAsia"/>
          <w:lang w:eastAsia="fi-FI"/>
        </w:rPr>
        <w:t>ylijäämämaiden vastaanottotoiminnasta</w:t>
      </w:r>
    </w:p>
    <w:p w14:paraId="427666F5" w14:textId="317AD031" w:rsidR="003B646B" w:rsidRPr="00663184" w:rsidRDefault="003B646B" w:rsidP="00DB2D51">
      <w:pPr>
        <w:ind w:left="720"/>
        <w:contextualSpacing/>
        <w:rPr>
          <w:rFonts w:asciiTheme="minorEastAsia" w:eastAsiaTheme="minorEastAsia" w:hAnsiTheme="minorEastAsia" w:cstheme="minorEastAsia"/>
          <w:sz w:val="20"/>
          <w:szCs w:val="20"/>
          <w:lang w:eastAsia="fi-FI"/>
        </w:rPr>
      </w:pPr>
    </w:p>
    <w:bookmarkEnd w:id="82"/>
    <w:p w14:paraId="400F1DE3" w14:textId="77777777" w:rsidR="003B646B" w:rsidRPr="00663184" w:rsidRDefault="003B646B" w:rsidP="003B646B">
      <w:pPr>
        <w:rPr>
          <w:rFonts w:eastAsia="Times New Roman" w:cs="Times New Roman"/>
          <w:sz w:val="20"/>
          <w:szCs w:val="20"/>
          <w:lang w:eastAsia="fi-FI"/>
        </w:rPr>
      </w:pPr>
    </w:p>
    <w:p w14:paraId="1EFA64D6" w14:textId="2B25F315" w:rsidR="003B646B" w:rsidRPr="00663184" w:rsidRDefault="000F2798" w:rsidP="00153BBB">
      <w:pPr>
        <w:rPr>
          <w:lang w:eastAsia="fi-FI"/>
        </w:rPr>
      </w:pPr>
      <w:r w:rsidRPr="00663184">
        <w:rPr>
          <w:lang w:eastAsia="fi-FI"/>
        </w:rPr>
        <w:t>Kaupungininsinööri</w:t>
      </w:r>
      <w:r w:rsidR="003B646B" w:rsidRPr="00663184">
        <w:rPr>
          <w:lang w:eastAsia="fi-FI"/>
        </w:rPr>
        <w:t xml:space="preserve"> tai hänen määräämänsä päättää:</w:t>
      </w:r>
    </w:p>
    <w:p w14:paraId="06FB2848" w14:textId="77777777" w:rsidR="003B646B" w:rsidRPr="00663184" w:rsidRDefault="003B646B" w:rsidP="003B646B">
      <w:pPr>
        <w:autoSpaceDE w:val="0"/>
        <w:autoSpaceDN w:val="0"/>
        <w:adjustRightInd w:val="0"/>
        <w:spacing w:line="264" w:lineRule="auto"/>
        <w:rPr>
          <w:sz w:val="20"/>
          <w:szCs w:val="20"/>
          <w:lang w:eastAsia="fi-FI"/>
        </w:rPr>
      </w:pPr>
    </w:p>
    <w:p w14:paraId="6C451105" w14:textId="77777777" w:rsidR="003B646B" w:rsidRPr="00153BBB" w:rsidRDefault="27094842" w:rsidP="009051AB">
      <w:pPr>
        <w:pStyle w:val="Luettelokappale"/>
        <w:numPr>
          <w:ilvl w:val="0"/>
          <w:numId w:val="116"/>
        </w:numPr>
        <w:rPr>
          <w:rFonts w:eastAsia="Tahoma" w:cs="Tahoma"/>
        </w:rPr>
      </w:pPr>
      <w:r w:rsidRPr="27094842">
        <w:rPr>
          <w:lang w:eastAsia="fi-FI"/>
        </w:rPr>
        <w:t>kiinteistönmuodostamisesta annetun lain 2 §:n mukaisten yleisten alueiden lohkomiseksi katualueeksi koskevien hakemusten tekemisestä,</w:t>
      </w:r>
    </w:p>
    <w:p w14:paraId="30AAD5DE" w14:textId="77777777" w:rsidR="003B646B" w:rsidRPr="00153BBB" w:rsidRDefault="0D68D0B6" w:rsidP="009051AB">
      <w:pPr>
        <w:pStyle w:val="Luettelokappale"/>
        <w:numPr>
          <w:ilvl w:val="0"/>
          <w:numId w:val="116"/>
        </w:numPr>
        <w:rPr>
          <w:rFonts w:eastAsiaTheme="minorEastAsia" w:cstheme="minorEastAsia"/>
        </w:rPr>
      </w:pPr>
      <w:r w:rsidRPr="00153BBB">
        <w:rPr>
          <w:rFonts w:eastAsiaTheme="minorEastAsia" w:cstheme="minorEastAsia"/>
        </w:rPr>
        <w:t xml:space="preserve">katualueen tai sen osan ottamisesta kaupungin haltuun sekä tällaisella katualueella olevien rakennusten, puiden, istutusten ja laitteiden korvaamisesta, </w:t>
      </w:r>
    </w:p>
    <w:p w14:paraId="24DB729A" w14:textId="77777777" w:rsidR="003B646B" w:rsidRPr="00153BBB" w:rsidRDefault="0D68D0B6" w:rsidP="009051AB">
      <w:pPr>
        <w:pStyle w:val="Luettelokappale"/>
        <w:numPr>
          <w:ilvl w:val="0"/>
          <w:numId w:val="116"/>
        </w:numPr>
        <w:rPr>
          <w:rFonts w:eastAsiaTheme="minorEastAsia" w:cstheme="minorEastAsia"/>
          <w:lang w:eastAsia="fi-FI"/>
        </w:rPr>
      </w:pPr>
      <w:r w:rsidRPr="00153BBB">
        <w:rPr>
          <w:rFonts w:eastAsiaTheme="minorEastAsia" w:cstheme="minorEastAsia"/>
        </w:rPr>
        <w:t>maankäyttö- ja rakennuslaissa tarkoitettujen kadunpitopäätösten ja kadunpidon lopettamispäätösten tekemisestä,</w:t>
      </w:r>
    </w:p>
    <w:p w14:paraId="11C84654" w14:textId="77777777" w:rsidR="003B646B" w:rsidRPr="00153BBB" w:rsidRDefault="0D68D0B6" w:rsidP="009051AB">
      <w:pPr>
        <w:pStyle w:val="Luettelokappale"/>
        <w:numPr>
          <w:ilvl w:val="0"/>
          <w:numId w:val="116"/>
        </w:numPr>
        <w:rPr>
          <w:rFonts w:eastAsiaTheme="minorEastAsia" w:cstheme="minorEastAsia"/>
          <w:lang w:eastAsia="fi-FI"/>
        </w:rPr>
      </w:pPr>
      <w:r w:rsidRPr="00153BBB">
        <w:rPr>
          <w:rFonts w:eastAsiaTheme="minorEastAsia" w:cstheme="minorEastAsia"/>
          <w:lang w:eastAsia="fi-FI"/>
        </w:rPr>
        <w:t>katusuunnitelmaehdotusten ja maankäyttö- ja rakennuslain 90 § 4 momentissa tarkoitettujen muiden yleisten alueiden suunnitelmaehdotusten nähtäville asettamisesta,</w:t>
      </w:r>
    </w:p>
    <w:p w14:paraId="4B3EC9D3" w14:textId="47200507" w:rsidR="003B646B" w:rsidRPr="00153BBB" w:rsidRDefault="0D68D0B6" w:rsidP="009051AB">
      <w:pPr>
        <w:pStyle w:val="Luettelokappale"/>
        <w:numPr>
          <w:ilvl w:val="0"/>
          <w:numId w:val="116"/>
        </w:numPr>
        <w:rPr>
          <w:rFonts w:eastAsiaTheme="minorEastAsia" w:cstheme="minorEastAsia"/>
          <w:lang w:eastAsia="fi-FI"/>
        </w:rPr>
      </w:pPr>
      <w:r w:rsidRPr="00153BBB">
        <w:rPr>
          <w:rFonts w:eastAsiaTheme="minorEastAsia" w:cstheme="minorEastAsia"/>
          <w:lang w:eastAsia="fi-FI"/>
        </w:rPr>
        <w:t>hyväksyä katusuunnitelmat sekä maankäyttö- ja rakennuslain 90 §:n 4 momentissa tarkoitetut muut yleisten alueiden suunnitelmat, joiden kustannusarvio on alle 1 milj. euroa (alv 0 %) ja joista ei ole tehty muistutuksia suunnitelmien nähtävillä oloaikana sekä muut palvelualueelle kuuluvat suunnitelmat,</w:t>
      </w:r>
    </w:p>
    <w:p w14:paraId="326DC120" w14:textId="4A46961C" w:rsidR="00F344EE" w:rsidRPr="00153BBB" w:rsidRDefault="0D68D0B6" w:rsidP="009051AB">
      <w:pPr>
        <w:pStyle w:val="Luettelokappale"/>
        <w:numPr>
          <w:ilvl w:val="0"/>
          <w:numId w:val="116"/>
        </w:numPr>
        <w:rPr>
          <w:rFonts w:eastAsiaTheme="minorEastAsia" w:cstheme="minorEastAsia"/>
          <w:lang w:eastAsia="fi-FI"/>
        </w:rPr>
      </w:pPr>
      <w:r w:rsidRPr="00153BBB">
        <w:rPr>
          <w:rFonts w:eastAsiaTheme="minorEastAsia" w:cstheme="minorEastAsia"/>
          <w:lang w:eastAsia="fi-FI"/>
        </w:rPr>
        <w:t>hankintatoimivaltaansa kuuluvista palveluhankinnoista 400 000 euroon saakka (alv 0 %) ja urakalla teettämisestä 1 000 000 euroon saakka (alv 0 %)</w:t>
      </w:r>
      <w:r w:rsidR="00C04185" w:rsidRPr="00153BBB">
        <w:rPr>
          <w:rFonts w:eastAsiaTheme="minorEastAsia" w:cstheme="minorEastAsia"/>
          <w:lang w:eastAsia="fi-FI"/>
        </w:rPr>
        <w:t xml:space="preserve"> sekä hankintatoimivaltaansa kuuluvan hankinnan osalta yhteishankintayksikön tai muun hankintayksikön järjestämään tarjouskilpailuun tai kilpailuttamaan hankintasopimukseen liittymisestä,</w:t>
      </w:r>
    </w:p>
    <w:p w14:paraId="42D17E2A" w14:textId="3B5ECCBD" w:rsidR="003B646B" w:rsidRPr="00153BBB" w:rsidRDefault="0D68D0B6" w:rsidP="009051AB">
      <w:pPr>
        <w:pStyle w:val="Luettelokappale"/>
        <w:numPr>
          <w:ilvl w:val="0"/>
          <w:numId w:val="116"/>
        </w:numPr>
        <w:rPr>
          <w:rFonts w:eastAsiaTheme="minorEastAsia" w:cstheme="minorEastAsia"/>
          <w:lang w:eastAsia="fi-FI"/>
        </w:rPr>
      </w:pPr>
      <w:r w:rsidRPr="00153BBB">
        <w:rPr>
          <w:rFonts w:eastAsiaTheme="minorEastAsia" w:cstheme="minorEastAsia"/>
          <w:lang w:eastAsia="fi-FI"/>
        </w:rPr>
        <w:t xml:space="preserve">julkisen kaupunkitilan käyttöluvista, </w:t>
      </w:r>
    </w:p>
    <w:p w14:paraId="79E1FB47" w14:textId="535505AD" w:rsidR="003B646B" w:rsidRPr="00153BBB" w:rsidRDefault="00C04185" w:rsidP="009051AB">
      <w:pPr>
        <w:pStyle w:val="Luettelokappale"/>
        <w:numPr>
          <w:ilvl w:val="0"/>
          <w:numId w:val="116"/>
        </w:numPr>
        <w:rPr>
          <w:rFonts w:eastAsiaTheme="minorEastAsia" w:cstheme="minorEastAsia"/>
          <w:lang w:eastAsia="fi-FI"/>
        </w:rPr>
      </w:pPr>
      <w:r w:rsidRPr="00153BBB">
        <w:rPr>
          <w:rFonts w:eastAsiaTheme="minorEastAsia" w:cstheme="minorEastAsia"/>
          <w:lang w:eastAsia="fi-FI"/>
        </w:rPr>
        <w:t xml:space="preserve">julkiseen kaupunkitilaan sijoitettavien yhdyskuntaa tai kiinteistöä palvelevien </w:t>
      </w:r>
      <w:r w:rsidR="0D68D0B6" w:rsidRPr="00153BBB">
        <w:rPr>
          <w:rFonts w:eastAsiaTheme="minorEastAsia" w:cstheme="minorEastAsia"/>
          <w:lang w:eastAsia="fi-FI"/>
        </w:rPr>
        <w:t>laitteiden</w:t>
      </w:r>
      <w:r w:rsidRPr="00153BBB">
        <w:rPr>
          <w:rFonts w:eastAsiaTheme="minorEastAsia" w:cstheme="minorEastAsia"/>
          <w:lang w:eastAsia="fi-FI"/>
        </w:rPr>
        <w:t xml:space="preserve"> ja</w:t>
      </w:r>
      <w:r w:rsidR="0D68D0B6" w:rsidRPr="00153BBB">
        <w:rPr>
          <w:rFonts w:eastAsiaTheme="minorEastAsia" w:cstheme="minorEastAsia"/>
          <w:lang w:eastAsia="fi-FI"/>
        </w:rPr>
        <w:t xml:space="preserve"> rakennelmien sijoittamis</w:t>
      </w:r>
      <w:r w:rsidRPr="00153BBB">
        <w:rPr>
          <w:rFonts w:eastAsiaTheme="minorEastAsia" w:cstheme="minorEastAsia"/>
          <w:lang w:eastAsia="fi-FI"/>
        </w:rPr>
        <w:t>luvista</w:t>
      </w:r>
      <w:r w:rsidR="0D68D0B6" w:rsidRPr="00153BBB">
        <w:rPr>
          <w:rFonts w:eastAsiaTheme="minorEastAsia" w:cstheme="minorEastAsia"/>
          <w:lang w:eastAsia="fi-FI"/>
        </w:rPr>
        <w:t xml:space="preserve">,  </w:t>
      </w:r>
    </w:p>
    <w:p w14:paraId="6D71D3D1" w14:textId="77777777" w:rsidR="003B646B" w:rsidRPr="00153BBB" w:rsidRDefault="0D68D0B6" w:rsidP="009051AB">
      <w:pPr>
        <w:pStyle w:val="Luettelokappale"/>
        <w:numPr>
          <w:ilvl w:val="0"/>
          <w:numId w:val="116"/>
        </w:numPr>
        <w:rPr>
          <w:rFonts w:eastAsiaTheme="minorEastAsia" w:cstheme="minorEastAsia"/>
          <w:lang w:eastAsia="fi-FI"/>
        </w:rPr>
      </w:pPr>
      <w:r w:rsidRPr="00153BBB">
        <w:rPr>
          <w:rFonts w:eastAsiaTheme="minorEastAsia" w:cstheme="minorEastAsia"/>
          <w:lang w:eastAsia="fi-FI"/>
        </w:rPr>
        <w:lastRenderedPageBreak/>
        <w:t xml:space="preserve">kaupungin laitteista ja julkiselta kaupunkitilalta myytävää ilmoitus-, mainos- tai vastaavaa tilaa koskevista myyntisopimuksista, </w:t>
      </w:r>
    </w:p>
    <w:p w14:paraId="42D7F109" w14:textId="77777777" w:rsidR="003B646B" w:rsidRPr="00153BBB" w:rsidRDefault="0D68D0B6" w:rsidP="009051AB">
      <w:pPr>
        <w:pStyle w:val="Luettelokappale"/>
        <w:numPr>
          <w:ilvl w:val="0"/>
          <w:numId w:val="116"/>
        </w:numPr>
        <w:rPr>
          <w:rFonts w:eastAsiaTheme="minorEastAsia" w:cstheme="minorEastAsia"/>
          <w:lang w:eastAsia="fi-FI"/>
        </w:rPr>
      </w:pPr>
      <w:r w:rsidRPr="00153BBB">
        <w:rPr>
          <w:rFonts w:eastAsiaTheme="minorEastAsia" w:cstheme="minorEastAsia"/>
          <w:lang w:eastAsia="fi-FI"/>
        </w:rPr>
        <w:t xml:space="preserve">maa-aineksen ja puutavaran myymisestä ja muutoin käyttöön luovuttamisesta, </w:t>
      </w:r>
    </w:p>
    <w:p w14:paraId="7146C6B3" w14:textId="77777777" w:rsidR="003B646B" w:rsidRPr="00153BBB" w:rsidRDefault="0D68D0B6" w:rsidP="009051AB">
      <w:pPr>
        <w:pStyle w:val="Luettelokappale"/>
        <w:numPr>
          <w:ilvl w:val="0"/>
          <w:numId w:val="116"/>
        </w:numPr>
        <w:rPr>
          <w:rFonts w:eastAsiaTheme="minorEastAsia" w:cstheme="minorEastAsia"/>
        </w:rPr>
      </w:pPr>
      <w:r w:rsidRPr="00153BBB">
        <w:rPr>
          <w:rFonts w:eastAsiaTheme="minorEastAsia" w:cstheme="minorEastAsia"/>
        </w:rPr>
        <w:t>yleisen kuljetus- ja työkonekaluston käyttösopimuksista,</w:t>
      </w:r>
    </w:p>
    <w:p w14:paraId="1623DDB7" w14:textId="1665BA3D" w:rsidR="003B646B" w:rsidRPr="00153BBB" w:rsidRDefault="0D68D0B6" w:rsidP="009051AB">
      <w:pPr>
        <w:pStyle w:val="Luettelokappale"/>
        <w:numPr>
          <w:ilvl w:val="0"/>
          <w:numId w:val="116"/>
        </w:numPr>
        <w:rPr>
          <w:rFonts w:eastAsiaTheme="minorEastAsia" w:cstheme="minorEastAsia"/>
        </w:rPr>
      </w:pPr>
      <w:r w:rsidRPr="00153BBB">
        <w:rPr>
          <w:rFonts w:eastAsiaTheme="minorEastAsia" w:cstheme="minorEastAsia"/>
        </w:rPr>
        <w:t>yksityistiekunnille jaettavista luontais-, perusparannus- ja valaistusavustuksista,</w:t>
      </w:r>
    </w:p>
    <w:p w14:paraId="4B4E7563" w14:textId="77777777" w:rsidR="003B646B" w:rsidRPr="00153BBB" w:rsidRDefault="0D68D0B6" w:rsidP="009051AB">
      <w:pPr>
        <w:pStyle w:val="Luettelokappale"/>
        <w:numPr>
          <w:ilvl w:val="0"/>
          <w:numId w:val="116"/>
        </w:numPr>
        <w:rPr>
          <w:rFonts w:eastAsiaTheme="minorEastAsia" w:cstheme="minorEastAsia"/>
        </w:rPr>
      </w:pPr>
      <w:r w:rsidRPr="00153BBB">
        <w:rPr>
          <w:rFonts w:eastAsiaTheme="minorEastAsia" w:cstheme="minorEastAsia"/>
        </w:rPr>
        <w:t xml:space="preserve">maanomistajan luvan myöntämisestä pääsytien rakentamista ja pysyttämistä varten katualueella, ja </w:t>
      </w:r>
    </w:p>
    <w:p w14:paraId="1BFA2DBC" w14:textId="5CF96F20" w:rsidR="003B646B" w:rsidRPr="00663184" w:rsidRDefault="0D68D0B6" w:rsidP="009051AB">
      <w:pPr>
        <w:pStyle w:val="Luettelokappale"/>
        <w:numPr>
          <w:ilvl w:val="0"/>
          <w:numId w:val="116"/>
        </w:numPr>
      </w:pPr>
      <w:r w:rsidRPr="00153BBB">
        <w:rPr>
          <w:rFonts w:eastAsiaTheme="minorEastAsia" w:cstheme="minorEastAsia"/>
        </w:rPr>
        <w:t>vesihuoltoverkoston rakentamiseen liittyvistä materiaalihankinnoista,</w:t>
      </w:r>
    </w:p>
    <w:p w14:paraId="682909EC" w14:textId="4247518C" w:rsidR="00F344EE" w:rsidRPr="00663184" w:rsidRDefault="27094842" w:rsidP="009051AB">
      <w:pPr>
        <w:pStyle w:val="Luettelokappale"/>
        <w:numPr>
          <w:ilvl w:val="0"/>
          <w:numId w:val="116"/>
        </w:numPr>
      </w:pPr>
      <w:r w:rsidRPr="27094842">
        <w:t>kaupungin vesihuollon toiminta-alueesta,</w:t>
      </w:r>
    </w:p>
    <w:p w14:paraId="45103A48" w14:textId="4631734D" w:rsidR="00F344EE" w:rsidRPr="00663184" w:rsidRDefault="27094842" w:rsidP="009051AB">
      <w:pPr>
        <w:pStyle w:val="Luettelokappale"/>
        <w:numPr>
          <w:ilvl w:val="0"/>
          <w:numId w:val="116"/>
        </w:numPr>
      </w:pPr>
      <w:r w:rsidRPr="27094842">
        <w:t>hulevesiä koskevien erityisten säännösten valvonnasta lukuun ottamatta hallintopakon ja oikaisuvaatimuksen määräämistä,</w:t>
      </w:r>
    </w:p>
    <w:p w14:paraId="6FF87987" w14:textId="3FA0D2C8" w:rsidR="00F344EE" w:rsidRPr="00663184" w:rsidRDefault="27094842" w:rsidP="009051AB">
      <w:pPr>
        <w:pStyle w:val="Luettelokappale"/>
        <w:numPr>
          <w:ilvl w:val="0"/>
          <w:numId w:val="116"/>
        </w:numPr>
      </w:pPr>
      <w:r w:rsidRPr="27094842">
        <w:t>toimintaan liittyvien yleissuunnitelmien, joiden kustannusarvio on enintään 1 000 000 euroa (alv 0%) hyväksymisestä ja</w:t>
      </w:r>
    </w:p>
    <w:p w14:paraId="17C327BD" w14:textId="271D411E" w:rsidR="00182F9F" w:rsidRPr="00EB66BB" w:rsidRDefault="0D68D0B6" w:rsidP="009051AB">
      <w:pPr>
        <w:pStyle w:val="Luettelokappale"/>
        <w:numPr>
          <w:ilvl w:val="0"/>
          <w:numId w:val="116"/>
        </w:numPr>
      </w:pPr>
      <w:r w:rsidRPr="0D68D0B6">
        <w:t>tieliikennelain 4 luvun mukaisista liikenteenohjauslaitteita koskevista toimista</w:t>
      </w:r>
      <w:r w:rsidR="00EB66BB">
        <w:t xml:space="preserve"> </w:t>
      </w:r>
      <w:r w:rsidR="00EB66BB">
        <w:rPr>
          <w:color w:val="FF0000"/>
        </w:rPr>
        <w:t>ja</w:t>
      </w:r>
    </w:p>
    <w:p w14:paraId="2857E3AE" w14:textId="3B8C2DB4" w:rsidR="00EB66BB" w:rsidRPr="00663184" w:rsidRDefault="00EB66BB" w:rsidP="009051AB">
      <w:pPr>
        <w:pStyle w:val="Luettelokappale"/>
        <w:numPr>
          <w:ilvl w:val="0"/>
          <w:numId w:val="116"/>
        </w:numPr>
      </w:pPr>
      <w:r>
        <w:rPr>
          <w:color w:val="FF0000"/>
        </w:rPr>
        <w:t>tieliikennelain 190 a §:n mukaisten pysäköintitunnusten myöntämisestä ja peruuttamisesta teknisen lautakunnan hyväksymien linjausten mukaisesti.</w:t>
      </w:r>
    </w:p>
    <w:p w14:paraId="79437698" w14:textId="0B2ED903" w:rsidR="15E47954" w:rsidRDefault="15E47954" w:rsidP="15E47954">
      <w:pPr>
        <w:ind w:left="720"/>
        <w:rPr>
          <w:rFonts w:eastAsiaTheme="minorEastAsia" w:cstheme="minorEastAsia"/>
          <w:color w:val="000000" w:themeColor="text2"/>
          <w:sz w:val="20"/>
          <w:szCs w:val="20"/>
          <w:lang w:eastAsia="fi-FI"/>
        </w:rPr>
      </w:pPr>
    </w:p>
    <w:p w14:paraId="5EAFAF6A" w14:textId="77777777" w:rsidR="003B646B" w:rsidRPr="00663184" w:rsidRDefault="003B646B" w:rsidP="003B646B">
      <w:pPr>
        <w:rPr>
          <w:sz w:val="20"/>
          <w:szCs w:val="20"/>
          <w:lang w:eastAsia="fi-FI"/>
        </w:rPr>
      </w:pPr>
    </w:p>
    <w:p w14:paraId="5F11B6E9" w14:textId="0B1DACC2" w:rsidR="00D40EB0" w:rsidRPr="00D40EB0" w:rsidRDefault="00D40EB0" w:rsidP="00153BBB">
      <w:pPr>
        <w:pStyle w:val="Otsikko3"/>
        <w:numPr>
          <w:ilvl w:val="0"/>
          <w:numId w:val="0"/>
        </w:numPr>
        <w:ind w:left="1304" w:hanging="1304"/>
        <w:rPr>
          <w:rFonts w:eastAsiaTheme="minorEastAsia"/>
          <w:lang w:eastAsia="fi-FI"/>
        </w:rPr>
      </w:pPr>
      <w:bookmarkStart w:id="83" w:name="_Toc55733919"/>
      <w:r w:rsidRPr="00D40EB0">
        <w:rPr>
          <w:rFonts w:eastAsiaTheme="minorEastAsia"/>
          <w:lang w:eastAsia="fi-FI"/>
        </w:rPr>
        <w:t>5 § Kunnallisen pysäköinninvalvojan päätösvalta</w:t>
      </w:r>
      <w:bookmarkEnd w:id="83"/>
    </w:p>
    <w:p w14:paraId="4842877C" w14:textId="51521A8F" w:rsidR="003B646B" w:rsidRPr="00153BBB" w:rsidRDefault="003B646B" w:rsidP="00153BBB">
      <w:pPr>
        <w:pStyle w:val="Leipteksti"/>
      </w:pPr>
      <w:r w:rsidRPr="00153BBB">
        <w:t>Kunnallinen pysäköinninvalvoja päättää</w:t>
      </w:r>
      <w:r w:rsidR="00D40EB0" w:rsidRPr="00153BBB">
        <w:t xml:space="preserve"> </w:t>
      </w:r>
      <w:r w:rsidRPr="00153BBB">
        <w:t xml:space="preserve">ajoneuvojen siirtämisestä annetun lain mukaisista ajoneuvojen siirroista ja kaupungin omistukseen siirtyneiden ajoneuvojen myynnistä. </w:t>
      </w:r>
    </w:p>
    <w:p w14:paraId="18EEA0C7" w14:textId="77777777" w:rsidR="00D40EB0" w:rsidRDefault="00D40EB0" w:rsidP="008C35DD">
      <w:pPr>
        <w:pStyle w:val="Otsikko2"/>
        <w:numPr>
          <w:ilvl w:val="0"/>
          <w:numId w:val="0"/>
        </w:numPr>
        <w:ind w:left="1304" w:hanging="1304"/>
        <w:rPr>
          <w:sz w:val="20"/>
          <w:szCs w:val="20"/>
          <w:lang w:eastAsia="fi-FI"/>
        </w:rPr>
      </w:pPr>
    </w:p>
    <w:p w14:paraId="55DBB934" w14:textId="29031CAB" w:rsidR="008C35DD" w:rsidRPr="00663184" w:rsidRDefault="008C35DD" w:rsidP="00153BBB">
      <w:pPr>
        <w:pStyle w:val="Otsikko3"/>
        <w:numPr>
          <w:ilvl w:val="0"/>
          <w:numId w:val="0"/>
        </w:numPr>
        <w:ind w:left="1304" w:hanging="1304"/>
        <w:rPr>
          <w:lang w:eastAsia="fi-FI"/>
        </w:rPr>
      </w:pPr>
      <w:bookmarkStart w:id="84" w:name="_Toc55733920"/>
      <w:r w:rsidRPr="00663184">
        <w:rPr>
          <w:lang w:eastAsia="fi-FI"/>
        </w:rPr>
        <w:t xml:space="preserve">6 § </w:t>
      </w:r>
      <w:r w:rsidRPr="00663184">
        <w:rPr>
          <w:rFonts w:eastAsiaTheme="minorEastAsia"/>
          <w:lang w:eastAsia="fi-FI"/>
        </w:rPr>
        <w:t>Kaupunkirakenteen ja ympäristön palvelualueen tehtävät ja</w:t>
      </w:r>
      <w:r w:rsidR="00D40EB0">
        <w:rPr>
          <w:rFonts w:eastAsiaTheme="minorEastAsia"/>
          <w:lang w:eastAsia="fi-FI"/>
        </w:rPr>
        <w:t xml:space="preserve"> kaupunkisuunnittelujohtajan</w:t>
      </w:r>
      <w:r w:rsidRPr="00663184">
        <w:rPr>
          <w:rFonts w:eastAsiaTheme="minorEastAsia"/>
          <w:lang w:eastAsia="fi-FI"/>
        </w:rPr>
        <w:t xml:space="preserve"> päätösvalta</w:t>
      </w:r>
      <w:bookmarkEnd w:id="84"/>
      <w:r w:rsidRPr="00663184">
        <w:rPr>
          <w:rFonts w:eastAsiaTheme="minorEastAsia"/>
          <w:lang w:eastAsia="fi-FI"/>
        </w:rPr>
        <w:t xml:space="preserve"> </w:t>
      </w:r>
    </w:p>
    <w:p w14:paraId="695CF2D4" w14:textId="6EB45322" w:rsidR="008C35DD" w:rsidRPr="00663184" w:rsidRDefault="008C35DD" w:rsidP="00153BBB">
      <w:pPr>
        <w:rPr>
          <w:lang w:eastAsia="fi-FI"/>
        </w:rPr>
      </w:pPr>
      <w:r w:rsidRPr="00663184">
        <w:rPr>
          <w:lang w:eastAsia="fi-FI"/>
        </w:rPr>
        <w:t>Kaupunkirakenteen ja ympäristön palvelualue vastaa</w:t>
      </w:r>
      <w:r w:rsidR="000F2798" w:rsidRPr="00663184">
        <w:rPr>
          <w:lang w:eastAsia="fi-FI"/>
        </w:rPr>
        <w:t xml:space="preserve"> kaupunkisuunnittelujohtajan johdolla</w:t>
      </w:r>
      <w:r w:rsidRPr="00663184">
        <w:rPr>
          <w:lang w:eastAsia="fi-FI"/>
        </w:rPr>
        <w:t>:</w:t>
      </w:r>
    </w:p>
    <w:p w14:paraId="12197984" w14:textId="77777777" w:rsidR="008C35DD" w:rsidRPr="00663184" w:rsidRDefault="008C35DD" w:rsidP="008C35DD">
      <w:pPr>
        <w:rPr>
          <w:rFonts w:eastAsiaTheme="minorEastAsia" w:cstheme="minorEastAsia"/>
          <w:sz w:val="20"/>
          <w:szCs w:val="20"/>
          <w:lang w:eastAsia="fi-FI"/>
        </w:rPr>
      </w:pPr>
    </w:p>
    <w:p w14:paraId="2DDCA148" w14:textId="77777777" w:rsidR="008C35DD" w:rsidRPr="00663184" w:rsidRDefault="008C35DD" w:rsidP="009051AB">
      <w:pPr>
        <w:pStyle w:val="Luettelokappale"/>
        <w:numPr>
          <w:ilvl w:val="0"/>
          <w:numId w:val="130"/>
        </w:numPr>
        <w:rPr>
          <w:lang w:eastAsia="fi-FI"/>
        </w:rPr>
      </w:pPr>
      <w:r w:rsidRPr="00663184">
        <w:rPr>
          <w:lang w:eastAsia="fi-FI"/>
        </w:rPr>
        <w:t xml:space="preserve">maankäytön strategian kehittämiseen ja toteuttamiseen osallistumisesta </w:t>
      </w:r>
    </w:p>
    <w:p w14:paraId="04242113" w14:textId="77777777" w:rsidR="008C35DD" w:rsidRPr="00663184" w:rsidRDefault="008C35DD" w:rsidP="009051AB">
      <w:pPr>
        <w:pStyle w:val="Luettelokappale"/>
        <w:numPr>
          <w:ilvl w:val="0"/>
          <w:numId w:val="130"/>
        </w:numPr>
        <w:rPr>
          <w:lang w:eastAsia="fi-FI"/>
        </w:rPr>
      </w:pPr>
      <w:r w:rsidRPr="00663184">
        <w:rPr>
          <w:lang w:eastAsia="fi-FI"/>
        </w:rPr>
        <w:lastRenderedPageBreak/>
        <w:t xml:space="preserve">yleiskaavojen, asemakaavojen ja muiden maankäytön suunnitelmien laatimisesta </w:t>
      </w:r>
    </w:p>
    <w:p w14:paraId="7915882D" w14:textId="77777777" w:rsidR="008C35DD" w:rsidRPr="00663184" w:rsidRDefault="008C35DD" w:rsidP="009051AB">
      <w:pPr>
        <w:pStyle w:val="Luettelokappale"/>
        <w:numPr>
          <w:ilvl w:val="0"/>
          <w:numId w:val="130"/>
        </w:numPr>
        <w:rPr>
          <w:lang w:eastAsia="fi-FI"/>
        </w:rPr>
      </w:pPr>
      <w:r w:rsidRPr="00663184">
        <w:rPr>
          <w:lang w:eastAsia="fi-FI"/>
        </w:rPr>
        <w:t>kaavojen hallinnollisesta käsittelystä ja seurannasta</w:t>
      </w:r>
    </w:p>
    <w:p w14:paraId="06601B23" w14:textId="77777777" w:rsidR="008C35DD" w:rsidRPr="00663184" w:rsidRDefault="008C35DD" w:rsidP="009051AB">
      <w:pPr>
        <w:pStyle w:val="Luettelokappale"/>
        <w:numPr>
          <w:ilvl w:val="0"/>
          <w:numId w:val="130"/>
        </w:numPr>
        <w:rPr>
          <w:lang w:eastAsia="fi-FI"/>
        </w:rPr>
      </w:pPr>
      <w:r w:rsidRPr="00663184">
        <w:rPr>
          <w:lang w:eastAsia="fi-FI"/>
        </w:rPr>
        <w:t>poikkeamislupa-asioiden valmistelusta</w:t>
      </w:r>
    </w:p>
    <w:p w14:paraId="2FFDB401" w14:textId="77777777" w:rsidR="008C35DD" w:rsidRPr="00663184" w:rsidRDefault="008C35DD" w:rsidP="009051AB">
      <w:pPr>
        <w:pStyle w:val="Luettelokappale"/>
        <w:numPr>
          <w:ilvl w:val="0"/>
          <w:numId w:val="130"/>
        </w:numPr>
        <w:rPr>
          <w:lang w:eastAsia="fi-FI"/>
        </w:rPr>
      </w:pPr>
      <w:r w:rsidRPr="00663184">
        <w:rPr>
          <w:lang w:eastAsia="fi-FI"/>
        </w:rPr>
        <w:t>kunnan rakennusvalvontaviranomaiselle määrättyjen tehtävien valmistelusta, täytäntöönpanosta ja neuvonnasta</w:t>
      </w:r>
    </w:p>
    <w:p w14:paraId="32EF5D3C" w14:textId="77777777" w:rsidR="008C35DD" w:rsidRPr="00663184" w:rsidRDefault="008C35DD" w:rsidP="009051AB">
      <w:pPr>
        <w:pStyle w:val="Luettelokappale"/>
        <w:numPr>
          <w:ilvl w:val="0"/>
          <w:numId w:val="130"/>
        </w:numPr>
        <w:rPr>
          <w:lang w:eastAsia="fi-FI"/>
        </w:rPr>
      </w:pPr>
      <w:r w:rsidRPr="00663184">
        <w:rPr>
          <w:lang w:eastAsia="fi-FI"/>
        </w:rPr>
        <w:t>rakennusvalvonnan myöntämien lupien valvonnasta</w:t>
      </w:r>
    </w:p>
    <w:p w14:paraId="23D89C98" w14:textId="77777777" w:rsidR="008C35DD" w:rsidRPr="00663184" w:rsidRDefault="008C35DD" w:rsidP="009051AB">
      <w:pPr>
        <w:pStyle w:val="Luettelokappale"/>
        <w:numPr>
          <w:ilvl w:val="0"/>
          <w:numId w:val="130"/>
        </w:numPr>
        <w:rPr>
          <w:lang w:eastAsia="fi-FI"/>
        </w:rPr>
      </w:pPr>
      <w:r w:rsidRPr="00663184">
        <w:rPr>
          <w:lang w:eastAsia="fi-FI"/>
        </w:rPr>
        <w:t>ympäristön- ja luonnonsuojelun, vesilain, vesihuoltolain, jätelain, maa-aineslain, elintarvike- ja terveydensuojeluvalvonnan, eläinlääkintähuollon, tupakkalain valvonnan ja nikotiinivalmisteiden myynnin valvontaan liittyvistä tehtävistä</w:t>
      </w:r>
    </w:p>
    <w:p w14:paraId="47FC25DF" w14:textId="77777777" w:rsidR="008C35DD" w:rsidRPr="00663184" w:rsidRDefault="008C35DD" w:rsidP="009051AB">
      <w:pPr>
        <w:pStyle w:val="Luettelokappale"/>
        <w:numPr>
          <w:ilvl w:val="0"/>
          <w:numId w:val="130"/>
        </w:numPr>
        <w:rPr>
          <w:lang w:eastAsia="fi-FI"/>
        </w:rPr>
      </w:pPr>
      <w:r w:rsidRPr="00663184">
        <w:rPr>
          <w:lang w:eastAsia="fi-FI"/>
        </w:rPr>
        <w:t>palvelualueelle määrättyjen maisematyölupa-asioiden valmistelusta ja täytäntöönpanosta</w:t>
      </w:r>
    </w:p>
    <w:p w14:paraId="2F45ADC3" w14:textId="54C39AD8" w:rsidR="008C35DD" w:rsidRPr="00663184" w:rsidRDefault="008C35DD" w:rsidP="009051AB">
      <w:pPr>
        <w:pStyle w:val="Luettelokappale"/>
        <w:numPr>
          <w:ilvl w:val="0"/>
          <w:numId w:val="130"/>
        </w:numPr>
        <w:rPr>
          <w:lang w:eastAsia="fi-FI"/>
        </w:rPr>
      </w:pPr>
      <w:r w:rsidRPr="00663184">
        <w:rPr>
          <w:lang w:eastAsia="fi-FI"/>
        </w:rPr>
        <w:t>ympäristökeskuksen myöntämien lupien valvonnasta</w:t>
      </w:r>
    </w:p>
    <w:p w14:paraId="6F1842F5" w14:textId="10CD9FD3" w:rsidR="008C35DD" w:rsidRPr="00663184" w:rsidRDefault="008C35DD" w:rsidP="008C35DD">
      <w:pPr>
        <w:contextualSpacing/>
        <w:rPr>
          <w:rFonts w:eastAsiaTheme="minorEastAsia" w:cstheme="minorEastAsia"/>
          <w:sz w:val="20"/>
          <w:szCs w:val="20"/>
          <w:lang w:eastAsia="fi-FI"/>
        </w:rPr>
      </w:pPr>
    </w:p>
    <w:p w14:paraId="27D353C7" w14:textId="77777777" w:rsidR="000F2798" w:rsidRPr="00663184" w:rsidRDefault="000F2798" w:rsidP="008C35DD">
      <w:pPr>
        <w:rPr>
          <w:rFonts w:eastAsiaTheme="minorEastAsia" w:cstheme="minorEastAsia"/>
          <w:sz w:val="20"/>
          <w:szCs w:val="20"/>
          <w:lang w:eastAsia="fi-FI"/>
        </w:rPr>
      </w:pPr>
    </w:p>
    <w:p w14:paraId="19206EFF" w14:textId="1CCAB6CB" w:rsidR="008C35DD" w:rsidRPr="00663184" w:rsidRDefault="008C35DD" w:rsidP="00153BBB">
      <w:pPr>
        <w:rPr>
          <w:lang w:eastAsia="fi-FI"/>
        </w:rPr>
      </w:pPr>
      <w:r w:rsidRPr="00663184">
        <w:rPr>
          <w:lang w:eastAsia="fi-FI"/>
        </w:rPr>
        <w:t>Kaupunkisuunnittelujohtaja tai hänen määräämänsä päättää:</w:t>
      </w:r>
    </w:p>
    <w:p w14:paraId="2D602C1C" w14:textId="77777777" w:rsidR="008C35DD" w:rsidRPr="00663184" w:rsidRDefault="008C35DD" w:rsidP="008C35DD">
      <w:pPr>
        <w:rPr>
          <w:rFonts w:eastAsia="Times New Roman" w:cs="Times New Roman"/>
          <w:sz w:val="20"/>
          <w:szCs w:val="20"/>
          <w:lang w:eastAsia="fi-FI"/>
        </w:rPr>
      </w:pPr>
    </w:p>
    <w:p w14:paraId="05E6EEFD" w14:textId="220347F7" w:rsidR="008C35DD" w:rsidRPr="00663184" w:rsidRDefault="008C35DD" w:rsidP="009051AB">
      <w:pPr>
        <w:pStyle w:val="Luettelokappale"/>
        <w:numPr>
          <w:ilvl w:val="0"/>
          <w:numId w:val="131"/>
        </w:numPr>
        <w:rPr>
          <w:lang w:eastAsia="fi-FI"/>
        </w:rPr>
      </w:pPr>
      <w:r w:rsidRPr="202BDC14">
        <w:rPr>
          <w:lang w:eastAsia="fi-FI"/>
        </w:rPr>
        <w:t xml:space="preserve">rakennusluvan </w:t>
      </w:r>
      <w:r w:rsidRPr="202BDC14">
        <w:t>erityisistä edellytyksistä maankäyttö- ja rakennuslain 16 §:n tarkoittamalla suunnittelutarvealueella,</w:t>
      </w:r>
      <w:r w:rsidRPr="00153BBB">
        <w:rPr>
          <w:b/>
          <w:bCs/>
        </w:rPr>
        <w:t xml:space="preserve"> </w:t>
      </w:r>
      <w:r w:rsidRPr="202BDC14">
        <w:t>ellei kysymys ole hyväksytystä yleiskaavasta, kaupunkisuunnittelulautakunnan tai kaupunginhallituksen hyväksymästä kaavaehdotuksesta tai –luonnoksesta oleellisesti poikkeavasta rakentamisesta</w:t>
      </w:r>
      <w:r w:rsidR="005B6ED7" w:rsidRPr="202BDC14">
        <w:t>.</w:t>
      </w:r>
    </w:p>
    <w:p w14:paraId="1B609563" w14:textId="4C21023B" w:rsidR="003B646B" w:rsidRDefault="003B646B" w:rsidP="006F2551">
      <w:pPr>
        <w:rPr>
          <w:rFonts w:asciiTheme="minorEastAsia" w:eastAsiaTheme="minorEastAsia" w:hAnsiTheme="minorEastAsia" w:cstheme="minorEastAsia"/>
          <w:sz w:val="20"/>
          <w:szCs w:val="20"/>
          <w:lang w:eastAsia="fi-FI"/>
        </w:rPr>
      </w:pPr>
    </w:p>
    <w:p w14:paraId="295F6940" w14:textId="77777777" w:rsidR="002E4263" w:rsidRPr="00663184" w:rsidRDefault="002E4263" w:rsidP="006F2551">
      <w:pPr>
        <w:rPr>
          <w:rFonts w:asciiTheme="minorEastAsia" w:eastAsiaTheme="minorEastAsia" w:hAnsiTheme="minorEastAsia" w:cstheme="minorEastAsia"/>
          <w:sz w:val="20"/>
          <w:szCs w:val="20"/>
          <w:lang w:eastAsia="fi-FI"/>
        </w:rPr>
      </w:pPr>
    </w:p>
    <w:p w14:paraId="0D33CE9A" w14:textId="6984A532" w:rsidR="00D40EB0" w:rsidRDefault="00D40EB0" w:rsidP="00153BBB">
      <w:pPr>
        <w:pStyle w:val="Otsikko3"/>
        <w:numPr>
          <w:ilvl w:val="0"/>
          <w:numId w:val="0"/>
        </w:numPr>
        <w:ind w:left="1304" w:hanging="1304"/>
        <w:rPr>
          <w:rFonts w:eastAsia="Times New Roman" w:cs="Times New Roman"/>
          <w:lang w:eastAsia="fi-FI"/>
        </w:rPr>
      </w:pPr>
      <w:bookmarkStart w:id="85" w:name="_Toc55733921"/>
      <w:r w:rsidRPr="00D40EB0">
        <w:rPr>
          <w:rFonts w:eastAsiaTheme="minorEastAsia"/>
          <w:lang w:eastAsia="fi-FI"/>
        </w:rPr>
        <w:t>7 § Rakennusvalvonta</w:t>
      </w:r>
      <w:r w:rsidRPr="00EB66BB">
        <w:rPr>
          <w:rFonts w:eastAsiaTheme="minorEastAsia"/>
          <w:strike/>
          <w:lang w:eastAsia="fi-FI"/>
        </w:rPr>
        <w:t>johtajan</w:t>
      </w:r>
      <w:r w:rsidR="00EB66BB" w:rsidRPr="00EB66BB">
        <w:rPr>
          <w:rFonts w:eastAsiaTheme="minorEastAsia"/>
          <w:color w:val="FF0000"/>
          <w:lang w:eastAsia="fi-FI"/>
        </w:rPr>
        <w:t>päällikön</w:t>
      </w:r>
      <w:r w:rsidRPr="00D40EB0">
        <w:rPr>
          <w:rFonts w:eastAsiaTheme="minorEastAsia"/>
          <w:lang w:eastAsia="fi-FI"/>
        </w:rPr>
        <w:t xml:space="preserve"> päätösvalta</w:t>
      </w:r>
      <w:bookmarkEnd w:id="85"/>
    </w:p>
    <w:p w14:paraId="6AF3A9D8" w14:textId="2A6CD19B" w:rsidR="008C35DD" w:rsidRPr="00663184" w:rsidRDefault="008C35DD" w:rsidP="00153BBB">
      <w:pPr>
        <w:rPr>
          <w:lang w:eastAsia="fi-FI"/>
        </w:rPr>
      </w:pPr>
      <w:r w:rsidRPr="00663184">
        <w:rPr>
          <w:lang w:eastAsia="fi-FI"/>
        </w:rPr>
        <w:t>Rakennusvalvonta</w:t>
      </w:r>
      <w:r w:rsidRPr="00EB66BB">
        <w:rPr>
          <w:strike/>
          <w:lang w:eastAsia="fi-FI"/>
        </w:rPr>
        <w:t>johtaja</w:t>
      </w:r>
      <w:r w:rsidR="00EB66BB">
        <w:rPr>
          <w:color w:val="FF0000"/>
          <w:lang w:eastAsia="fi-FI"/>
        </w:rPr>
        <w:t>päällikön</w:t>
      </w:r>
      <w:r w:rsidRPr="00663184">
        <w:rPr>
          <w:lang w:eastAsia="fi-FI"/>
        </w:rPr>
        <w:t xml:space="preserve"> tai hänen määräämänsä päättää:</w:t>
      </w:r>
    </w:p>
    <w:p w14:paraId="20C7B570" w14:textId="77777777" w:rsidR="008C35DD" w:rsidRPr="00663184" w:rsidRDefault="008C35DD" w:rsidP="008C35DD">
      <w:pPr>
        <w:autoSpaceDE w:val="0"/>
        <w:autoSpaceDN w:val="0"/>
        <w:adjustRightInd w:val="0"/>
        <w:spacing w:line="264" w:lineRule="auto"/>
        <w:contextualSpacing/>
        <w:rPr>
          <w:rFonts w:eastAsia="Times New Roman" w:cs="Times New Roman"/>
          <w:sz w:val="20"/>
          <w:szCs w:val="20"/>
          <w:lang w:eastAsia="fi-FI"/>
        </w:rPr>
      </w:pPr>
    </w:p>
    <w:p w14:paraId="288847CE" w14:textId="5A987568" w:rsidR="008C35DD" w:rsidRPr="00663184" w:rsidRDefault="008C35DD" w:rsidP="009051AB">
      <w:pPr>
        <w:pStyle w:val="Luettelokappale"/>
        <w:numPr>
          <w:ilvl w:val="0"/>
          <w:numId w:val="207"/>
        </w:numPr>
        <w:rPr>
          <w:lang w:eastAsia="fi-FI"/>
        </w:rPr>
      </w:pPr>
      <w:r w:rsidRPr="00663184">
        <w:rPr>
          <w:lang w:eastAsia="fi-FI"/>
        </w:rPr>
        <w:t>maankäyttö- ja rakennuslain 125 §:ssä tarkoitetuista rakennusluvista, milloin</w:t>
      </w:r>
    </w:p>
    <w:p w14:paraId="0F377392" w14:textId="46B9721A" w:rsidR="008C35DD" w:rsidRDefault="008C35DD" w:rsidP="009051AB">
      <w:pPr>
        <w:pStyle w:val="Luettelokappale"/>
        <w:numPr>
          <w:ilvl w:val="1"/>
          <w:numId w:val="131"/>
        </w:numPr>
        <w:rPr>
          <w:lang w:eastAsia="fi-FI"/>
        </w:rPr>
      </w:pPr>
      <w:r w:rsidRPr="00663184">
        <w:rPr>
          <w:lang w:eastAsia="fi-FI"/>
        </w:rPr>
        <w:t>lupa käsittää kerrosalaltaan enintään 2000 m</w:t>
      </w:r>
      <w:r w:rsidR="008D124C" w:rsidRPr="00663184">
        <w:rPr>
          <w:lang w:eastAsia="fi-FI"/>
        </w:rPr>
        <w:t>²</w:t>
      </w:r>
      <w:r w:rsidRPr="00663184">
        <w:rPr>
          <w:lang w:eastAsia="fi-FI"/>
        </w:rPr>
        <w:t>:n uudisrakennuksen tai laajennuksen rakentamisen,</w:t>
      </w:r>
    </w:p>
    <w:p w14:paraId="5D595153" w14:textId="184A81F3" w:rsidR="008C35DD" w:rsidRPr="00663184" w:rsidRDefault="008C35DD" w:rsidP="009051AB">
      <w:pPr>
        <w:pStyle w:val="Luettelokappale"/>
        <w:numPr>
          <w:ilvl w:val="1"/>
          <w:numId w:val="131"/>
        </w:numPr>
        <w:rPr>
          <w:lang w:eastAsia="fi-FI"/>
        </w:rPr>
      </w:pPr>
      <w:r w:rsidRPr="00663184">
        <w:rPr>
          <w:lang w:eastAsia="fi-FI"/>
        </w:rPr>
        <w:t>lupa käsittää korjaus- ja muutostyön tekemisen,</w:t>
      </w:r>
    </w:p>
    <w:p w14:paraId="4691BA37" w14:textId="16B1F312" w:rsidR="008C35DD" w:rsidRPr="00663184" w:rsidRDefault="008C35DD" w:rsidP="009051AB">
      <w:pPr>
        <w:pStyle w:val="Luettelokappale"/>
        <w:numPr>
          <w:ilvl w:val="1"/>
          <w:numId w:val="131"/>
        </w:numPr>
        <w:rPr>
          <w:lang w:eastAsia="fi-FI"/>
        </w:rPr>
      </w:pPr>
      <w:r w:rsidRPr="00663184">
        <w:rPr>
          <w:lang w:eastAsia="fi-FI"/>
        </w:rPr>
        <w:lastRenderedPageBreak/>
        <w:t xml:space="preserve">lupa käsittää rakennuksen tai sen osan käyttötarkoituksen olennaisen muutoksen, tai </w:t>
      </w:r>
    </w:p>
    <w:p w14:paraId="5FA19A62" w14:textId="57DA89DA" w:rsidR="008C35DD" w:rsidRDefault="008C35DD" w:rsidP="009051AB">
      <w:pPr>
        <w:pStyle w:val="Luettelokappale"/>
        <w:numPr>
          <w:ilvl w:val="1"/>
          <w:numId w:val="131"/>
        </w:numPr>
        <w:rPr>
          <w:lang w:eastAsia="fi-FI"/>
        </w:rPr>
      </w:pPr>
      <w:r w:rsidRPr="00663184">
        <w:rPr>
          <w:lang w:eastAsia="fi-FI"/>
        </w:rPr>
        <w:t xml:space="preserve">lupa käsittää kerrosalaltaan enintään </w:t>
      </w:r>
      <w:r w:rsidR="00F344EE" w:rsidRPr="00663184">
        <w:rPr>
          <w:lang w:eastAsia="fi-FI"/>
        </w:rPr>
        <w:t xml:space="preserve">2000 </w:t>
      </w:r>
      <w:r w:rsidRPr="00663184">
        <w:rPr>
          <w:lang w:eastAsia="fi-FI"/>
        </w:rPr>
        <w:t>m</w:t>
      </w:r>
      <w:r w:rsidR="008D124C" w:rsidRPr="00663184">
        <w:rPr>
          <w:lang w:eastAsia="fi-FI"/>
        </w:rPr>
        <w:t>²</w:t>
      </w:r>
      <w:r w:rsidRPr="00663184">
        <w:rPr>
          <w:lang w:eastAsia="fi-FI"/>
        </w:rPr>
        <w:t>:n uudisrakennuksen tai laajennuksen rakentamisen määräajaksi,</w:t>
      </w:r>
    </w:p>
    <w:p w14:paraId="55AC899A" w14:textId="20658BBA" w:rsidR="00B37B5B" w:rsidRPr="00663184" w:rsidRDefault="008C35DD" w:rsidP="00B37B5B">
      <w:pPr>
        <w:pStyle w:val="Luettelokappale"/>
        <w:numPr>
          <w:ilvl w:val="0"/>
          <w:numId w:val="131"/>
        </w:numPr>
        <w:rPr>
          <w:lang w:eastAsia="fi-FI"/>
        </w:rPr>
      </w:pPr>
      <w:r w:rsidRPr="00663184">
        <w:rPr>
          <w:lang w:eastAsia="fi-FI"/>
        </w:rPr>
        <w:t>maankäyttö- ja rakennuslain 126 §:ssä tarkoitetuista toimenpideluvista,</w:t>
      </w:r>
      <w:r w:rsidR="00B37B5B" w:rsidRPr="00663184">
        <w:rPr>
          <w:lang w:eastAsia="fi-FI"/>
        </w:rPr>
        <w:t xml:space="preserve"> </w:t>
      </w:r>
    </w:p>
    <w:p w14:paraId="5727B747" w14:textId="6DBBE517" w:rsidR="00B37B5B" w:rsidRPr="00663184" w:rsidRDefault="008C35DD" w:rsidP="00B37B5B">
      <w:pPr>
        <w:pStyle w:val="Luettelokappale"/>
        <w:numPr>
          <w:ilvl w:val="0"/>
          <w:numId w:val="131"/>
        </w:numPr>
        <w:rPr>
          <w:lang w:eastAsia="fi-FI"/>
        </w:rPr>
      </w:pPr>
      <w:r w:rsidRPr="00663184">
        <w:rPr>
          <w:lang w:eastAsia="fi-FI"/>
        </w:rPr>
        <w:t>maankäyttö- ja rakennuslain 127 §:ssä tarkoitetuista rakennuksen purkamisluvista, milloin rakennus on kerrosalaltaan enintää</w:t>
      </w:r>
      <w:r w:rsidR="006A3576">
        <w:rPr>
          <w:lang w:eastAsia="fi-FI"/>
        </w:rPr>
        <w:t>n</w:t>
      </w:r>
      <w:r w:rsidRPr="00663184">
        <w:rPr>
          <w:lang w:eastAsia="fi-FI"/>
        </w:rPr>
        <w:t xml:space="preserve"> </w:t>
      </w:r>
      <w:r w:rsidR="00F344EE" w:rsidRPr="00663184">
        <w:rPr>
          <w:lang w:eastAsia="fi-FI"/>
        </w:rPr>
        <w:t xml:space="preserve">2000 </w:t>
      </w:r>
      <w:r w:rsidRPr="00663184">
        <w:rPr>
          <w:lang w:eastAsia="fi-FI"/>
        </w:rPr>
        <w:t>m</w:t>
      </w:r>
      <w:r w:rsidR="008D124C" w:rsidRPr="00663184">
        <w:rPr>
          <w:lang w:eastAsia="fi-FI"/>
        </w:rPr>
        <w:t>²</w:t>
      </w:r>
      <w:r w:rsidRPr="00663184">
        <w:rPr>
          <w:lang w:eastAsia="fi-FI"/>
        </w:rPr>
        <w:t>:ä ja rakennusta ei ole voimassa olevassa asemakaavassa tai rakennusperinnön suojelemisesta annetun lain mukaisella suojelupäätöksellä suojeltu,</w:t>
      </w:r>
      <w:r w:rsidR="00B37B5B" w:rsidRPr="00663184">
        <w:rPr>
          <w:lang w:eastAsia="fi-FI"/>
        </w:rPr>
        <w:t xml:space="preserve"> </w:t>
      </w:r>
    </w:p>
    <w:p w14:paraId="29AF12EF" w14:textId="0ED0B7CE" w:rsidR="00B37B5B" w:rsidRPr="00663184" w:rsidRDefault="008C35DD" w:rsidP="00B37B5B">
      <w:pPr>
        <w:pStyle w:val="Luettelokappale"/>
        <w:numPr>
          <w:ilvl w:val="0"/>
          <w:numId w:val="131"/>
        </w:numPr>
        <w:rPr>
          <w:lang w:eastAsia="fi-FI"/>
        </w:rPr>
      </w:pPr>
      <w:r w:rsidRPr="00663184">
        <w:rPr>
          <w:lang w:eastAsia="fi-FI"/>
        </w:rPr>
        <w:t>maankäyttö- ja rakennuslain 128 §:ssä tarkoitetuista maisematyöluvista asemakaava-alueilla sekä rakentamiseen liittyvistä maisematyöluvista näiden alueiden ulkopuolella</w:t>
      </w:r>
      <w:r w:rsidR="004429CE">
        <w:rPr>
          <w:lang w:eastAsia="fi-FI"/>
        </w:rPr>
        <w:t>,</w:t>
      </w:r>
      <w:r w:rsidR="00B37B5B" w:rsidRPr="00663184">
        <w:rPr>
          <w:lang w:eastAsia="fi-FI"/>
        </w:rPr>
        <w:t xml:space="preserve"> </w:t>
      </w:r>
    </w:p>
    <w:p w14:paraId="63FE9DEF" w14:textId="26D2BCEB" w:rsidR="004429CE" w:rsidRPr="00663184" w:rsidRDefault="008C35DD" w:rsidP="004429CE">
      <w:pPr>
        <w:pStyle w:val="Luettelokappale"/>
        <w:numPr>
          <w:ilvl w:val="0"/>
          <w:numId w:val="131"/>
        </w:numPr>
        <w:rPr>
          <w:lang w:eastAsia="fi-FI"/>
        </w:rPr>
      </w:pPr>
      <w:r w:rsidRPr="00663184">
        <w:rPr>
          <w:lang w:eastAsia="fi-FI"/>
        </w:rPr>
        <w:t xml:space="preserve">maankäyttö- ja rakennuslain 176 §:ssä tarkoitetuista tilapäisistä rakennusluvista, milloin kyseessä on </w:t>
      </w:r>
      <w:r w:rsidR="00F344EE" w:rsidRPr="006A3576">
        <w:rPr>
          <w:lang w:eastAsia="fi-FI"/>
        </w:rPr>
        <w:t>kerrosalaltaan enintään 2000 m</w:t>
      </w:r>
      <w:r w:rsidR="008D124C" w:rsidRPr="006A3576">
        <w:rPr>
          <w:lang w:eastAsia="fi-FI"/>
        </w:rPr>
        <w:t>²</w:t>
      </w:r>
      <w:r w:rsidR="00F344EE" w:rsidRPr="006A3576">
        <w:rPr>
          <w:lang w:eastAsia="fi-FI"/>
        </w:rPr>
        <w:t xml:space="preserve">:n suuruinen </w:t>
      </w:r>
      <w:r w:rsidRPr="006A3576">
        <w:rPr>
          <w:lang w:eastAsia="fi-FI"/>
        </w:rPr>
        <w:t>tilapäinen uudisrakennus,</w:t>
      </w:r>
      <w:r w:rsidR="004429CE" w:rsidRPr="00663184">
        <w:rPr>
          <w:lang w:eastAsia="fi-FI"/>
        </w:rPr>
        <w:t xml:space="preserve"> </w:t>
      </w:r>
    </w:p>
    <w:p w14:paraId="39FDC379" w14:textId="1A93D33D" w:rsidR="008C35DD" w:rsidRPr="00663184" w:rsidRDefault="008C35DD" w:rsidP="009051AB">
      <w:pPr>
        <w:pStyle w:val="Luettelokappale"/>
        <w:numPr>
          <w:ilvl w:val="0"/>
          <w:numId w:val="131"/>
        </w:numPr>
        <w:rPr>
          <w:lang w:eastAsia="fi-FI"/>
        </w:rPr>
      </w:pPr>
      <w:r w:rsidRPr="00663184">
        <w:rPr>
          <w:lang w:eastAsia="fi-FI"/>
        </w:rPr>
        <w:t>rakennusluvan voimassaolon jatkamisesta rakennustyön aloittamiseksi ja loppuun saattamiseksi sekä aloittamisoikeudesta,</w:t>
      </w:r>
    </w:p>
    <w:p w14:paraId="5740D724" w14:textId="77777777" w:rsidR="008C35DD" w:rsidRPr="00663184" w:rsidRDefault="008C35DD" w:rsidP="009051AB">
      <w:pPr>
        <w:pStyle w:val="Luettelokappale"/>
        <w:numPr>
          <w:ilvl w:val="0"/>
          <w:numId w:val="131"/>
        </w:numPr>
        <w:rPr>
          <w:lang w:eastAsia="fi-FI"/>
        </w:rPr>
      </w:pPr>
      <w:r w:rsidRPr="00663184">
        <w:rPr>
          <w:lang w:eastAsia="fi-FI"/>
        </w:rPr>
        <w:t>suunnittelijan kelpoisuudesta,</w:t>
      </w:r>
    </w:p>
    <w:p w14:paraId="6D8A6647" w14:textId="1ADD6DEB" w:rsidR="004429CE" w:rsidRPr="00663184" w:rsidRDefault="008C35DD" w:rsidP="004429CE">
      <w:pPr>
        <w:pStyle w:val="Luettelokappale"/>
        <w:numPr>
          <w:ilvl w:val="0"/>
          <w:numId w:val="131"/>
        </w:numPr>
        <w:rPr>
          <w:lang w:eastAsia="fi-FI"/>
        </w:rPr>
      </w:pPr>
      <w:r w:rsidRPr="00663184">
        <w:rPr>
          <w:lang w:eastAsia="fi-FI"/>
        </w:rPr>
        <w:t>rakennustyön vastaavien työnjohtajien ja erityisalojen vastaavien työnjohtajien hyväksymisestä ja hyväksymisen peruuttamisesta sekä vapautuksen myöntämisestä työnjohtajan tehtävistä,</w:t>
      </w:r>
      <w:r w:rsidR="004429CE" w:rsidRPr="00663184">
        <w:rPr>
          <w:lang w:eastAsia="fi-FI"/>
        </w:rPr>
        <w:t xml:space="preserve"> </w:t>
      </w:r>
    </w:p>
    <w:p w14:paraId="7182A8B4" w14:textId="74B59778" w:rsidR="008C35DD" w:rsidRPr="00663184" w:rsidRDefault="008C35DD" w:rsidP="009051AB">
      <w:pPr>
        <w:pStyle w:val="Luettelokappale"/>
        <w:numPr>
          <w:ilvl w:val="0"/>
          <w:numId w:val="131"/>
        </w:numPr>
        <w:rPr>
          <w:lang w:eastAsia="fi-FI"/>
        </w:rPr>
      </w:pPr>
      <w:r w:rsidRPr="00663184">
        <w:rPr>
          <w:lang w:eastAsia="fi-FI"/>
        </w:rPr>
        <w:t>rakennustyön aikaisesta valvonnasta</w:t>
      </w:r>
      <w:r w:rsidR="005C0CC5">
        <w:rPr>
          <w:lang w:eastAsia="fi-FI"/>
        </w:rPr>
        <w:t>,</w:t>
      </w:r>
    </w:p>
    <w:p w14:paraId="3C8EE56C" w14:textId="77777777" w:rsidR="008C35DD" w:rsidRPr="00663184" w:rsidRDefault="008C35DD" w:rsidP="009051AB">
      <w:pPr>
        <w:pStyle w:val="Luettelokappale"/>
        <w:numPr>
          <w:ilvl w:val="0"/>
          <w:numId w:val="131"/>
        </w:numPr>
        <w:rPr>
          <w:lang w:eastAsia="fi-FI"/>
        </w:rPr>
      </w:pPr>
      <w:r w:rsidRPr="00663184">
        <w:rPr>
          <w:lang w:eastAsia="fi-FI"/>
        </w:rPr>
        <w:t>kiinteistön tarkastuksesta ja tutkimuksesta, rakennuksen kuntotutkimusmääräyksestä ja rakennustyön keskeyttämisestä,</w:t>
      </w:r>
    </w:p>
    <w:p w14:paraId="51042697" w14:textId="77777777" w:rsidR="008C35DD" w:rsidRPr="00663184" w:rsidRDefault="008C35DD" w:rsidP="009051AB">
      <w:pPr>
        <w:pStyle w:val="Luettelokappale"/>
        <w:numPr>
          <w:ilvl w:val="0"/>
          <w:numId w:val="131"/>
        </w:numPr>
        <w:rPr>
          <w:lang w:eastAsia="fi-FI"/>
        </w:rPr>
      </w:pPr>
      <w:r w:rsidRPr="00663184">
        <w:rPr>
          <w:lang w:eastAsia="fi-FI"/>
        </w:rPr>
        <w:t>kokoontumistilasta ja rakennusvalvonnan edustajasta kokoontumishuoneistojen ja niihin verrattavien tilojen katselmuksissa sekä viranhaltijasta, jonka tehtävänä on antaa lausunto kokoontumiseen käytettävien tilapäisten katsomoiden, telttojen ja muiden rakenteiden henkilöturvallisuudesta,</w:t>
      </w:r>
    </w:p>
    <w:p w14:paraId="27495E33" w14:textId="329CE7A7" w:rsidR="008C35DD" w:rsidRDefault="008C35DD" w:rsidP="009051AB">
      <w:pPr>
        <w:pStyle w:val="Luettelokappale"/>
        <w:numPr>
          <w:ilvl w:val="0"/>
          <w:numId w:val="131"/>
        </w:numPr>
        <w:rPr>
          <w:lang w:eastAsia="fi-FI"/>
        </w:rPr>
      </w:pPr>
      <w:r w:rsidRPr="00663184">
        <w:rPr>
          <w:lang w:eastAsia="fi-FI"/>
        </w:rPr>
        <w:t>muista sellaisista maankäyttö- ja rakennuslaissa tai –asetuksessa tarkoitetuista luvista, joiden osalta toisin ei ole määrätty,</w:t>
      </w:r>
    </w:p>
    <w:p w14:paraId="44AFA138" w14:textId="27F7B940" w:rsidR="004429CE" w:rsidRPr="00663184" w:rsidRDefault="008C35DD" w:rsidP="004429CE">
      <w:pPr>
        <w:pStyle w:val="Luettelokappale"/>
        <w:numPr>
          <w:ilvl w:val="0"/>
          <w:numId w:val="131"/>
        </w:numPr>
        <w:rPr>
          <w:lang w:eastAsia="fi-FI"/>
        </w:rPr>
      </w:pPr>
      <w:r w:rsidRPr="00663184">
        <w:rPr>
          <w:lang w:eastAsia="fi-FI"/>
        </w:rPr>
        <w:lastRenderedPageBreak/>
        <w:t xml:space="preserve">rakennusjärjestyksessä mainituista rakennusvalvontaviranomaisen luvista ja suostumuksista sekä rakennusjärjestyksen määräyksiä koskevista poikkeuksista, lukuun ottamatta poikkeamista rakennuspaikan vähimmäispinta-alaa koskevasta määräyksestä, </w:t>
      </w:r>
    </w:p>
    <w:p w14:paraId="63DDDD26" w14:textId="212A943C" w:rsidR="00D40EB0" w:rsidRDefault="008C35DD" w:rsidP="009051AB">
      <w:pPr>
        <w:pStyle w:val="Luettelokappale"/>
        <w:numPr>
          <w:ilvl w:val="0"/>
          <w:numId w:val="131"/>
        </w:numPr>
        <w:rPr>
          <w:lang w:eastAsia="fi-FI"/>
        </w:rPr>
      </w:pPr>
      <w:r w:rsidRPr="00663184">
        <w:rPr>
          <w:lang w:eastAsia="fi-FI"/>
        </w:rPr>
        <w:t>vahvistetun taksan mukaisista rakennustyön valvonnasta perittävistä maksuista lukuun ottamatta kiinteistöinsinöörin toimenpiteistä perittäviä maksuja, maksun suorittamisesta vapauttamisesta, maksun suorittamisen lykkäämisestä ja maksun palauttamisesta.</w:t>
      </w:r>
    </w:p>
    <w:p w14:paraId="4ACB7D1C" w14:textId="4466C645" w:rsidR="00501A28" w:rsidRDefault="00501A28" w:rsidP="003E008A">
      <w:pPr>
        <w:rPr>
          <w:lang w:eastAsia="fi-FI"/>
        </w:rPr>
      </w:pPr>
    </w:p>
    <w:p w14:paraId="547663C4" w14:textId="5CDE3E21" w:rsidR="00D40EB0" w:rsidRDefault="00D40EB0" w:rsidP="00D40EB0">
      <w:pPr>
        <w:spacing w:line="264" w:lineRule="auto"/>
        <w:contextualSpacing/>
        <w:rPr>
          <w:rFonts w:eastAsiaTheme="minorEastAsia" w:cstheme="minorEastAsia"/>
          <w:sz w:val="20"/>
          <w:szCs w:val="20"/>
          <w:lang w:eastAsia="fi-FI"/>
        </w:rPr>
      </w:pPr>
    </w:p>
    <w:p w14:paraId="55024F5B" w14:textId="1962FB0C" w:rsidR="00D40EB0" w:rsidRPr="00D40EB0" w:rsidRDefault="00D40EB0" w:rsidP="00153BBB">
      <w:pPr>
        <w:pStyle w:val="Otsikko3"/>
        <w:numPr>
          <w:ilvl w:val="0"/>
          <w:numId w:val="0"/>
        </w:numPr>
        <w:ind w:left="1304" w:hanging="1304"/>
        <w:rPr>
          <w:rFonts w:eastAsiaTheme="minorEastAsia"/>
          <w:lang w:eastAsia="fi-FI"/>
        </w:rPr>
      </w:pPr>
      <w:bookmarkStart w:id="86" w:name="_Toc55733922"/>
      <w:r w:rsidRPr="00D40EB0">
        <w:rPr>
          <w:rFonts w:eastAsiaTheme="minorEastAsia"/>
          <w:lang w:eastAsia="fi-FI"/>
        </w:rPr>
        <w:t>8 § Ympäristöjohtajan tehtävät ja päätösvalta</w:t>
      </w:r>
      <w:bookmarkEnd w:id="86"/>
    </w:p>
    <w:p w14:paraId="00AB84D3" w14:textId="77777777" w:rsidR="00D40EB0" w:rsidRPr="00663184" w:rsidRDefault="00D40EB0" w:rsidP="00153BBB">
      <w:pPr>
        <w:pStyle w:val="Leipteksti"/>
        <w:rPr>
          <w:lang w:eastAsia="fi-FI"/>
        </w:rPr>
      </w:pPr>
      <w:r w:rsidRPr="00663184">
        <w:rPr>
          <w:lang w:eastAsia="fi-FI"/>
        </w:rPr>
        <w:t>Ympäristöjohtaja huolehtii kunnan tehtäväksi säädetystä ympäristönsuojelulain 143 §:n mukaisesta paikallisten olojen edellyttämästä tarpeellisesta ympäristön tilan seurannasta ja seurantatietojen julkaisemisesta.</w:t>
      </w:r>
    </w:p>
    <w:p w14:paraId="53FC8DF0" w14:textId="1ADE13B2" w:rsidR="008C35DD" w:rsidRPr="00663184" w:rsidRDefault="008C35DD" w:rsidP="00153BBB">
      <w:pPr>
        <w:pStyle w:val="Leipteksti"/>
        <w:rPr>
          <w:lang w:eastAsia="fi-FI"/>
        </w:rPr>
      </w:pPr>
    </w:p>
    <w:p w14:paraId="1D940444" w14:textId="56E52642" w:rsidR="008C35DD" w:rsidRDefault="008C35DD" w:rsidP="00153BBB">
      <w:pPr>
        <w:pStyle w:val="Leipteksti"/>
        <w:rPr>
          <w:lang w:eastAsia="fi-FI"/>
        </w:rPr>
      </w:pPr>
      <w:r w:rsidRPr="00663184">
        <w:rPr>
          <w:lang w:eastAsia="fi-FI"/>
        </w:rPr>
        <w:t>Ympäristöjohtaja tai hänen määräämänsä päättää</w:t>
      </w:r>
      <w:r w:rsidR="00D40EB0">
        <w:rPr>
          <w:lang w:eastAsia="fi-FI"/>
        </w:rPr>
        <w:t xml:space="preserve"> </w:t>
      </w:r>
      <w:r w:rsidRPr="00663184">
        <w:rPr>
          <w:lang w:eastAsia="fi-FI"/>
        </w:rPr>
        <w:t>maankäyttö- ja rakennuslain 128 §:ssä tarkoitetuista muista kuin rakentamiseen liittyvistä maisematyöluvista asemakaava-alueiden ulkopuolella.</w:t>
      </w:r>
    </w:p>
    <w:p w14:paraId="2FF9A405" w14:textId="171618D4" w:rsidR="00D40EB0" w:rsidRDefault="00D40EB0" w:rsidP="00D40EB0">
      <w:pPr>
        <w:autoSpaceDE w:val="0"/>
        <w:autoSpaceDN w:val="0"/>
        <w:adjustRightInd w:val="0"/>
        <w:spacing w:line="264" w:lineRule="auto"/>
        <w:rPr>
          <w:rFonts w:eastAsiaTheme="majorEastAsia" w:cstheme="majorBidi"/>
          <w:sz w:val="20"/>
          <w:szCs w:val="20"/>
          <w:u w:val="single"/>
          <w:lang w:eastAsia="fi-FI"/>
        </w:rPr>
      </w:pPr>
    </w:p>
    <w:p w14:paraId="45C33BA8" w14:textId="385D4D64" w:rsidR="00D40EB0" w:rsidRPr="00D40EB0" w:rsidRDefault="00D40EB0" w:rsidP="00153BBB">
      <w:pPr>
        <w:pStyle w:val="Otsikko3"/>
        <w:numPr>
          <w:ilvl w:val="0"/>
          <w:numId w:val="0"/>
        </w:numPr>
        <w:ind w:left="1304" w:hanging="1304"/>
        <w:rPr>
          <w:lang w:eastAsia="fi-FI"/>
        </w:rPr>
      </w:pPr>
      <w:bookmarkStart w:id="87" w:name="_Toc55733923"/>
      <w:r w:rsidRPr="00D40EB0">
        <w:rPr>
          <w:rFonts w:eastAsiaTheme="minorEastAsia"/>
          <w:lang w:eastAsia="fi-FI"/>
        </w:rPr>
        <w:t>9 § 1. kaupungineläinlääkärin päätösvalta</w:t>
      </w:r>
      <w:bookmarkEnd w:id="87"/>
    </w:p>
    <w:p w14:paraId="74EA8744" w14:textId="77777777" w:rsidR="00D542C8" w:rsidRPr="00663184" w:rsidRDefault="00D542C8" w:rsidP="008C35DD">
      <w:pPr>
        <w:spacing w:line="264" w:lineRule="auto"/>
        <w:rPr>
          <w:rFonts w:eastAsiaTheme="minorEastAsia" w:cstheme="minorEastAsia"/>
          <w:sz w:val="20"/>
          <w:szCs w:val="20"/>
          <w:lang w:eastAsia="fi-FI"/>
        </w:rPr>
      </w:pPr>
    </w:p>
    <w:p w14:paraId="283F78A7" w14:textId="77777777" w:rsidR="008C35DD" w:rsidRPr="00663184" w:rsidRDefault="008C35DD" w:rsidP="00153BBB">
      <w:pPr>
        <w:rPr>
          <w:lang w:eastAsia="fi-FI"/>
        </w:rPr>
      </w:pPr>
      <w:r w:rsidRPr="00663184">
        <w:rPr>
          <w:lang w:eastAsia="fi-FI"/>
        </w:rPr>
        <w:t>1. kaupungineläinlääkäri tai hänen määräämänsä päättää:</w:t>
      </w:r>
    </w:p>
    <w:p w14:paraId="26047776" w14:textId="2FFAF805" w:rsidR="008C35DD" w:rsidRPr="00663184" w:rsidRDefault="008C35DD" w:rsidP="009051AB">
      <w:pPr>
        <w:pStyle w:val="Luettelokappale"/>
        <w:numPr>
          <w:ilvl w:val="0"/>
          <w:numId w:val="134"/>
        </w:numPr>
        <w:rPr>
          <w:lang w:eastAsia="fi-FI"/>
        </w:rPr>
      </w:pPr>
      <w:r w:rsidRPr="00663184">
        <w:rPr>
          <w:lang w:eastAsia="fi-FI"/>
        </w:rPr>
        <w:t>tupakkalain 44 §:n mukais</w:t>
      </w:r>
      <w:r w:rsidR="00DB2D51" w:rsidRPr="00663184">
        <w:rPr>
          <w:lang w:eastAsia="fi-FI"/>
        </w:rPr>
        <w:t>ista</w:t>
      </w:r>
      <w:r w:rsidRPr="00663184">
        <w:rPr>
          <w:lang w:eastAsia="fi-FI"/>
        </w:rPr>
        <w:t xml:space="preserve"> tupakkatuotteiden ja nikotiininesteiden vähittäismyyntiluvista ja niiden peruuttamisesta,</w:t>
      </w:r>
    </w:p>
    <w:p w14:paraId="1467A6B6" w14:textId="67415F23" w:rsidR="008C35DD" w:rsidRPr="00663184" w:rsidRDefault="008C35DD" w:rsidP="009051AB">
      <w:pPr>
        <w:pStyle w:val="Luettelokappale"/>
        <w:numPr>
          <w:ilvl w:val="0"/>
          <w:numId w:val="134"/>
        </w:numPr>
        <w:rPr>
          <w:lang w:eastAsia="fi-FI"/>
        </w:rPr>
      </w:pPr>
      <w:r w:rsidRPr="00663184">
        <w:rPr>
          <w:lang w:eastAsia="fi-FI"/>
        </w:rPr>
        <w:t>tupakkalain 79 §:n mukais</w:t>
      </w:r>
      <w:r w:rsidR="00DB2D51" w:rsidRPr="00663184">
        <w:rPr>
          <w:lang w:eastAsia="fi-FI"/>
        </w:rPr>
        <w:t>ista</w:t>
      </w:r>
      <w:r w:rsidRPr="00663184">
        <w:rPr>
          <w:lang w:eastAsia="fi-FI"/>
        </w:rPr>
        <w:t xml:space="preserve"> asuntoyhteisöiden tupakointikielloista ja niiden peruuttamisesta,</w:t>
      </w:r>
    </w:p>
    <w:p w14:paraId="67735A79" w14:textId="36E4FDEC" w:rsidR="008C35DD" w:rsidRPr="00663184" w:rsidRDefault="008C35DD" w:rsidP="009051AB">
      <w:pPr>
        <w:pStyle w:val="Luettelokappale"/>
        <w:numPr>
          <w:ilvl w:val="0"/>
          <w:numId w:val="134"/>
        </w:numPr>
        <w:rPr>
          <w:lang w:eastAsia="fi-FI"/>
        </w:rPr>
      </w:pPr>
      <w:r w:rsidRPr="7851D3EA">
        <w:rPr>
          <w:lang w:eastAsia="fi-FI"/>
        </w:rPr>
        <w:t>tupakkalain 96 §:n mukais</w:t>
      </w:r>
      <w:r w:rsidR="29C57B19" w:rsidRPr="7851D3EA">
        <w:rPr>
          <w:lang w:eastAsia="fi-FI"/>
        </w:rPr>
        <w:t>e</w:t>
      </w:r>
      <w:r w:rsidRPr="7851D3EA">
        <w:rPr>
          <w:lang w:eastAsia="fi-FI"/>
        </w:rPr>
        <w:t>sta tupakkalain ja sen nojalla annettujen säännösten vastaisen toiminnan kieltämisestä,</w:t>
      </w:r>
    </w:p>
    <w:p w14:paraId="4F62C34D" w14:textId="77777777" w:rsidR="008C35DD" w:rsidRPr="00663184" w:rsidRDefault="008C35DD" w:rsidP="009051AB">
      <w:pPr>
        <w:pStyle w:val="Luettelokappale"/>
        <w:numPr>
          <w:ilvl w:val="0"/>
          <w:numId w:val="134"/>
        </w:numPr>
        <w:rPr>
          <w:lang w:eastAsia="fi-FI"/>
        </w:rPr>
      </w:pPr>
      <w:r w:rsidRPr="00663184">
        <w:rPr>
          <w:lang w:eastAsia="fi-FI"/>
        </w:rPr>
        <w:t>lääkelain 54 a § ja 54 c § mukaisista nikotiinivalmisteiden vähittäismyyntiluvista, toimintakielloista ja myyntiluvan peruuttamisesta,</w:t>
      </w:r>
    </w:p>
    <w:p w14:paraId="4A311D4E" w14:textId="77777777" w:rsidR="008C35DD" w:rsidRPr="00663184" w:rsidRDefault="008C35DD" w:rsidP="009051AB">
      <w:pPr>
        <w:pStyle w:val="Luettelokappale"/>
        <w:numPr>
          <w:ilvl w:val="0"/>
          <w:numId w:val="134"/>
        </w:numPr>
        <w:rPr>
          <w:lang w:eastAsia="fi-FI"/>
        </w:rPr>
      </w:pPr>
      <w:r w:rsidRPr="00663184">
        <w:rPr>
          <w:lang w:eastAsia="fi-FI"/>
        </w:rPr>
        <w:t>kaupungineläinlääkäreiden keskinäisestä tehtävänjaosta.</w:t>
      </w:r>
    </w:p>
    <w:p w14:paraId="3B1F71CA" w14:textId="77777777" w:rsidR="008C35DD" w:rsidRPr="00663184" w:rsidRDefault="008C35DD" w:rsidP="008C35DD">
      <w:pPr>
        <w:spacing w:after="180" w:line="264" w:lineRule="auto"/>
        <w:contextualSpacing/>
        <w:rPr>
          <w:rFonts w:eastAsiaTheme="minorEastAsia" w:cstheme="minorEastAsia"/>
          <w:sz w:val="20"/>
          <w:szCs w:val="20"/>
          <w:lang w:eastAsia="fi-FI"/>
        </w:rPr>
      </w:pPr>
    </w:p>
    <w:p w14:paraId="2A860336" w14:textId="4826F5C8" w:rsidR="00EC787B" w:rsidRPr="003B7D5B" w:rsidRDefault="00A765A6" w:rsidP="00153BBB">
      <w:pPr>
        <w:pStyle w:val="Otsikko3"/>
        <w:numPr>
          <w:ilvl w:val="0"/>
          <w:numId w:val="0"/>
        </w:numPr>
        <w:ind w:left="1304" w:hanging="1304"/>
        <w:rPr>
          <w:rFonts w:eastAsiaTheme="minorEastAsia"/>
          <w:lang w:eastAsia="fi-FI"/>
        </w:rPr>
      </w:pPr>
      <w:bookmarkStart w:id="88" w:name="_Toc55733924"/>
      <w:r w:rsidRPr="003B7D5B">
        <w:rPr>
          <w:rFonts w:eastAsiaTheme="minorEastAsia"/>
          <w:lang w:eastAsia="fi-FI"/>
        </w:rPr>
        <w:lastRenderedPageBreak/>
        <w:t>10 § Rakennuslakimiehen päätösvalta</w:t>
      </w:r>
      <w:bookmarkEnd w:id="88"/>
    </w:p>
    <w:p w14:paraId="18F01BBA" w14:textId="77777777" w:rsidR="00EC787B" w:rsidRDefault="00EC787B" w:rsidP="008C35DD">
      <w:pPr>
        <w:spacing w:line="264" w:lineRule="auto"/>
        <w:rPr>
          <w:rFonts w:eastAsiaTheme="minorEastAsia" w:cstheme="minorEastAsia"/>
          <w:sz w:val="20"/>
          <w:szCs w:val="20"/>
          <w:lang w:eastAsia="fi-FI"/>
        </w:rPr>
      </w:pPr>
    </w:p>
    <w:p w14:paraId="1F1117AB" w14:textId="2BB1F2B0" w:rsidR="008C35DD" w:rsidRDefault="008C35DD" w:rsidP="00153BBB">
      <w:pPr>
        <w:pStyle w:val="Leipteksti"/>
        <w:rPr>
          <w:lang w:eastAsia="fi-FI"/>
        </w:rPr>
      </w:pPr>
      <w:r w:rsidRPr="00663184">
        <w:rPr>
          <w:lang w:eastAsia="fi-FI"/>
        </w:rPr>
        <w:t>Rakennuslakimies tai hänen määräämänsä toimii maankäyttö- ja rakennuslain 158 §:n, 159 §:n, 160 §:n</w:t>
      </w:r>
      <w:r w:rsidR="008D124C" w:rsidRPr="00663184">
        <w:rPr>
          <w:lang w:eastAsia="fi-FI"/>
        </w:rPr>
        <w:t>,</w:t>
      </w:r>
      <w:r w:rsidRPr="00663184">
        <w:rPr>
          <w:lang w:eastAsia="fi-FI"/>
        </w:rPr>
        <w:t xml:space="preserve"> 164 §:n</w:t>
      </w:r>
      <w:r w:rsidR="008D124C" w:rsidRPr="00663184">
        <w:rPr>
          <w:lang w:eastAsia="fi-FI"/>
        </w:rPr>
        <w:t>, 164 a §:n ja 164 b §:n</w:t>
      </w:r>
      <w:r w:rsidRPr="00663184">
        <w:rPr>
          <w:lang w:eastAsia="fi-FI"/>
        </w:rPr>
        <w:t xml:space="preserve"> tarkoittamana kunnan rakennusvalvontaviranomaisena. </w:t>
      </w:r>
    </w:p>
    <w:p w14:paraId="64B8196F" w14:textId="77777777" w:rsidR="00EB66BB" w:rsidRPr="00663184" w:rsidRDefault="00EB66BB" w:rsidP="00153BBB">
      <w:pPr>
        <w:pStyle w:val="Leipteksti"/>
        <w:rPr>
          <w:lang w:eastAsia="fi-FI"/>
        </w:rPr>
      </w:pPr>
    </w:p>
    <w:p w14:paraId="669BADB0" w14:textId="07D33203" w:rsidR="006F2551" w:rsidRPr="00663184" w:rsidRDefault="00D40EB0" w:rsidP="00153BBB">
      <w:pPr>
        <w:pStyle w:val="Otsikko3"/>
        <w:numPr>
          <w:ilvl w:val="0"/>
          <w:numId w:val="0"/>
        </w:numPr>
        <w:ind w:left="1304" w:hanging="1304"/>
      </w:pPr>
      <w:bookmarkStart w:id="89" w:name="_Toc55733925"/>
      <w:r>
        <w:t>1</w:t>
      </w:r>
      <w:r w:rsidR="00A765A6">
        <w:t>1</w:t>
      </w:r>
      <w:r w:rsidR="006F2551" w:rsidRPr="00663184">
        <w:t xml:space="preserve"> § Kiinteistöjen ja </w:t>
      </w:r>
      <w:r w:rsidR="008C35DD" w:rsidRPr="00663184">
        <w:t xml:space="preserve">tilojen palvelualueen tehtävät ja </w:t>
      </w:r>
      <w:r>
        <w:t xml:space="preserve">kiinteistöjohtajan </w:t>
      </w:r>
      <w:r w:rsidR="006F2551" w:rsidRPr="00663184">
        <w:t>päätösvalta</w:t>
      </w:r>
      <w:bookmarkEnd w:id="89"/>
    </w:p>
    <w:p w14:paraId="7D6318EB" w14:textId="4B801209" w:rsidR="006F2551" w:rsidRPr="00663184" w:rsidRDefault="28B47D7B" w:rsidP="00153BBB">
      <w:pPr>
        <w:rPr>
          <w:lang w:eastAsia="fi-FI"/>
        </w:rPr>
      </w:pPr>
      <w:r w:rsidRPr="00663184">
        <w:rPr>
          <w:lang w:eastAsia="fi-FI"/>
        </w:rPr>
        <w:t xml:space="preserve">Kiinteistöjen ja </w:t>
      </w:r>
      <w:r w:rsidR="008C35DD" w:rsidRPr="00663184">
        <w:rPr>
          <w:lang w:eastAsia="fi-FI"/>
        </w:rPr>
        <w:t>tilojen palvelualue</w:t>
      </w:r>
      <w:r w:rsidRPr="00663184">
        <w:rPr>
          <w:lang w:eastAsia="fi-FI"/>
        </w:rPr>
        <w:t xml:space="preserve"> vastaa</w:t>
      </w:r>
      <w:r w:rsidR="000F2798" w:rsidRPr="00663184">
        <w:rPr>
          <w:lang w:eastAsia="fi-FI"/>
        </w:rPr>
        <w:t xml:space="preserve"> </w:t>
      </w:r>
      <w:r w:rsidR="005C3020" w:rsidRPr="00663184">
        <w:rPr>
          <w:lang w:eastAsia="fi-FI"/>
        </w:rPr>
        <w:t>kiinteistöjohtaja</w:t>
      </w:r>
      <w:r w:rsidR="000F2798" w:rsidRPr="00663184">
        <w:rPr>
          <w:lang w:eastAsia="fi-FI"/>
        </w:rPr>
        <w:t>n johdolla</w:t>
      </w:r>
      <w:r w:rsidRPr="00663184">
        <w:rPr>
          <w:lang w:eastAsia="fi-FI"/>
        </w:rPr>
        <w:t>:</w:t>
      </w:r>
    </w:p>
    <w:p w14:paraId="7D4928D7" w14:textId="77777777" w:rsidR="008C35DD" w:rsidRPr="00663184" w:rsidRDefault="008C35DD" w:rsidP="28B47D7B">
      <w:pPr>
        <w:rPr>
          <w:rFonts w:eastAsia="Times New Roman" w:cs="Times New Roman"/>
          <w:sz w:val="20"/>
          <w:szCs w:val="20"/>
          <w:lang w:eastAsia="fi-FI"/>
        </w:rPr>
      </w:pPr>
    </w:p>
    <w:p w14:paraId="5DBFE35C" w14:textId="3E83743D" w:rsidR="006F2551" w:rsidRPr="00663184" w:rsidRDefault="28B47D7B" w:rsidP="009051AB">
      <w:pPr>
        <w:pStyle w:val="Luettelokappale"/>
        <w:numPr>
          <w:ilvl w:val="0"/>
          <w:numId w:val="133"/>
        </w:numPr>
        <w:rPr>
          <w:lang w:eastAsia="fi-FI"/>
        </w:rPr>
      </w:pPr>
      <w:r w:rsidRPr="00663184">
        <w:rPr>
          <w:lang w:eastAsia="fi-FI"/>
        </w:rPr>
        <w:t>kaupungin maa- ja asuntopolitiikan kehittämisestä ja toteuttamisesta</w:t>
      </w:r>
    </w:p>
    <w:p w14:paraId="413DDE2A" w14:textId="0EA2A670" w:rsidR="004E31D4" w:rsidRPr="00663184" w:rsidRDefault="004E31D4" w:rsidP="009051AB">
      <w:pPr>
        <w:pStyle w:val="Luettelokappale"/>
        <w:numPr>
          <w:ilvl w:val="0"/>
          <w:numId w:val="133"/>
        </w:numPr>
        <w:rPr>
          <w:lang w:eastAsia="fi-FI"/>
        </w:rPr>
      </w:pPr>
      <w:r w:rsidRPr="00663184">
        <w:rPr>
          <w:lang w:eastAsia="fi-FI"/>
        </w:rPr>
        <w:t xml:space="preserve">kaupungin elinkeinopolitiikan toteuttamisesta </w:t>
      </w:r>
      <w:r w:rsidR="008C35DD" w:rsidRPr="00663184">
        <w:rPr>
          <w:lang w:eastAsia="fi-FI"/>
        </w:rPr>
        <w:t xml:space="preserve">kaupungin tilojen ja </w:t>
      </w:r>
      <w:r w:rsidRPr="00663184">
        <w:rPr>
          <w:lang w:eastAsia="fi-FI"/>
        </w:rPr>
        <w:t xml:space="preserve">maankäytön toimenpitein </w:t>
      </w:r>
    </w:p>
    <w:p w14:paraId="0C3EC21E" w14:textId="447C3139" w:rsidR="006F2551" w:rsidRPr="00663184" w:rsidRDefault="28B47D7B" w:rsidP="009051AB">
      <w:pPr>
        <w:pStyle w:val="Luettelokappale"/>
        <w:numPr>
          <w:ilvl w:val="0"/>
          <w:numId w:val="133"/>
        </w:numPr>
        <w:rPr>
          <w:lang w:eastAsia="fi-FI"/>
        </w:rPr>
      </w:pPr>
      <w:r w:rsidRPr="00663184">
        <w:rPr>
          <w:lang w:eastAsia="fi-FI"/>
        </w:rPr>
        <w:t xml:space="preserve">kaupungin kiinteistöomaisuuden kehittämisestä </w:t>
      </w:r>
      <w:r w:rsidR="00855598" w:rsidRPr="00663184">
        <w:rPr>
          <w:lang w:eastAsia="fi-FI"/>
        </w:rPr>
        <w:t>ja hallinnoinnista sekä kaupunkikonsernin palvelutilojen kokonaisuuden koordinoinnista</w:t>
      </w:r>
    </w:p>
    <w:p w14:paraId="5EA9B06B" w14:textId="645477C1" w:rsidR="006F2551" w:rsidRPr="00663184" w:rsidRDefault="28B47D7B" w:rsidP="009051AB">
      <w:pPr>
        <w:pStyle w:val="Luettelokappale"/>
        <w:numPr>
          <w:ilvl w:val="0"/>
          <w:numId w:val="133"/>
        </w:numPr>
        <w:rPr>
          <w:lang w:eastAsia="fi-FI"/>
        </w:rPr>
      </w:pPr>
      <w:r w:rsidRPr="00663184">
        <w:rPr>
          <w:lang w:eastAsia="fi-FI"/>
        </w:rPr>
        <w:t>työpaikka- ja asuntoalueiden toteutumisen edistämisestä</w:t>
      </w:r>
    </w:p>
    <w:p w14:paraId="2EE1E991" w14:textId="2A347B70" w:rsidR="006F2551" w:rsidRPr="00663184" w:rsidRDefault="28B47D7B" w:rsidP="009051AB">
      <w:pPr>
        <w:pStyle w:val="Luettelokappale"/>
        <w:numPr>
          <w:ilvl w:val="0"/>
          <w:numId w:val="133"/>
        </w:numPr>
        <w:rPr>
          <w:lang w:eastAsia="fi-FI"/>
        </w:rPr>
      </w:pPr>
      <w:r w:rsidRPr="00663184">
        <w:rPr>
          <w:lang w:eastAsia="fi-FI"/>
        </w:rPr>
        <w:t xml:space="preserve">kaupungin yleisten asumisolojen kehittämisestä yhteistyössä muiden </w:t>
      </w:r>
      <w:r w:rsidR="008C35DD" w:rsidRPr="00663184">
        <w:rPr>
          <w:lang w:eastAsia="fi-FI"/>
        </w:rPr>
        <w:t>palvelu</w:t>
      </w:r>
      <w:r w:rsidRPr="00663184">
        <w:rPr>
          <w:lang w:eastAsia="fi-FI"/>
        </w:rPr>
        <w:t>alueiden ja toimialojen kanssa</w:t>
      </w:r>
    </w:p>
    <w:p w14:paraId="2BCA1A59" w14:textId="77777777" w:rsidR="006F2551" w:rsidRPr="00663184" w:rsidRDefault="28B47D7B" w:rsidP="009051AB">
      <w:pPr>
        <w:pStyle w:val="Luettelokappale"/>
        <w:numPr>
          <w:ilvl w:val="0"/>
          <w:numId w:val="133"/>
        </w:numPr>
        <w:rPr>
          <w:lang w:eastAsia="fi-FI"/>
        </w:rPr>
      </w:pPr>
      <w:r w:rsidRPr="00663184">
        <w:rPr>
          <w:lang w:eastAsia="fi-FI"/>
        </w:rPr>
        <w:t xml:space="preserve">kaupungille kuuluvien asumisasioiden valmistelusta, rahoituksesta, neuvonnasta ja täytäntöönpanosta </w:t>
      </w:r>
    </w:p>
    <w:p w14:paraId="74BDC481" w14:textId="7EE69CE3" w:rsidR="00664354" w:rsidRPr="00663184" w:rsidRDefault="28B47D7B" w:rsidP="009051AB">
      <w:pPr>
        <w:pStyle w:val="Luettelokappale"/>
        <w:numPr>
          <w:ilvl w:val="0"/>
          <w:numId w:val="133"/>
        </w:numPr>
        <w:rPr>
          <w:lang w:eastAsia="fi-FI"/>
        </w:rPr>
      </w:pPr>
      <w:r w:rsidRPr="00663184">
        <w:rPr>
          <w:lang w:eastAsia="fi-FI"/>
        </w:rPr>
        <w:t>laissa määrätyistä kiinteistöinsinööri</w:t>
      </w:r>
      <w:r w:rsidR="008C35DD" w:rsidRPr="00663184">
        <w:rPr>
          <w:lang w:eastAsia="fi-FI"/>
        </w:rPr>
        <w:t xml:space="preserve">n </w:t>
      </w:r>
      <w:r w:rsidRPr="00663184">
        <w:rPr>
          <w:lang w:eastAsia="fi-FI"/>
        </w:rPr>
        <w:t>tehtävistä</w:t>
      </w:r>
    </w:p>
    <w:p w14:paraId="259AC632" w14:textId="77777777" w:rsidR="008C35DD" w:rsidRPr="00663184" w:rsidRDefault="00664354" w:rsidP="009051AB">
      <w:pPr>
        <w:pStyle w:val="Luettelokappale"/>
        <w:numPr>
          <w:ilvl w:val="0"/>
          <w:numId w:val="133"/>
        </w:numPr>
        <w:rPr>
          <w:lang w:eastAsia="fi-FI"/>
        </w:rPr>
      </w:pPr>
      <w:r w:rsidRPr="00663184">
        <w:rPr>
          <w:lang w:eastAsia="fi-FI"/>
        </w:rPr>
        <w:t>kaupungin omistamien tonttien esirakentamisesta ja ylijäämämaiden vastaan</w:t>
      </w:r>
      <w:r w:rsidR="005B01D1" w:rsidRPr="00663184">
        <w:rPr>
          <w:lang w:eastAsia="fi-FI"/>
        </w:rPr>
        <w:t>otosta</w:t>
      </w:r>
    </w:p>
    <w:p w14:paraId="3DB23E83" w14:textId="77777777" w:rsidR="008C35DD" w:rsidRPr="00663184" w:rsidRDefault="008C35DD" w:rsidP="009051AB">
      <w:pPr>
        <w:pStyle w:val="Luettelokappale"/>
        <w:numPr>
          <w:ilvl w:val="0"/>
          <w:numId w:val="133"/>
        </w:numPr>
        <w:rPr>
          <w:lang w:eastAsia="fi-FI"/>
        </w:rPr>
      </w:pPr>
      <w:r w:rsidRPr="00663184">
        <w:rPr>
          <w:lang w:eastAsia="fi-FI"/>
        </w:rPr>
        <w:t>investointisuunnittelusta, kiinteistö- ja hankekehityksestä, toimitilahankkeiden valmistelusta, suunnittelusta ja rakennuttamisesta ja rakentamisen valvonnasta</w:t>
      </w:r>
    </w:p>
    <w:p w14:paraId="7A14F2F7" w14:textId="77777777" w:rsidR="008C35DD" w:rsidRPr="00663184" w:rsidRDefault="008C35DD" w:rsidP="009051AB">
      <w:pPr>
        <w:pStyle w:val="Luettelokappale"/>
        <w:numPr>
          <w:ilvl w:val="0"/>
          <w:numId w:val="133"/>
        </w:numPr>
        <w:rPr>
          <w:lang w:eastAsia="fi-FI"/>
        </w:rPr>
      </w:pPr>
      <w:r w:rsidRPr="00663184">
        <w:rPr>
          <w:lang w:eastAsia="fi-FI"/>
        </w:rPr>
        <w:t>palvelutilojen ja kiinteistöjen ohjausjärjestelmien toimintavarmuudesta ja turvallisuudesta</w:t>
      </w:r>
    </w:p>
    <w:p w14:paraId="7AD89B7B" w14:textId="4B2E656B" w:rsidR="008C35DD" w:rsidRPr="00663184" w:rsidRDefault="008C35DD" w:rsidP="008C35DD">
      <w:pPr>
        <w:contextualSpacing/>
        <w:rPr>
          <w:rFonts w:eastAsiaTheme="minorEastAsia" w:cstheme="minorEastAsia"/>
          <w:sz w:val="20"/>
          <w:szCs w:val="20"/>
          <w:lang w:eastAsia="fi-FI"/>
        </w:rPr>
      </w:pPr>
    </w:p>
    <w:p w14:paraId="4F2216FF" w14:textId="77777777" w:rsidR="006F2551" w:rsidRPr="00663184" w:rsidRDefault="006F2551" w:rsidP="006F2551">
      <w:pPr>
        <w:rPr>
          <w:sz w:val="20"/>
          <w:szCs w:val="20"/>
        </w:rPr>
      </w:pPr>
    </w:p>
    <w:p w14:paraId="2000417D" w14:textId="77777777" w:rsidR="004429CE" w:rsidRDefault="004429CE" w:rsidP="00153BBB">
      <w:pPr>
        <w:rPr>
          <w:lang w:eastAsia="fi-FI"/>
        </w:rPr>
      </w:pPr>
    </w:p>
    <w:p w14:paraId="69D926D3" w14:textId="53E55525" w:rsidR="006F2551" w:rsidRPr="00663184" w:rsidRDefault="00855598" w:rsidP="00153BBB">
      <w:pPr>
        <w:rPr>
          <w:rFonts w:eastAsia="Times New Roman" w:cs="Times New Roman"/>
          <w:lang w:eastAsia="fi-FI"/>
        </w:rPr>
      </w:pPr>
      <w:r w:rsidRPr="00663184">
        <w:rPr>
          <w:lang w:eastAsia="fi-FI"/>
        </w:rPr>
        <w:t>Kiinteistöjohtaja</w:t>
      </w:r>
      <w:r w:rsidR="28B47D7B" w:rsidRPr="00663184">
        <w:rPr>
          <w:lang w:eastAsia="fi-FI"/>
        </w:rPr>
        <w:t xml:space="preserve"> tai hänen määräämänsä päättää:</w:t>
      </w:r>
    </w:p>
    <w:p w14:paraId="4AB365F6" w14:textId="77777777" w:rsidR="006F2551" w:rsidRPr="00663184" w:rsidRDefault="006F2551" w:rsidP="006F2551">
      <w:pPr>
        <w:autoSpaceDE w:val="0"/>
        <w:autoSpaceDN w:val="0"/>
        <w:adjustRightInd w:val="0"/>
        <w:spacing w:line="264" w:lineRule="auto"/>
        <w:rPr>
          <w:rFonts w:eastAsia="Times New Roman" w:cs="Times New Roman"/>
          <w:sz w:val="20"/>
          <w:szCs w:val="20"/>
          <w:lang w:eastAsia="fi-FI"/>
        </w:rPr>
      </w:pPr>
    </w:p>
    <w:p w14:paraId="5F5B6B20" w14:textId="3086E4CE" w:rsidR="006F2551" w:rsidRPr="00663184" w:rsidRDefault="28B47D7B" w:rsidP="009051AB">
      <w:pPr>
        <w:pStyle w:val="Luettelokappale"/>
        <w:numPr>
          <w:ilvl w:val="0"/>
          <w:numId w:val="135"/>
        </w:numPr>
        <w:rPr>
          <w:lang w:eastAsia="fi-FI"/>
        </w:rPr>
      </w:pPr>
      <w:r w:rsidRPr="00663184">
        <w:rPr>
          <w:lang w:eastAsia="fi-FI"/>
        </w:rPr>
        <w:t>etuosto-oikeuden käyttämättä jättämisestä,</w:t>
      </w:r>
      <w:r w:rsidR="00664354" w:rsidRPr="00663184">
        <w:rPr>
          <w:lang w:eastAsia="fi-FI"/>
        </w:rPr>
        <w:t xml:space="preserve"> </w:t>
      </w:r>
    </w:p>
    <w:p w14:paraId="754B9D0E" w14:textId="2F1C1FA2" w:rsidR="00AE2EC9" w:rsidRPr="00153BBB" w:rsidRDefault="27094842" w:rsidP="009051AB">
      <w:pPr>
        <w:pStyle w:val="Luettelokappale"/>
        <w:numPr>
          <w:ilvl w:val="0"/>
          <w:numId w:val="135"/>
        </w:numPr>
        <w:rPr>
          <w:rFonts w:asciiTheme="minorEastAsia" w:hAnsiTheme="minorEastAsia"/>
          <w:lang w:eastAsia="fi-FI"/>
        </w:rPr>
      </w:pPr>
      <w:r w:rsidRPr="7851D3EA">
        <w:rPr>
          <w:lang w:eastAsia="fi-FI"/>
        </w:rPr>
        <w:t>maanvuokrasuhteen päättämisestä, kun vuokralainen on sitä pyytänyt,</w:t>
      </w:r>
    </w:p>
    <w:p w14:paraId="45CDA139" w14:textId="4607DC18" w:rsidR="004429CE" w:rsidRPr="00F11A24" w:rsidRDefault="0D68D0B6" w:rsidP="004429CE">
      <w:pPr>
        <w:pStyle w:val="Luettelokappale"/>
        <w:numPr>
          <w:ilvl w:val="0"/>
          <w:numId w:val="135"/>
        </w:numPr>
      </w:pPr>
      <w:r w:rsidRPr="7851D3EA">
        <w:t>maanvuokrasopimuksessa määrätyn vuokra-ajan pidentämisen hyväksymisestä, jos alue edelleen annetaan vuokralle, ja vuokrasuhteen jatkamisaika ja muut jatkamisen ehdot on vuokrasopimuksessa määrätty</w:t>
      </w:r>
      <w:r w:rsidR="004429CE">
        <w:t>,</w:t>
      </w:r>
      <w:r w:rsidR="004429CE" w:rsidRPr="00F11A24">
        <w:t xml:space="preserve"> </w:t>
      </w:r>
    </w:p>
    <w:p w14:paraId="7C5015B1" w14:textId="63C461E3" w:rsidR="00F11A24" w:rsidRPr="004429CE" w:rsidRDefault="0D68D0B6" w:rsidP="004429CE">
      <w:pPr>
        <w:pStyle w:val="Luettelokappale"/>
        <w:numPr>
          <w:ilvl w:val="0"/>
          <w:numId w:val="135"/>
        </w:numPr>
        <w:rPr>
          <w:rStyle w:val="Hyperlinkki"/>
          <w:color w:val="auto"/>
          <w:u w:val="none"/>
        </w:rPr>
      </w:pPr>
      <w:r w:rsidRPr="00F11A24">
        <w:t>maanvuokraoikeuksien siirtojen hyväksymisestä,</w:t>
      </w:r>
      <w:r w:rsidR="00540B97" w:rsidRPr="00F11A24">
        <w:rPr>
          <w:rStyle w:val="Hyperlinkki"/>
          <w:rFonts w:eastAsiaTheme="minorEastAsia" w:cstheme="minorEastAsia"/>
          <w:color w:val="000000" w:themeColor="text2"/>
          <w:sz w:val="20"/>
          <w:szCs w:val="20"/>
          <w:lang w:eastAsia="fi-FI"/>
        </w:rPr>
        <w:fldChar w:fldCharType="begin"/>
      </w:r>
      <w:r w:rsidR="00540B97" w:rsidRPr="004429CE">
        <w:rPr>
          <w:rStyle w:val="Hyperlinkki"/>
          <w:rFonts w:eastAsiaTheme="minorEastAsia" w:cstheme="minorEastAsia"/>
          <w:color w:val="000000" w:themeColor="text2"/>
          <w:sz w:val="20"/>
          <w:szCs w:val="20"/>
          <w:lang w:eastAsia="fi-FI"/>
        </w:rPr>
        <w:instrText xml:space="preserve"> HYPERLINK "https://asta.vantaa.fi:444/TWeb/tfile?id=1831401" </w:instrText>
      </w:r>
      <w:r w:rsidR="00D66C77" w:rsidRPr="00F11A24">
        <w:rPr>
          <w:rStyle w:val="Hyperlinkki"/>
          <w:rFonts w:eastAsiaTheme="minorEastAsia" w:cstheme="minorEastAsia"/>
          <w:color w:val="000000" w:themeColor="text2"/>
          <w:sz w:val="20"/>
          <w:szCs w:val="20"/>
          <w:lang w:eastAsia="fi-FI"/>
        </w:rPr>
      </w:r>
      <w:r w:rsidR="00540B97" w:rsidRPr="00F11A24">
        <w:rPr>
          <w:rStyle w:val="Hyperlinkki"/>
          <w:rFonts w:eastAsiaTheme="minorEastAsia" w:cstheme="minorEastAsia"/>
          <w:color w:val="000000" w:themeColor="text2"/>
          <w:sz w:val="20"/>
          <w:szCs w:val="20"/>
          <w:lang w:eastAsia="fi-FI"/>
        </w:rPr>
        <w:fldChar w:fldCharType="separate"/>
      </w:r>
    </w:p>
    <w:p w14:paraId="2C032C44" w14:textId="261D4E2B" w:rsidR="00664354" w:rsidRPr="00F11A24" w:rsidRDefault="00540B97" w:rsidP="009051AB">
      <w:pPr>
        <w:pStyle w:val="Luettelokappale"/>
        <w:numPr>
          <w:ilvl w:val="0"/>
          <w:numId w:val="135"/>
        </w:numPr>
      </w:pPr>
      <w:r w:rsidRPr="00F11A24">
        <w:rPr>
          <w:rStyle w:val="Hyperlinkki"/>
          <w:rFonts w:eastAsiaTheme="minorEastAsia" w:cstheme="minorEastAsia"/>
          <w:color w:val="000000" w:themeColor="text2"/>
          <w:sz w:val="20"/>
          <w:szCs w:val="20"/>
          <w:lang w:eastAsia="fi-FI"/>
        </w:rPr>
        <w:fldChar w:fldCharType="end"/>
      </w:r>
      <w:r w:rsidR="0D68D0B6" w:rsidRPr="00F11A24">
        <w:t>maanomistajana rajanaapurin suostumuksen antamisesta tai mielipiteen ilmoittamisesta naapurikiinteistöllä suoritettavasta toimenpiteestä,</w:t>
      </w:r>
    </w:p>
    <w:p w14:paraId="601D8B72" w14:textId="0005B357" w:rsidR="006F2551" w:rsidRPr="00F11A24" w:rsidRDefault="0D68D0B6" w:rsidP="009051AB">
      <w:pPr>
        <w:pStyle w:val="Luettelokappale"/>
        <w:numPr>
          <w:ilvl w:val="0"/>
          <w:numId w:val="135"/>
        </w:numPr>
      </w:pPr>
      <w:r w:rsidRPr="00F11A24">
        <w:t>asemakaavan tai tonttijaon toteuttamista varten tarvittavien alueiden, rakennusten, laitteiden, kasvillisuuden, osuuksien tai oikeuksien ostamisesta, myymisestä, vaihtamisesta, korvaamisesta ja lunastamisesta ja katualuekorvauksen maksamisesta, kun kauppahinta, tai oleva arvioitu korvaus on enintään 300 000 euroa,</w:t>
      </w:r>
    </w:p>
    <w:p w14:paraId="687B6CC1" w14:textId="1B2E9AEA" w:rsidR="006F2551" w:rsidRPr="00A551F3" w:rsidRDefault="27094842" w:rsidP="009051AB">
      <w:pPr>
        <w:pStyle w:val="Luettelokappale"/>
        <w:numPr>
          <w:ilvl w:val="0"/>
          <w:numId w:val="135"/>
        </w:numPr>
      </w:pPr>
      <w:r w:rsidRPr="00A551F3">
        <w:t>tonttien</w:t>
      </w:r>
      <w:r w:rsidR="00C04185" w:rsidRPr="00A551F3">
        <w:t xml:space="preserve"> ja niihin rinnastettavien rakennuspaikkojen</w:t>
      </w:r>
      <w:r w:rsidRPr="00A551F3">
        <w:t xml:space="preserve"> myymisestä, vaihtamisesta, vuokralle ottamisesta ja vuokralle antamisesta silloin, kun</w:t>
      </w:r>
      <w:r w:rsidR="00C04185" w:rsidRPr="00A551F3">
        <w:t xml:space="preserve"> yksittäisen tontin</w:t>
      </w:r>
      <w:r w:rsidRPr="00A551F3">
        <w:t xml:space="preserve"> kauppahinta</w:t>
      </w:r>
      <w:r w:rsidR="00C04185" w:rsidRPr="00A551F3">
        <w:t>,</w:t>
      </w:r>
      <w:r w:rsidRPr="00A551F3">
        <w:t xml:space="preserve"> käypä markkina-arvo</w:t>
      </w:r>
      <w:r w:rsidR="00C04185" w:rsidRPr="00A551F3">
        <w:t xml:space="preserve"> tai tarjouskilpailulla luovutettaessa alin hyväksyttävä luovutushinta</w:t>
      </w:r>
      <w:r w:rsidRPr="00A551F3">
        <w:t xml:space="preserve"> on enintään 300 000 euroa,</w:t>
      </w:r>
    </w:p>
    <w:p w14:paraId="620807DF" w14:textId="6F29103D" w:rsidR="006F2551" w:rsidRPr="00663184" w:rsidRDefault="0D68D0B6" w:rsidP="009051AB">
      <w:pPr>
        <w:pStyle w:val="Luettelokappale"/>
        <w:numPr>
          <w:ilvl w:val="0"/>
          <w:numId w:val="135"/>
        </w:numPr>
      </w:pPr>
      <w:r w:rsidRPr="7851D3EA">
        <w:t>muiden maa- ja vesialueiden</w:t>
      </w:r>
      <w:r w:rsidR="00C04185">
        <w:t xml:space="preserve"> tilapäiskäyttöön</w:t>
      </w:r>
      <w:r w:rsidRPr="7851D3EA">
        <w:t xml:space="preserve"> luovuttamisesta, kun vuokra-</w:t>
      </w:r>
      <w:r w:rsidR="00C04185">
        <w:t xml:space="preserve"> tai käyttö</w:t>
      </w:r>
      <w:r w:rsidRPr="7851D3EA">
        <w:t>aika on enintään 5 vuotta,</w:t>
      </w:r>
    </w:p>
    <w:p w14:paraId="6922D518" w14:textId="09501732" w:rsidR="006F2551" w:rsidRPr="00F11A24" w:rsidRDefault="0D68D0B6" w:rsidP="009051AB">
      <w:pPr>
        <w:pStyle w:val="Luettelokappale"/>
        <w:numPr>
          <w:ilvl w:val="0"/>
          <w:numId w:val="135"/>
        </w:numPr>
      </w:pPr>
      <w:r w:rsidRPr="00F11A24">
        <w:t>kiinteän omaisuuden ostamisesta, kun kauppahinta on enintään 300 000 euroa,</w:t>
      </w:r>
    </w:p>
    <w:p w14:paraId="04E61C87" w14:textId="7C88F433" w:rsidR="00664354" w:rsidRPr="00F11A24" w:rsidRDefault="0D68D0B6" w:rsidP="009051AB">
      <w:pPr>
        <w:pStyle w:val="Luettelokappale"/>
        <w:numPr>
          <w:ilvl w:val="0"/>
          <w:numId w:val="135"/>
        </w:numPr>
      </w:pPr>
      <w:r w:rsidRPr="00F11A24">
        <w:t>hankintatoimivaltaansa kuuluvista palveluhankinnoista 400 000 euroon saakka (alv 0%) ja urakalla teettämisestä 1 000 000 euroon saakka (alv 0%),</w:t>
      </w:r>
      <w:r w:rsidR="00C04185" w:rsidRPr="00F11A24">
        <w:t xml:space="preserve"> sekä hankintatoimivaltaansa kuuluvan hankinnan osalta yhteishankintayksikön tai muun hankintayksikön järjestämään tarjouskilpailuun tai kilpailuttamaan hankintasopimukseen liittymisestä,</w:t>
      </w:r>
    </w:p>
    <w:p w14:paraId="7855E6D0" w14:textId="04EB8B8D" w:rsidR="006F2551" w:rsidRPr="00153BBB" w:rsidRDefault="0D68D0B6" w:rsidP="009051AB">
      <w:pPr>
        <w:pStyle w:val="Luettelokappale"/>
        <w:numPr>
          <w:ilvl w:val="0"/>
          <w:numId w:val="135"/>
        </w:numPr>
        <w:rPr>
          <w:rFonts w:asciiTheme="minorEastAsia" w:hAnsiTheme="minorEastAsia"/>
          <w:lang w:eastAsia="fi-FI"/>
        </w:rPr>
      </w:pPr>
      <w:r w:rsidRPr="7851D3EA">
        <w:rPr>
          <w:lang w:eastAsia="fi-FI"/>
        </w:rPr>
        <w:t>maanomistajana johtojen, laitteiden, rakennelmien ja laitosten sijoittamisesta maa- ja vesialueille, julkisia kaupunkitiloja ja tilakeskusjohtajan alaisen palveluyksikön hallitsemia maa- ja vesialueita lukuun ottamatta,</w:t>
      </w:r>
    </w:p>
    <w:p w14:paraId="1284A563" w14:textId="29B48D94" w:rsidR="006F2551" w:rsidRPr="00F11A24" w:rsidRDefault="0D68D0B6" w:rsidP="009051AB">
      <w:pPr>
        <w:pStyle w:val="Luettelokappale"/>
        <w:numPr>
          <w:ilvl w:val="0"/>
          <w:numId w:val="135"/>
        </w:numPr>
        <w:rPr>
          <w:lang w:eastAsia="fi-FI"/>
        </w:rPr>
      </w:pPr>
      <w:r w:rsidRPr="00F11A24">
        <w:rPr>
          <w:lang w:eastAsia="fi-FI"/>
        </w:rPr>
        <w:lastRenderedPageBreak/>
        <w:t xml:space="preserve">kiinteistörasitteita, rakennusrasitteita, </w:t>
      </w:r>
      <w:r w:rsidRPr="00F11A24">
        <w:t xml:space="preserve">yhteisjärjestelyjä, kiinteistön hallinnan jakamista ja vastaavia järjestelyjä </w:t>
      </w:r>
      <w:r w:rsidRPr="00F11A24">
        <w:rPr>
          <w:lang w:eastAsia="fi-FI"/>
        </w:rPr>
        <w:t>koskevien sopimusten hyväksymisestä</w:t>
      </w:r>
      <w:r w:rsidRPr="00F11A24">
        <w:t xml:space="preserve"> </w:t>
      </w:r>
      <w:r w:rsidRPr="00F11A24">
        <w:rPr>
          <w:lang w:eastAsia="fi-FI"/>
        </w:rPr>
        <w:t>tilakeskusjohtajan alaisen palveluyksikön hallitsemia maa-alueita lukuun ottamatta,</w:t>
      </w:r>
    </w:p>
    <w:p w14:paraId="05C98921" w14:textId="363EA6D1" w:rsidR="006F2551" w:rsidRDefault="27094842" w:rsidP="009051AB">
      <w:pPr>
        <w:pStyle w:val="Luettelokappale"/>
        <w:numPr>
          <w:ilvl w:val="0"/>
          <w:numId w:val="135"/>
        </w:numPr>
        <w:rPr>
          <w:lang w:eastAsia="fi-FI"/>
        </w:rPr>
      </w:pPr>
      <w:r w:rsidRPr="00F11A24">
        <w:rPr>
          <w:lang w:eastAsia="fi-FI"/>
        </w:rPr>
        <w:t xml:space="preserve">kiinteistönmuodostamislaissa mainittujen kaupungin suostumusten antamisesta sekä tonttijakojen ja kiinteistötoimitusten hakemisesta,  </w:t>
      </w:r>
    </w:p>
    <w:p w14:paraId="6A3DF0F1" w14:textId="64DF29AE" w:rsidR="00EC1F8F" w:rsidRPr="00663184" w:rsidRDefault="0D68D0B6" w:rsidP="009051AB">
      <w:pPr>
        <w:pStyle w:val="Luettelokappale"/>
        <w:numPr>
          <w:ilvl w:val="0"/>
          <w:numId w:val="135"/>
        </w:numPr>
        <w:rPr>
          <w:lang w:eastAsia="fi-FI"/>
        </w:rPr>
      </w:pPr>
      <w:bookmarkStart w:id="90" w:name="_Hlk531095449"/>
      <w:r w:rsidRPr="7851D3EA">
        <w:rPr>
          <w:lang w:eastAsia="fi-FI"/>
        </w:rPr>
        <w:t>lainsäädännössä ja valtionviranomaisten päätöksillä kunnan ratkaistavaksi säädetyistä ja määrätyistä asuntoasioista,</w:t>
      </w:r>
    </w:p>
    <w:p w14:paraId="604EE4C8" w14:textId="4A85FD1B" w:rsidR="0030255F" w:rsidRPr="00F11A24" w:rsidRDefault="27094842" w:rsidP="009051AB">
      <w:pPr>
        <w:pStyle w:val="Luettelokappale"/>
        <w:numPr>
          <w:ilvl w:val="0"/>
          <w:numId w:val="135"/>
        </w:numPr>
        <w:rPr>
          <w:lang w:eastAsia="fi-FI"/>
        </w:rPr>
      </w:pPr>
      <w:r w:rsidRPr="00F11A24">
        <w:rPr>
          <w:lang w:eastAsia="fi-FI"/>
        </w:rPr>
        <w:t>kilpailutuksista, julkisista hauista ja tonttivarauksista silloin, kun kiinteistöjohtajalla on toimivalta päättää alueen luovutuksesta tai vuokrauksesta ja</w:t>
      </w:r>
    </w:p>
    <w:p w14:paraId="3EAA7DFE" w14:textId="01653F0C" w:rsidR="0030255F" w:rsidRDefault="0D68D0B6" w:rsidP="009051AB">
      <w:pPr>
        <w:pStyle w:val="Luettelokappale"/>
        <w:numPr>
          <w:ilvl w:val="0"/>
          <w:numId w:val="135"/>
        </w:numPr>
        <w:rPr>
          <w:lang w:eastAsia="fi-FI"/>
        </w:rPr>
      </w:pPr>
      <w:r w:rsidRPr="7851D3EA">
        <w:rPr>
          <w:lang w:eastAsia="fi-FI"/>
        </w:rPr>
        <w:t>pidennyksen myöntämisestä kiinteistöjen ja muiden alueiden myynti- ja vuokraehtojen mukaisen rakennusvelvollisuuden täyttämiseen, kun myönnettävä pidennyt on enintään yksi vuosi.</w:t>
      </w:r>
    </w:p>
    <w:p w14:paraId="24306024" w14:textId="08493D72" w:rsidR="00D40EB0" w:rsidRDefault="00D40EB0" w:rsidP="00153BBB">
      <w:pPr>
        <w:rPr>
          <w:lang w:eastAsia="fi-FI"/>
        </w:rPr>
      </w:pPr>
    </w:p>
    <w:p w14:paraId="1B7AEA74" w14:textId="42DEEA1D" w:rsidR="00D40EB0" w:rsidRPr="00663184" w:rsidRDefault="00D40EB0" w:rsidP="001D3928">
      <w:pPr>
        <w:pStyle w:val="Otsikko3"/>
        <w:numPr>
          <w:ilvl w:val="0"/>
          <w:numId w:val="0"/>
        </w:numPr>
        <w:ind w:left="1304" w:hanging="1304"/>
      </w:pPr>
      <w:bookmarkStart w:id="91" w:name="_Toc55733926"/>
      <w:r>
        <w:t>1</w:t>
      </w:r>
      <w:r w:rsidR="00A765A6">
        <w:t>2</w:t>
      </w:r>
      <w:r>
        <w:t xml:space="preserve"> § Tilakeskusjohtajan päätösvalta</w:t>
      </w:r>
      <w:bookmarkEnd w:id="91"/>
    </w:p>
    <w:bookmarkEnd w:id="90"/>
    <w:p w14:paraId="37845DFE" w14:textId="7E58BE22" w:rsidR="00543D38" w:rsidRPr="00663184" w:rsidRDefault="00543D38" w:rsidP="00543D38">
      <w:pPr>
        <w:autoSpaceDE w:val="0"/>
        <w:autoSpaceDN w:val="0"/>
        <w:adjustRightInd w:val="0"/>
        <w:spacing w:line="264" w:lineRule="auto"/>
        <w:contextualSpacing/>
        <w:rPr>
          <w:sz w:val="20"/>
          <w:szCs w:val="20"/>
          <w:lang w:eastAsia="fi-FI"/>
        </w:rPr>
      </w:pPr>
    </w:p>
    <w:p w14:paraId="5706218D" w14:textId="77777777" w:rsidR="00543D38" w:rsidRPr="00663184" w:rsidRDefault="00543D38" w:rsidP="001D3928">
      <w:pPr>
        <w:rPr>
          <w:rFonts w:eastAsia="Times New Roman" w:cs="Times New Roman"/>
          <w:lang w:eastAsia="fi-FI"/>
        </w:rPr>
      </w:pPr>
      <w:r w:rsidRPr="00663184">
        <w:rPr>
          <w:lang w:eastAsia="fi-FI"/>
        </w:rPr>
        <w:t>Tilakeskusjohtaja tai hänen määräämänsä päättää:</w:t>
      </w:r>
    </w:p>
    <w:p w14:paraId="214211B0" w14:textId="77777777" w:rsidR="00543D38" w:rsidRPr="00663184" w:rsidRDefault="00543D38" w:rsidP="00543D38">
      <w:pPr>
        <w:autoSpaceDE w:val="0"/>
        <w:autoSpaceDN w:val="0"/>
        <w:adjustRightInd w:val="0"/>
        <w:rPr>
          <w:rFonts w:eastAsia="Times New Roman" w:cs="Times New Roman"/>
          <w:sz w:val="20"/>
          <w:szCs w:val="20"/>
          <w:lang w:eastAsia="fi-FI"/>
        </w:rPr>
      </w:pPr>
    </w:p>
    <w:p w14:paraId="7EAD6340" w14:textId="77777777" w:rsidR="00543D38" w:rsidRPr="00663184" w:rsidRDefault="00543D38" w:rsidP="009051AB">
      <w:pPr>
        <w:pStyle w:val="Luettelokappale"/>
        <w:numPr>
          <w:ilvl w:val="0"/>
          <w:numId w:val="148"/>
        </w:numPr>
        <w:rPr>
          <w:lang w:eastAsia="fi-FI"/>
        </w:rPr>
      </w:pPr>
      <w:r w:rsidRPr="00663184">
        <w:rPr>
          <w:lang w:eastAsia="fi-FI"/>
        </w:rPr>
        <w:t>alle 1 milj. euroa (alv 0 %) maksavien hankkeiden ja alle 500 m2:n vuokratilojen tarveselvitysten (kustannusennusteineen) ja hankesuunnitelmien (tavoitehintoineen) hyväksymisestä,</w:t>
      </w:r>
    </w:p>
    <w:p w14:paraId="5CC5980B" w14:textId="77777777" w:rsidR="00543D38" w:rsidRPr="00663184" w:rsidRDefault="00543D38" w:rsidP="009051AB">
      <w:pPr>
        <w:pStyle w:val="Luettelokappale"/>
        <w:numPr>
          <w:ilvl w:val="0"/>
          <w:numId w:val="148"/>
        </w:numPr>
        <w:rPr>
          <w:lang w:eastAsia="fi-FI"/>
        </w:rPr>
      </w:pPr>
      <w:r w:rsidRPr="00663184">
        <w:rPr>
          <w:lang w:eastAsia="fi-FI"/>
        </w:rPr>
        <w:t>perusparannustöiden luonnospiirustusten (kustannusarvioineen) hyväksymisestä,</w:t>
      </w:r>
    </w:p>
    <w:p w14:paraId="2366B956" w14:textId="77777777" w:rsidR="00543D38" w:rsidRPr="00663184" w:rsidRDefault="00543D38" w:rsidP="009051AB">
      <w:pPr>
        <w:pStyle w:val="Luettelokappale"/>
        <w:numPr>
          <w:ilvl w:val="0"/>
          <w:numId w:val="148"/>
        </w:numPr>
        <w:rPr>
          <w:lang w:eastAsia="fi-FI"/>
        </w:rPr>
      </w:pPr>
      <w:r w:rsidRPr="00663184">
        <w:rPr>
          <w:lang w:eastAsia="fi-FI"/>
        </w:rPr>
        <w:t>perusparannustöiden ja uudisrakennusten pääpiirustusten (kustannusarvioineen) hyväksymisestä,</w:t>
      </w:r>
    </w:p>
    <w:p w14:paraId="36E0DBD4" w14:textId="77777777" w:rsidR="00543D38" w:rsidRPr="001D3928" w:rsidRDefault="00543D38" w:rsidP="009051AB">
      <w:pPr>
        <w:pStyle w:val="Luettelokappale"/>
        <w:numPr>
          <w:ilvl w:val="0"/>
          <w:numId w:val="148"/>
        </w:numPr>
        <w:rPr>
          <w:u w:val="single"/>
          <w:lang w:eastAsia="fi-FI"/>
        </w:rPr>
      </w:pPr>
      <w:r w:rsidRPr="4BE09C0E">
        <w:rPr>
          <w:lang w:eastAsia="fi-FI"/>
        </w:rPr>
        <w:t>uudisrakennus- ja perusparannushankkeiden rahoitussuunnitelmien hyväksymisestä,</w:t>
      </w:r>
    </w:p>
    <w:p w14:paraId="6B5E27B5" w14:textId="77777777" w:rsidR="00543D38" w:rsidRPr="00663184" w:rsidRDefault="00543D38" w:rsidP="009051AB">
      <w:pPr>
        <w:pStyle w:val="Luettelokappale"/>
        <w:numPr>
          <w:ilvl w:val="0"/>
          <w:numId w:val="148"/>
        </w:numPr>
        <w:rPr>
          <w:lang w:eastAsia="fi-FI"/>
        </w:rPr>
      </w:pPr>
      <w:r w:rsidRPr="4BE09C0E">
        <w:rPr>
          <w:lang w:eastAsia="fi-FI"/>
        </w:rPr>
        <w:t>rakennusaikataulujen hyväksymisestä ja työnaloituslupien hyväksymisestä,</w:t>
      </w:r>
    </w:p>
    <w:p w14:paraId="162646D7" w14:textId="6C3D0B89" w:rsidR="00543D38" w:rsidRPr="000E2C6E" w:rsidRDefault="00543D38" w:rsidP="009051AB">
      <w:pPr>
        <w:pStyle w:val="Luettelokappale"/>
        <w:numPr>
          <w:ilvl w:val="0"/>
          <w:numId w:val="148"/>
        </w:numPr>
        <w:rPr>
          <w:lang w:eastAsia="fi-FI"/>
        </w:rPr>
      </w:pPr>
      <w:r w:rsidRPr="000E2C6E">
        <w:rPr>
          <w:lang w:eastAsia="fi-FI"/>
        </w:rPr>
        <w:lastRenderedPageBreak/>
        <w:t>hankintatoimivaltaansa kuuluvista palveluhankinnoista 400.000 euroon saakka (alv 0%) ja urakalla teettämisestä 1.000.000 euroon saakka (alv 0%),</w:t>
      </w:r>
      <w:r w:rsidR="000E2C6E" w:rsidRPr="000E2C6E">
        <w:rPr>
          <w:lang w:eastAsia="fi-FI"/>
        </w:rPr>
        <w:t xml:space="preserve"> sekä hankintatoimivaltaansa kuuluvan hankinnan osalta yhteishankintayksikön tai muun hankintayksikön järjestämään tarjouskilpailuun tai kilpailuttamaan hankintasopimukseen liittymisestä,</w:t>
      </w:r>
    </w:p>
    <w:p w14:paraId="557851CA" w14:textId="77777777" w:rsidR="00543D38" w:rsidRPr="00663184" w:rsidRDefault="00543D38" w:rsidP="009051AB">
      <w:pPr>
        <w:pStyle w:val="Luettelokappale"/>
        <w:numPr>
          <w:ilvl w:val="0"/>
          <w:numId w:val="148"/>
        </w:numPr>
        <w:rPr>
          <w:lang w:eastAsia="fi-FI"/>
        </w:rPr>
      </w:pPr>
      <w:r w:rsidRPr="4BE09C0E">
        <w:rPr>
          <w:lang w:eastAsia="fi-FI"/>
        </w:rPr>
        <w:t>toimitilojen luovuttamisesta eri toimialojen käyttöön,</w:t>
      </w:r>
    </w:p>
    <w:p w14:paraId="03E68841" w14:textId="2BEDC88D" w:rsidR="00543D38" w:rsidRPr="00663184" w:rsidRDefault="00E243F3" w:rsidP="009051AB">
      <w:pPr>
        <w:pStyle w:val="Luettelokappale"/>
        <w:numPr>
          <w:ilvl w:val="0"/>
          <w:numId w:val="148"/>
        </w:numPr>
        <w:rPr>
          <w:lang w:eastAsia="fi-FI"/>
        </w:rPr>
      </w:pPr>
      <w:r w:rsidRPr="4BE09C0E">
        <w:rPr>
          <w:lang w:eastAsia="fi-FI"/>
        </w:rPr>
        <w:t xml:space="preserve">johtamansa </w:t>
      </w:r>
      <w:r w:rsidR="00543D38" w:rsidRPr="4BE09C0E">
        <w:rPr>
          <w:lang w:eastAsia="fi-FI"/>
        </w:rPr>
        <w:t>palveluyksikön hallinnassa olevista palvelussuhdeasunnoista perittävistä vuokrista,</w:t>
      </w:r>
    </w:p>
    <w:p w14:paraId="3E05DF3C" w14:textId="16E65F84" w:rsidR="00543D38" w:rsidRPr="00663184" w:rsidRDefault="00543D38" w:rsidP="009051AB">
      <w:pPr>
        <w:pStyle w:val="Luettelokappale"/>
        <w:numPr>
          <w:ilvl w:val="0"/>
          <w:numId w:val="148"/>
        </w:numPr>
        <w:rPr>
          <w:lang w:eastAsia="fi-FI"/>
        </w:rPr>
      </w:pPr>
      <w:r w:rsidRPr="3D5BB7E2">
        <w:rPr>
          <w:lang w:eastAsia="fi-FI"/>
        </w:rPr>
        <w:t xml:space="preserve">asukkaista </w:t>
      </w:r>
      <w:r w:rsidR="003717EA" w:rsidRPr="3D5BB7E2">
        <w:rPr>
          <w:lang w:eastAsia="fi-FI"/>
        </w:rPr>
        <w:t>johtamansa</w:t>
      </w:r>
      <w:r w:rsidRPr="3D5BB7E2">
        <w:rPr>
          <w:lang w:eastAsia="fi-FI"/>
        </w:rPr>
        <w:t xml:space="preserve"> palveluyksikön hallinnassa oleviin asuntoihin,</w:t>
      </w:r>
    </w:p>
    <w:p w14:paraId="0251CE6D" w14:textId="100DC790" w:rsidR="00543D38" w:rsidRPr="00663184" w:rsidRDefault="00E243F3" w:rsidP="009051AB">
      <w:pPr>
        <w:pStyle w:val="Luettelokappale"/>
        <w:numPr>
          <w:ilvl w:val="0"/>
          <w:numId w:val="148"/>
        </w:numPr>
        <w:rPr>
          <w:lang w:eastAsia="fi-FI"/>
        </w:rPr>
      </w:pPr>
      <w:r w:rsidRPr="3D5BB7E2">
        <w:rPr>
          <w:lang w:eastAsia="fi-FI"/>
        </w:rPr>
        <w:t xml:space="preserve">johtamansa </w:t>
      </w:r>
      <w:r w:rsidR="00543D38" w:rsidRPr="3D5BB7E2">
        <w:rPr>
          <w:lang w:eastAsia="fi-FI"/>
        </w:rPr>
        <w:t>palveluyksikön hallinnassa olevien ja hallintaan tulevien toimi-, varasto- ja huonetilojen vuokralle ottami</w:t>
      </w:r>
      <w:r w:rsidR="00072FF1">
        <w:rPr>
          <w:lang w:eastAsia="fi-FI"/>
        </w:rPr>
        <w:t>sesta</w:t>
      </w:r>
      <w:r w:rsidR="00543D38" w:rsidRPr="3D5BB7E2">
        <w:rPr>
          <w:lang w:eastAsia="fi-FI"/>
        </w:rPr>
        <w:t xml:space="preserve"> ja antami</w:t>
      </w:r>
      <w:r w:rsidR="00072FF1">
        <w:rPr>
          <w:lang w:eastAsia="fi-FI"/>
        </w:rPr>
        <w:t>sesta</w:t>
      </w:r>
      <w:r w:rsidR="00EB66BB">
        <w:rPr>
          <w:lang w:eastAsia="fi-FI"/>
        </w:rPr>
        <w:t>,</w:t>
      </w:r>
      <w:r w:rsidR="00543D38" w:rsidRPr="3D5BB7E2">
        <w:rPr>
          <w:lang w:eastAsia="fi-FI"/>
        </w:rPr>
        <w:t xml:space="preserve"> kun</w:t>
      </w:r>
      <w:r w:rsidR="00EB66BB">
        <w:rPr>
          <w:lang w:eastAsia="fi-FI"/>
        </w:rPr>
        <w:t xml:space="preserve"> </w:t>
      </w:r>
      <w:r w:rsidR="00EB66BB">
        <w:rPr>
          <w:color w:val="FF0000"/>
          <w:lang w:eastAsia="fi-FI"/>
        </w:rPr>
        <w:t>vuokrasopimuksen yhteenlaskettu arvo on enintään 600 000 euroa (alv 0 %) ja määräaikainen vuokrasopimus laaditaan enintään 10 vuoden ajaksi</w:t>
      </w:r>
    </w:p>
    <w:p w14:paraId="1768E5F8" w14:textId="77777777" w:rsidR="00543D38" w:rsidRPr="00EB66BB" w:rsidRDefault="00543D38" w:rsidP="004429CE">
      <w:pPr>
        <w:pStyle w:val="Luettelokappale"/>
        <w:numPr>
          <w:ilvl w:val="0"/>
          <w:numId w:val="250"/>
        </w:numPr>
        <w:rPr>
          <w:strike/>
          <w:lang w:eastAsia="fi-FI"/>
        </w:rPr>
      </w:pPr>
      <w:r w:rsidRPr="00EB66BB">
        <w:rPr>
          <w:strike/>
          <w:lang w:eastAsia="fi-FI"/>
        </w:rPr>
        <w:t>vuokrattavan tilan huoneistoala on enintään 500 m2 tai</w:t>
      </w:r>
    </w:p>
    <w:p w14:paraId="2E4B21AE" w14:textId="77777777" w:rsidR="00543D38" w:rsidRPr="00EB66BB" w:rsidRDefault="00543D38" w:rsidP="004429CE">
      <w:pPr>
        <w:pStyle w:val="Luettelokappale"/>
        <w:numPr>
          <w:ilvl w:val="0"/>
          <w:numId w:val="250"/>
        </w:numPr>
        <w:rPr>
          <w:strike/>
          <w:lang w:eastAsia="fi-FI"/>
        </w:rPr>
      </w:pPr>
      <w:r w:rsidRPr="00EB66BB">
        <w:rPr>
          <w:strike/>
          <w:lang w:eastAsia="fi-FI"/>
        </w:rPr>
        <w:t>vuokrasopimus laaditaan enintään 10 vuoden ajaksi tai</w:t>
      </w:r>
    </w:p>
    <w:p w14:paraId="1357DEBD" w14:textId="77777777" w:rsidR="00543D38" w:rsidRPr="00EB66BB" w:rsidRDefault="00543D38" w:rsidP="004429CE">
      <w:pPr>
        <w:pStyle w:val="Luettelokappale"/>
        <w:numPr>
          <w:ilvl w:val="0"/>
          <w:numId w:val="250"/>
        </w:numPr>
        <w:rPr>
          <w:strike/>
          <w:lang w:eastAsia="fi-FI"/>
        </w:rPr>
      </w:pPr>
      <w:r w:rsidRPr="00EB66BB">
        <w:rPr>
          <w:strike/>
          <w:lang w:eastAsia="fi-FI"/>
        </w:rPr>
        <w:t>voimassa olevaa sopimusta jatketaan enintään yhdellä vuodella tai</w:t>
      </w:r>
    </w:p>
    <w:p w14:paraId="2D08B9ED" w14:textId="024A5FE9" w:rsidR="00543D38" w:rsidRDefault="00543D38" w:rsidP="004429CE">
      <w:pPr>
        <w:pStyle w:val="Luettelokappale"/>
        <w:numPr>
          <w:ilvl w:val="0"/>
          <w:numId w:val="250"/>
        </w:numPr>
        <w:rPr>
          <w:strike/>
          <w:lang w:eastAsia="fi-FI"/>
        </w:rPr>
      </w:pPr>
      <w:r w:rsidRPr="00EB66BB">
        <w:rPr>
          <w:strike/>
          <w:lang w:eastAsia="fi-FI"/>
        </w:rPr>
        <w:t>kysymyksessä on lyhytaikainen käyttöoikeuden myöntäminen (enintään 14 vrk),</w:t>
      </w:r>
    </w:p>
    <w:p w14:paraId="7A4E1BDF" w14:textId="19C2FC0F" w:rsidR="00EB66BB" w:rsidRPr="00EB66BB" w:rsidRDefault="00EB66BB" w:rsidP="00EB66BB">
      <w:pPr>
        <w:pStyle w:val="Luettelokappale"/>
        <w:numPr>
          <w:ilvl w:val="0"/>
          <w:numId w:val="148"/>
        </w:numPr>
        <w:rPr>
          <w:lang w:eastAsia="fi-FI"/>
        </w:rPr>
      </w:pPr>
      <w:r>
        <w:rPr>
          <w:color w:val="FF0000"/>
          <w:lang w:eastAsia="fi-FI"/>
        </w:rPr>
        <w:t>johtamansa palveluyksikön hallinnassa olevien tai hallintaan tulevien toimi-, varasto- ja huonetiloja koskevan voimassa olevan vuokrasopimuksen pidentämistä enintään yhdellä vuodella</w:t>
      </w:r>
    </w:p>
    <w:p w14:paraId="684C8D4F" w14:textId="6A57E1C5" w:rsidR="00EB66BB" w:rsidRPr="00EB66BB" w:rsidRDefault="00EB66BB" w:rsidP="00EB66BB">
      <w:pPr>
        <w:pStyle w:val="Luettelokappale"/>
        <w:numPr>
          <w:ilvl w:val="0"/>
          <w:numId w:val="148"/>
        </w:numPr>
        <w:rPr>
          <w:lang w:eastAsia="fi-FI"/>
        </w:rPr>
      </w:pPr>
      <w:r>
        <w:rPr>
          <w:color w:val="FF0000"/>
          <w:lang w:eastAsia="fi-FI"/>
        </w:rPr>
        <w:t>johtamansa palveluyksikön hallinnassa olevien tai hallintaan tulevien toimi-, varasto- ja huonetiloja koskevasta lyhytaikaisesta käyttöoikeuden myöntämisestä (enintään 14 vrk)</w:t>
      </w:r>
    </w:p>
    <w:p w14:paraId="42D17497" w14:textId="75DF1F38" w:rsidR="00543D38" w:rsidRPr="00663184" w:rsidRDefault="00E243F3" w:rsidP="009051AB">
      <w:pPr>
        <w:pStyle w:val="Luettelokappale"/>
        <w:numPr>
          <w:ilvl w:val="0"/>
          <w:numId w:val="148"/>
        </w:numPr>
        <w:rPr>
          <w:lang w:eastAsia="fi-FI"/>
        </w:rPr>
      </w:pPr>
      <w:r w:rsidRPr="3D5BB7E2">
        <w:rPr>
          <w:lang w:eastAsia="fi-FI"/>
        </w:rPr>
        <w:t xml:space="preserve">johtamansa </w:t>
      </w:r>
      <w:r w:rsidR="00543D38" w:rsidRPr="3D5BB7E2">
        <w:rPr>
          <w:lang w:eastAsia="fi-FI"/>
        </w:rPr>
        <w:t>palveluyksikön hallintaan kuuluvan kiinteän omaisuuden sekä rakennusten ja niiden tarvitsemien maa-alueiden vuokralle ottamisesta ja – antamisesta tai muutoin käytettäväksi luovuttamisesta,</w:t>
      </w:r>
    </w:p>
    <w:p w14:paraId="7872A73C" w14:textId="09720730" w:rsidR="00543D38" w:rsidRPr="00663184" w:rsidRDefault="00E243F3" w:rsidP="009051AB">
      <w:pPr>
        <w:pStyle w:val="Luettelokappale"/>
        <w:numPr>
          <w:ilvl w:val="0"/>
          <w:numId w:val="148"/>
        </w:numPr>
        <w:rPr>
          <w:lang w:eastAsia="fi-FI"/>
        </w:rPr>
      </w:pPr>
      <w:r w:rsidRPr="3D5BB7E2">
        <w:rPr>
          <w:lang w:eastAsia="fi-FI"/>
        </w:rPr>
        <w:t xml:space="preserve">johtamansa </w:t>
      </w:r>
      <w:r w:rsidR="00543D38" w:rsidRPr="3D5BB7E2">
        <w:rPr>
          <w:lang w:eastAsia="fi-FI"/>
        </w:rPr>
        <w:t xml:space="preserve">palveluyksikön hallitsemia maa-alueita koskevista kiinteistörasitteista, rakennusrasitteista, </w:t>
      </w:r>
      <w:r w:rsidR="00543D38" w:rsidRPr="3D5BB7E2">
        <w:t xml:space="preserve">yhteisjärjestelyistä, kiinteistön hallinnan jakamisesta ja vastaavia järjestelyjä </w:t>
      </w:r>
      <w:r w:rsidR="00543D38" w:rsidRPr="3D5BB7E2">
        <w:rPr>
          <w:lang w:eastAsia="fi-FI"/>
        </w:rPr>
        <w:t>koskevista sopimuksista,</w:t>
      </w:r>
      <w:r w:rsidR="00543D38" w:rsidRPr="3D5BB7E2">
        <w:t xml:space="preserve"> </w:t>
      </w:r>
    </w:p>
    <w:p w14:paraId="61869597" w14:textId="52398CDA" w:rsidR="00543D38" w:rsidRPr="00663184" w:rsidRDefault="000E2C6E" w:rsidP="009051AB">
      <w:pPr>
        <w:pStyle w:val="Luettelokappale"/>
        <w:numPr>
          <w:ilvl w:val="0"/>
          <w:numId w:val="148"/>
        </w:numPr>
        <w:rPr>
          <w:lang w:eastAsia="fi-FI"/>
        </w:rPr>
      </w:pPr>
      <w:r>
        <w:rPr>
          <w:lang w:eastAsia="fi-FI"/>
        </w:rPr>
        <w:lastRenderedPageBreak/>
        <w:t xml:space="preserve">maaomistajana </w:t>
      </w:r>
      <w:r w:rsidR="00543D38" w:rsidRPr="3D5BB7E2">
        <w:rPr>
          <w:lang w:eastAsia="fi-FI"/>
        </w:rPr>
        <w:t xml:space="preserve">johtojen, laitteiden, rakennelmien ja laitosten sijoittamisesta </w:t>
      </w:r>
      <w:r w:rsidR="00E243F3" w:rsidRPr="3D5BB7E2">
        <w:rPr>
          <w:lang w:eastAsia="fi-FI"/>
        </w:rPr>
        <w:t>johtamansa</w:t>
      </w:r>
      <w:r w:rsidR="00543D38" w:rsidRPr="3D5BB7E2">
        <w:rPr>
          <w:lang w:eastAsia="fi-FI"/>
        </w:rPr>
        <w:t xml:space="preserve"> palveluyksikön hallitsemille maa-alueille,  </w:t>
      </w:r>
    </w:p>
    <w:p w14:paraId="2D83236D" w14:textId="2BD7E455" w:rsidR="00543D38" w:rsidRPr="00663184" w:rsidRDefault="00543D38" w:rsidP="009051AB">
      <w:pPr>
        <w:pStyle w:val="Luettelokappale"/>
        <w:numPr>
          <w:ilvl w:val="0"/>
          <w:numId w:val="148"/>
        </w:numPr>
        <w:rPr>
          <w:lang w:eastAsia="fi-FI"/>
        </w:rPr>
      </w:pPr>
      <w:r w:rsidRPr="3D5BB7E2">
        <w:rPr>
          <w:lang w:eastAsia="fi-FI"/>
        </w:rPr>
        <w:t>kaupungin rakennuksista vuokrattavaa ilmoitus-, mainos-, tai vastaavaa tilaa koskevista vuokrasopimuksista</w:t>
      </w:r>
    </w:p>
    <w:p w14:paraId="55646976" w14:textId="033E8905" w:rsidR="00545E36" w:rsidRPr="00317770" w:rsidRDefault="00545E36" w:rsidP="00317770">
      <w:pPr>
        <w:ind w:left="1080"/>
        <w:rPr>
          <w:rFonts w:asciiTheme="minorEastAsia" w:eastAsiaTheme="minorEastAsia" w:hAnsiTheme="minorEastAsia" w:cstheme="minorEastAsia"/>
          <w:sz w:val="20"/>
          <w:szCs w:val="20"/>
          <w:lang w:eastAsia="fi-FI"/>
        </w:rPr>
      </w:pPr>
    </w:p>
    <w:p w14:paraId="1BD9A047" w14:textId="778D308C" w:rsidR="006F2551" w:rsidRPr="00663184" w:rsidRDefault="00543D38" w:rsidP="001D3928">
      <w:pPr>
        <w:pStyle w:val="Otsikko3"/>
        <w:numPr>
          <w:ilvl w:val="0"/>
          <w:numId w:val="0"/>
        </w:numPr>
        <w:ind w:left="1304" w:hanging="1304"/>
        <w:rPr>
          <w:rFonts w:eastAsia="Verdana"/>
        </w:rPr>
      </w:pPr>
      <w:bookmarkStart w:id="92" w:name="_Toc55733927"/>
      <w:r w:rsidRPr="00663184">
        <w:rPr>
          <w:rFonts w:eastAsia="Verdana"/>
        </w:rPr>
        <w:t>1</w:t>
      </w:r>
      <w:r w:rsidR="00A765A6">
        <w:rPr>
          <w:rFonts w:eastAsia="Verdana"/>
        </w:rPr>
        <w:t>3</w:t>
      </w:r>
      <w:r w:rsidR="28B47D7B" w:rsidRPr="00663184">
        <w:rPr>
          <w:rFonts w:eastAsia="Verdana"/>
        </w:rPr>
        <w:t xml:space="preserve"> § Kaupungingeodeetin päätösvalta</w:t>
      </w:r>
      <w:bookmarkEnd w:id="92"/>
      <w:r w:rsidR="006F2551" w:rsidRPr="00663184">
        <w:rPr>
          <w:rFonts w:eastAsia="Verdana"/>
        </w:rPr>
        <w:t xml:space="preserve"> </w:t>
      </w:r>
    </w:p>
    <w:p w14:paraId="06E68549" w14:textId="77777777" w:rsidR="006F2551" w:rsidRPr="00663184" w:rsidRDefault="28B47D7B" w:rsidP="001D3928">
      <w:r w:rsidRPr="00663184">
        <w:t>Kaupungingeodeetti tai hänen määräämänsä toimii:</w:t>
      </w:r>
    </w:p>
    <w:p w14:paraId="5493EB8E" w14:textId="77777777" w:rsidR="006F2551" w:rsidRPr="00663184" w:rsidRDefault="006F2551" w:rsidP="006F2551">
      <w:pPr>
        <w:rPr>
          <w:rFonts w:eastAsia="Verdana" w:cs="Verdana"/>
          <w:sz w:val="20"/>
          <w:szCs w:val="20"/>
        </w:rPr>
      </w:pPr>
      <w:r w:rsidRPr="00663184">
        <w:rPr>
          <w:rFonts w:eastAsia="Verdana" w:cs="Verdana"/>
          <w:sz w:val="20"/>
          <w:szCs w:val="20"/>
        </w:rPr>
        <w:t xml:space="preserve"> </w:t>
      </w:r>
    </w:p>
    <w:p w14:paraId="49C07C9A" w14:textId="77777777" w:rsidR="006F2551" w:rsidRPr="001D3928" w:rsidRDefault="28B47D7B" w:rsidP="009051AB">
      <w:pPr>
        <w:pStyle w:val="Luettelokappale"/>
        <w:numPr>
          <w:ilvl w:val="0"/>
          <w:numId w:val="159"/>
        </w:numPr>
        <w:rPr>
          <w:rFonts w:eastAsiaTheme="minorEastAsia" w:cstheme="minorEastAsia"/>
        </w:rPr>
      </w:pPr>
      <w:r w:rsidRPr="4F65D20A">
        <w:t>kiinteistörekisterilain 5 §:n tarkoittamana kiinteistörekisterin pitäjänä,</w:t>
      </w:r>
    </w:p>
    <w:p w14:paraId="78790DDD" w14:textId="77777777" w:rsidR="006F2551" w:rsidRPr="001D3928" w:rsidRDefault="28B47D7B" w:rsidP="009051AB">
      <w:pPr>
        <w:pStyle w:val="Luettelokappale"/>
        <w:numPr>
          <w:ilvl w:val="0"/>
          <w:numId w:val="159"/>
        </w:numPr>
        <w:rPr>
          <w:rFonts w:eastAsiaTheme="minorEastAsia" w:cstheme="minorEastAsia"/>
        </w:rPr>
      </w:pPr>
      <w:r w:rsidRPr="00663184">
        <w:t>maankäyttö- ja rakennuslain 149b §:n tarkoittamana rakennuksen paikan ja korkeusaseman merkitsemisestä huolehtivana kunnan viranomaisena,</w:t>
      </w:r>
    </w:p>
    <w:p w14:paraId="5715C308" w14:textId="77777777" w:rsidR="006F2551" w:rsidRPr="001D3928" w:rsidRDefault="28B47D7B" w:rsidP="009051AB">
      <w:pPr>
        <w:pStyle w:val="Luettelokappale"/>
        <w:numPr>
          <w:ilvl w:val="0"/>
          <w:numId w:val="159"/>
        </w:numPr>
        <w:rPr>
          <w:rFonts w:eastAsiaTheme="minorEastAsia" w:cstheme="minorEastAsia"/>
        </w:rPr>
      </w:pPr>
      <w:r w:rsidRPr="00663184">
        <w:t>maankäyttö- ja rakennuslain 150 §:n tarkoittamana sijaintikatselmuksen toimittavana viranhaltijana, ja</w:t>
      </w:r>
    </w:p>
    <w:p w14:paraId="78E7EB63" w14:textId="77777777" w:rsidR="006F2551" w:rsidRPr="001D3928" w:rsidRDefault="28B47D7B" w:rsidP="009051AB">
      <w:pPr>
        <w:pStyle w:val="Luettelokappale"/>
        <w:numPr>
          <w:ilvl w:val="0"/>
          <w:numId w:val="159"/>
        </w:numPr>
        <w:rPr>
          <w:rFonts w:eastAsiaTheme="minorEastAsia" w:cstheme="minorEastAsia"/>
        </w:rPr>
      </w:pPr>
      <w:r w:rsidRPr="00663184">
        <w:t>maankäyttö- ja rakennuslain 54b §:n tarkoittamana kaavoitusmittausta valvovana kunnan viranhaltijana.</w:t>
      </w:r>
    </w:p>
    <w:p w14:paraId="743E1ADD" w14:textId="77777777" w:rsidR="006F2551" w:rsidRPr="00663184" w:rsidRDefault="006F2551" w:rsidP="006F2551">
      <w:pPr>
        <w:rPr>
          <w:rFonts w:eastAsia="Verdana" w:cs="Verdana"/>
          <w:sz w:val="20"/>
          <w:szCs w:val="20"/>
        </w:rPr>
      </w:pPr>
      <w:r w:rsidRPr="00663184">
        <w:rPr>
          <w:rFonts w:eastAsia="Verdana" w:cs="Verdana"/>
          <w:sz w:val="20"/>
          <w:szCs w:val="20"/>
        </w:rPr>
        <w:t xml:space="preserve"> </w:t>
      </w:r>
    </w:p>
    <w:p w14:paraId="0D9991B1" w14:textId="77777777" w:rsidR="006F2551" w:rsidRPr="00663184" w:rsidRDefault="28B47D7B" w:rsidP="001D3928">
      <w:r w:rsidRPr="00663184">
        <w:t>Kaupungingeodeetti tai hänen määräämänsä päättää:</w:t>
      </w:r>
    </w:p>
    <w:p w14:paraId="5776DB16" w14:textId="77777777" w:rsidR="006F2551" w:rsidRPr="00663184" w:rsidRDefault="006F2551" w:rsidP="006F2551">
      <w:pPr>
        <w:rPr>
          <w:rFonts w:eastAsia="Verdana" w:cs="Verdana"/>
          <w:sz w:val="20"/>
          <w:szCs w:val="20"/>
        </w:rPr>
      </w:pPr>
      <w:r w:rsidRPr="00663184">
        <w:rPr>
          <w:rFonts w:eastAsia="Verdana" w:cs="Verdana"/>
          <w:sz w:val="20"/>
          <w:szCs w:val="20"/>
        </w:rPr>
        <w:t xml:space="preserve"> </w:t>
      </w:r>
    </w:p>
    <w:p w14:paraId="05BFC625" w14:textId="09B047B5" w:rsidR="006F2551" w:rsidRPr="00663184" w:rsidRDefault="28B47D7B" w:rsidP="009051AB">
      <w:pPr>
        <w:pStyle w:val="Luettelokappale"/>
        <w:numPr>
          <w:ilvl w:val="0"/>
          <w:numId w:val="160"/>
        </w:numPr>
      </w:pPr>
      <w:r w:rsidRPr="00663184">
        <w:t>maankäyttö- ja rakennuslain 79 §:ssä tarkoitettujen erillisten tonttijakoehdotusten asettamisesta julkisesti nähtäville,</w:t>
      </w:r>
    </w:p>
    <w:p w14:paraId="2921232E" w14:textId="07BB623C" w:rsidR="006F2551" w:rsidRPr="00663184" w:rsidRDefault="28B47D7B" w:rsidP="009051AB">
      <w:pPr>
        <w:pStyle w:val="Luettelokappale"/>
        <w:numPr>
          <w:ilvl w:val="0"/>
          <w:numId w:val="160"/>
        </w:numPr>
      </w:pPr>
      <w:r w:rsidRPr="00663184">
        <w:t xml:space="preserve">erillisten tonttijakojen hyväksymisestä, </w:t>
      </w:r>
    </w:p>
    <w:p w14:paraId="774F55DA" w14:textId="518326E9" w:rsidR="006F2551" w:rsidRPr="00663184" w:rsidRDefault="28B47D7B" w:rsidP="009051AB">
      <w:pPr>
        <w:pStyle w:val="Luettelokappale"/>
        <w:numPr>
          <w:ilvl w:val="0"/>
          <w:numId w:val="160"/>
        </w:numPr>
      </w:pPr>
      <w:r w:rsidRPr="00663184">
        <w:t>kiinteistöjen osoitenumeroiden vahvistamisesta, ja</w:t>
      </w:r>
    </w:p>
    <w:p w14:paraId="399D8A9A" w14:textId="080CD6D7" w:rsidR="006F2551" w:rsidRPr="00663184" w:rsidRDefault="28B47D7B" w:rsidP="009051AB">
      <w:pPr>
        <w:pStyle w:val="Luettelokappale"/>
        <w:numPr>
          <w:ilvl w:val="0"/>
          <w:numId w:val="160"/>
        </w:numPr>
      </w:pPr>
      <w:r w:rsidRPr="00663184">
        <w:t>lausunnon antamisesta veroviranomaiselle kiinteistöveroasioissa.</w:t>
      </w:r>
    </w:p>
    <w:p w14:paraId="721E231E" w14:textId="77777777" w:rsidR="00462798" w:rsidRDefault="00462798">
      <w:pPr>
        <w:spacing w:after="200" w:line="276" w:lineRule="auto"/>
        <w:rPr>
          <w:rFonts w:eastAsiaTheme="minorEastAsia"/>
          <w:sz w:val="20"/>
          <w:szCs w:val="20"/>
          <w:lang w:eastAsia="fi-FI"/>
        </w:rPr>
        <w:sectPr w:rsidR="00462798" w:rsidSect="001E5B54">
          <w:headerReference w:type="default" r:id="rId24"/>
          <w:pgSz w:w="11907" w:h="16839" w:code="9"/>
          <w:pgMar w:top="680" w:right="1134" w:bottom="2098" w:left="1134" w:header="850" w:footer="0" w:gutter="0"/>
          <w:cols w:space="708"/>
          <w:docGrid w:linePitch="360"/>
        </w:sectPr>
      </w:pPr>
    </w:p>
    <w:p w14:paraId="2F7E530A" w14:textId="77777777" w:rsidR="006F2551" w:rsidRPr="00663184" w:rsidRDefault="006F2551" w:rsidP="001D3928">
      <w:pPr>
        <w:pStyle w:val="Otsikko2"/>
        <w:numPr>
          <w:ilvl w:val="0"/>
          <w:numId w:val="0"/>
        </w:numPr>
        <w:ind w:left="1304" w:hanging="1304"/>
      </w:pPr>
      <w:bookmarkStart w:id="93" w:name="_Ref482960735"/>
      <w:bookmarkStart w:id="94" w:name="_Toc55733928"/>
      <w:r w:rsidRPr="00663184">
        <w:lastRenderedPageBreak/>
        <w:t>7 Luku – Tehtävät ja päätösvalta sosiaali- ja terveydenhuollon toimialalla</w:t>
      </w:r>
      <w:bookmarkEnd w:id="93"/>
      <w:bookmarkEnd w:id="94"/>
      <w:r w:rsidRPr="00663184">
        <w:t xml:space="preserve"> </w:t>
      </w:r>
    </w:p>
    <w:p w14:paraId="78FB2EFE" w14:textId="77777777" w:rsidR="00F06D91" w:rsidRPr="00663184" w:rsidRDefault="00F06D91" w:rsidP="00F06D91">
      <w:pPr>
        <w:pStyle w:val="Leipteksti"/>
      </w:pPr>
    </w:p>
    <w:p w14:paraId="1C4474EF" w14:textId="77777777" w:rsidR="006F2551" w:rsidRPr="00663184" w:rsidRDefault="006F2551" w:rsidP="001D3928">
      <w:pPr>
        <w:pStyle w:val="Otsikko3"/>
        <w:numPr>
          <w:ilvl w:val="0"/>
          <w:numId w:val="0"/>
        </w:numPr>
        <w:ind w:left="1304" w:hanging="1304"/>
        <w:rPr>
          <w:rFonts w:ascii="Verdana,Times New Roman" w:eastAsia="Verdana,Times New Roman" w:hAnsi="Verdana,Times New Roman" w:cs="Verdana,Times New Roman"/>
          <w:lang w:eastAsia="fi-FI"/>
        </w:rPr>
      </w:pPr>
      <w:bookmarkStart w:id="95" w:name="_Toc55733929"/>
      <w:r w:rsidRPr="00663184">
        <w:rPr>
          <w:lang w:eastAsia="fi-FI"/>
        </w:rPr>
        <w:t>1 § Sosiaali- ja terveydenhuollon toimialan tehtävät</w:t>
      </w:r>
      <w:bookmarkEnd w:id="95"/>
      <w:r w:rsidRPr="00663184">
        <w:rPr>
          <w:lang w:eastAsia="fi-FI"/>
        </w:rPr>
        <w:t xml:space="preserve"> </w:t>
      </w:r>
    </w:p>
    <w:p w14:paraId="0946C78C" w14:textId="068B6AFC" w:rsidR="006F2551" w:rsidRPr="00663184" w:rsidRDefault="1738D0E8" w:rsidP="001D3928">
      <w:pPr>
        <w:pStyle w:val="Leipteksti"/>
        <w:rPr>
          <w:lang w:eastAsia="fi-FI"/>
        </w:rPr>
      </w:pPr>
      <w:r w:rsidRPr="00663184">
        <w:rPr>
          <w:lang w:eastAsia="fi-FI"/>
        </w:rPr>
        <w:t xml:space="preserve">Sosiaali- ja terveydenhuollon toimialaa johtaa sosiaali- ja terveydenhuollon </w:t>
      </w:r>
      <w:r w:rsidR="00051843" w:rsidRPr="00663184">
        <w:rPr>
          <w:lang w:eastAsia="fi-FI"/>
        </w:rPr>
        <w:t xml:space="preserve">toimialan </w:t>
      </w:r>
      <w:r w:rsidRPr="00663184">
        <w:rPr>
          <w:lang w:eastAsia="fi-FI"/>
        </w:rPr>
        <w:t xml:space="preserve">apulaiskaupunginjohtaja. </w:t>
      </w:r>
    </w:p>
    <w:p w14:paraId="7B620DB6" w14:textId="77777777" w:rsidR="006F2551" w:rsidRPr="00663184" w:rsidRDefault="006F2551" w:rsidP="006F2551">
      <w:pPr>
        <w:rPr>
          <w:rFonts w:eastAsiaTheme="minorEastAsia"/>
          <w:sz w:val="20"/>
          <w:szCs w:val="20"/>
          <w:lang w:eastAsia="fi-FI"/>
        </w:rPr>
      </w:pPr>
    </w:p>
    <w:p w14:paraId="7BB506BC" w14:textId="77777777" w:rsidR="006F2551" w:rsidRPr="00663184" w:rsidRDefault="1738D0E8" w:rsidP="001D3928">
      <w:pPr>
        <w:rPr>
          <w:lang w:eastAsia="fi-FI"/>
        </w:rPr>
      </w:pPr>
      <w:r w:rsidRPr="00663184">
        <w:rPr>
          <w:lang w:eastAsia="fi-FI"/>
        </w:rPr>
        <w:t>Sosiaali- ja terveydenhuollon toimiala vastaa:</w:t>
      </w:r>
    </w:p>
    <w:p w14:paraId="6AD051A8" w14:textId="77777777" w:rsidR="006F2551" w:rsidRPr="00663184" w:rsidRDefault="006F2551" w:rsidP="006F2551">
      <w:pPr>
        <w:rPr>
          <w:rFonts w:eastAsiaTheme="minorEastAsia"/>
          <w:sz w:val="20"/>
          <w:szCs w:val="20"/>
          <w:lang w:eastAsia="fi-FI"/>
        </w:rPr>
      </w:pPr>
    </w:p>
    <w:p w14:paraId="54D98182" w14:textId="77777777" w:rsidR="006F2551" w:rsidRPr="001D3928" w:rsidRDefault="1738D0E8" w:rsidP="009051AB">
      <w:pPr>
        <w:pStyle w:val="Luettelokappale"/>
        <w:numPr>
          <w:ilvl w:val="0"/>
          <w:numId w:val="161"/>
        </w:numPr>
        <w:rPr>
          <w:rFonts w:eastAsia="Times New Roman" w:cs="Times New Roman"/>
          <w:lang w:eastAsia="fi-FI"/>
        </w:rPr>
      </w:pPr>
      <w:r w:rsidRPr="00663184">
        <w:rPr>
          <w:lang w:eastAsia="fi-FI"/>
        </w:rPr>
        <w:t xml:space="preserve">sosiaali- ja terveyslautakunnan toimialaan sekä suun terveydenhuollon liikelaitoksen tehtäväalueeseen kuuluvien asioiden valmistelusta ja täytäntöönpanosta, </w:t>
      </w:r>
    </w:p>
    <w:p w14:paraId="374A2C39" w14:textId="77777777" w:rsidR="006F2551" w:rsidRPr="001D3928" w:rsidRDefault="28B47D7B" w:rsidP="009051AB">
      <w:pPr>
        <w:pStyle w:val="Luettelokappale"/>
        <w:numPr>
          <w:ilvl w:val="0"/>
          <w:numId w:val="161"/>
        </w:numPr>
        <w:rPr>
          <w:rFonts w:eastAsia="Times New Roman" w:cs="Times New Roman"/>
          <w:lang w:eastAsia="fi-FI"/>
        </w:rPr>
      </w:pPr>
      <w:r w:rsidRPr="00663184">
        <w:rPr>
          <w:lang w:eastAsia="fi-FI"/>
        </w:rPr>
        <w:t xml:space="preserve">toimialan valtakunnallisesta ja kansainvälisestä yhteistyöstä ja edunvalvonnasta, </w:t>
      </w:r>
    </w:p>
    <w:p w14:paraId="338F51F0" w14:textId="77777777" w:rsidR="006F2551" w:rsidRPr="001D3928" w:rsidRDefault="28B47D7B" w:rsidP="009051AB">
      <w:pPr>
        <w:pStyle w:val="Luettelokappale"/>
        <w:numPr>
          <w:ilvl w:val="0"/>
          <w:numId w:val="161"/>
        </w:numPr>
        <w:rPr>
          <w:rFonts w:eastAsia="Times New Roman" w:cs="Times New Roman"/>
          <w:lang w:eastAsia="fi-FI"/>
        </w:rPr>
      </w:pPr>
      <w:r w:rsidRPr="00663184">
        <w:rPr>
          <w:lang w:eastAsia="fi-FI"/>
        </w:rPr>
        <w:t xml:space="preserve">edellytysten luomisesta kuntalaisten terveyden ja sosiaalisen hyvinvoinnin ylläpitämiselle ja parantamiselle, </w:t>
      </w:r>
    </w:p>
    <w:p w14:paraId="1C4725C1" w14:textId="77777777" w:rsidR="006F2551" w:rsidRPr="001D3928" w:rsidRDefault="28B47D7B" w:rsidP="009051AB">
      <w:pPr>
        <w:pStyle w:val="Luettelokappale"/>
        <w:numPr>
          <w:ilvl w:val="0"/>
          <w:numId w:val="161"/>
        </w:numPr>
        <w:rPr>
          <w:rFonts w:eastAsia="Times New Roman" w:cs="Times New Roman"/>
          <w:lang w:eastAsia="fi-FI"/>
        </w:rPr>
      </w:pPr>
      <w:r w:rsidRPr="00663184">
        <w:rPr>
          <w:lang w:eastAsia="fi-FI"/>
        </w:rPr>
        <w:t xml:space="preserve">omatoimisuuden ja yhteisvastuullisuuden edistämisestä sekä sosiaalisten ja terveydellisten ongelmien ja niiden haittavaikutusten ehkäisemisestä ja vähentämisestä, </w:t>
      </w:r>
    </w:p>
    <w:p w14:paraId="70800E1D" w14:textId="77777777" w:rsidR="006F2551" w:rsidRPr="001D3928" w:rsidRDefault="28B47D7B" w:rsidP="009051AB">
      <w:pPr>
        <w:pStyle w:val="Luettelokappale"/>
        <w:numPr>
          <w:ilvl w:val="0"/>
          <w:numId w:val="161"/>
        </w:numPr>
        <w:rPr>
          <w:rFonts w:eastAsia="Times New Roman" w:cs="Times New Roman"/>
          <w:lang w:eastAsia="fi-FI"/>
        </w:rPr>
      </w:pPr>
      <w:r w:rsidRPr="00663184">
        <w:rPr>
          <w:lang w:eastAsia="fi-FI"/>
        </w:rPr>
        <w:t xml:space="preserve">erikoissairaanhoidon järjestämisestä, ja </w:t>
      </w:r>
    </w:p>
    <w:p w14:paraId="7BAA66CB" w14:textId="77777777" w:rsidR="006F2551" w:rsidRPr="001D3928" w:rsidRDefault="28B47D7B" w:rsidP="009051AB">
      <w:pPr>
        <w:pStyle w:val="Luettelokappale"/>
        <w:numPr>
          <w:ilvl w:val="0"/>
          <w:numId w:val="161"/>
        </w:numPr>
        <w:rPr>
          <w:rFonts w:eastAsia="Times New Roman" w:cs="Times New Roman"/>
          <w:lang w:eastAsia="fi-FI"/>
        </w:rPr>
      </w:pPr>
      <w:r w:rsidRPr="00663184">
        <w:rPr>
          <w:lang w:eastAsia="fi-FI"/>
        </w:rPr>
        <w:t xml:space="preserve">muista toimialan hoidettavaksi määrätyistä sosiaalihuollon ja terveydenhuollon tehtävistä. </w:t>
      </w:r>
    </w:p>
    <w:p w14:paraId="5336681D" w14:textId="77777777" w:rsidR="006F2551" w:rsidRPr="00663184" w:rsidRDefault="006F2551" w:rsidP="006F2551">
      <w:pPr>
        <w:rPr>
          <w:rFonts w:eastAsia="Times New Roman" w:cs="Times New Roman"/>
          <w:sz w:val="20"/>
          <w:szCs w:val="20"/>
          <w:lang w:eastAsia="fi-FI"/>
        </w:rPr>
      </w:pPr>
    </w:p>
    <w:p w14:paraId="69450FCD" w14:textId="77777777" w:rsidR="006F2551" w:rsidRPr="00663184" w:rsidRDefault="006F2551" w:rsidP="001D3928">
      <w:pPr>
        <w:pStyle w:val="Otsikko3"/>
        <w:numPr>
          <w:ilvl w:val="0"/>
          <w:numId w:val="0"/>
        </w:numPr>
        <w:ind w:left="1304" w:hanging="1304"/>
      </w:pPr>
      <w:bookmarkStart w:id="96" w:name="_Toc55733930"/>
      <w:r w:rsidRPr="00663184">
        <w:t>2 § Apulaiskaupunginjohtajan päätösvalta</w:t>
      </w:r>
      <w:bookmarkEnd w:id="96"/>
    </w:p>
    <w:p w14:paraId="197C2190" w14:textId="77777777" w:rsidR="006F2551" w:rsidRPr="00663184" w:rsidRDefault="1738D0E8" w:rsidP="001D3928">
      <w:r w:rsidRPr="00663184">
        <w:t>Sosiaali- ja terveystoimen apulaiskaupunginjohtaja tai hänen määräämänsä päättää:</w:t>
      </w:r>
    </w:p>
    <w:p w14:paraId="4A204EFA" w14:textId="77777777" w:rsidR="006F2551" w:rsidRPr="00B67DD3" w:rsidRDefault="006F2551" w:rsidP="006F2551">
      <w:pPr>
        <w:rPr>
          <w:strike/>
          <w:sz w:val="20"/>
          <w:szCs w:val="20"/>
        </w:rPr>
      </w:pPr>
    </w:p>
    <w:p w14:paraId="5482B977" w14:textId="7B2974F8" w:rsidR="006F2551" w:rsidRPr="00B67DD3" w:rsidRDefault="28B47D7B" w:rsidP="009051AB">
      <w:pPr>
        <w:pStyle w:val="Luettelokappale"/>
        <w:numPr>
          <w:ilvl w:val="0"/>
          <w:numId w:val="162"/>
        </w:numPr>
      </w:pPr>
      <w:r w:rsidRPr="00B67DD3">
        <w:t>lääkkeiden hankinnasta</w:t>
      </w:r>
      <w:r w:rsidR="00166034" w:rsidRPr="00B67DD3">
        <w:t xml:space="preserve">, </w:t>
      </w:r>
    </w:p>
    <w:p w14:paraId="5C521661" w14:textId="1FB6CA68" w:rsidR="00515C85" w:rsidRDefault="00515C85" w:rsidP="009051AB">
      <w:pPr>
        <w:pStyle w:val="Luettelokappale"/>
        <w:numPr>
          <w:ilvl w:val="0"/>
          <w:numId w:val="162"/>
        </w:numPr>
      </w:pPr>
      <w:r w:rsidRPr="00B67DD3">
        <w:t>virkasuhteisen lääkärin toimimisesta terveydenhuoltolain ja tartuntatautilain tarkoittamana vastaavana lääkärinä.</w:t>
      </w:r>
    </w:p>
    <w:p w14:paraId="427FB9B8" w14:textId="77777777" w:rsidR="004429CE" w:rsidRPr="00B67DD3" w:rsidRDefault="004429CE" w:rsidP="004429CE">
      <w:pPr>
        <w:pStyle w:val="Luettelokappale"/>
      </w:pPr>
    </w:p>
    <w:p w14:paraId="6994FF1F" w14:textId="0F7A91FC" w:rsidR="006F2551" w:rsidRPr="00663184" w:rsidRDefault="1738D0E8" w:rsidP="001D3928">
      <w:pPr>
        <w:pStyle w:val="Leipteksti"/>
      </w:pPr>
      <w:r w:rsidRPr="00663184">
        <w:t>Apulaiskaupunginjohtajan päätösvall</w:t>
      </w:r>
      <w:r w:rsidR="00B71E9F" w:rsidRPr="00663184">
        <w:t>asta säädetään lisäksi 2 luvun 7</w:t>
      </w:r>
      <w:r w:rsidRPr="00663184">
        <w:t xml:space="preserve"> §:ssä.</w:t>
      </w:r>
    </w:p>
    <w:p w14:paraId="315F874A" w14:textId="6F6253DD" w:rsidR="006F2551" w:rsidRPr="00663184" w:rsidRDefault="006F2551" w:rsidP="001D3928">
      <w:pPr>
        <w:pStyle w:val="Otsikko3"/>
        <w:numPr>
          <w:ilvl w:val="0"/>
          <w:numId w:val="0"/>
        </w:numPr>
        <w:ind w:left="1304" w:hanging="1304"/>
        <w:rPr>
          <w:rFonts w:ascii="Times New Roman" w:eastAsia="Times New Roman" w:hAnsi="Times New Roman" w:cs="Times New Roman"/>
          <w:lang w:eastAsia="fi-FI"/>
        </w:rPr>
      </w:pPr>
      <w:bookmarkStart w:id="97" w:name="_Toc55733931"/>
      <w:r w:rsidRPr="00663184">
        <w:rPr>
          <w:lang w:eastAsia="fi-FI"/>
        </w:rPr>
        <w:lastRenderedPageBreak/>
        <w:t>3 § Sosiaali- ja terveydenhuollon toimialan</w:t>
      </w:r>
      <w:r w:rsidR="00543D38" w:rsidRPr="00663184">
        <w:rPr>
          <w:lang w:eastAsia="fi-FI"/>
        </w:rPr>
        <w:t xml:space="preserve"> palvelualueet</w:t>
      </w:r>
      <w:r w:rsidR="00450598">
        <w:rPr>
          <w:lang w:eastAsia="fi-FI"/>
        </w:rPr>
        <w:t>, yhteiset palvelut</w:t>
      </w:r>
      <w:r w:rsidR="00543D38" w:rsidRPr="00663184">
        <w:rPr>
          <w:lang w:eastAsia="fi-FI"/>
        </w:rPr>
        <w:t xml:space="preserve"> ja liikelaitos</w:t>
      </w:r>
      <w:bookmarkEnd w:id="97"/>
    </w:p>
    <w:p w14:paraId="5C6582F8" w14:textId="4915F2B4" w:rsidR="00450598" w:rsidRDefault="1738D0E8" w:rsidP="001D3928">
      <w:pPr>
        <w:pStyle w:val="Leipteksti"/>
        <w:rPr>
          <w:lang w:eastAsia="fi-FI"/>
        </w:rPr>
      </w:pPr>
      <w:r w:rsidRPr="00663184">
        <w:rPr>
          <w:lang w:eastAsia="fi-FI"/>
        </w:rPr>
        <w:t xml:space="preserve">Sosiaali- ja terveydenhuollon toimialaan kuuluvat </w:t>
      </w:r>
      <w:r w:rsidRPr="00BF18C9">
        <w:rPr>
          <w:color w:val="FF0000"/>
          <w:lang w:eastAsia="fi-FI"/>
        </w:rPr>
        <w:t>perhe</w:t>
      </w:r>
      <w:r w:rsidR="00BF18C9">
        <w:rPr>
          <w:color w:val="FF0000"/>
          <w:lang w:eastAsia="fi-FI"/>
        </w:rPr>
        <w:t>- ja sosiaali</w:t>
      </w:r>
      <w:r w:rsidRPr="00BF18C9">
        <w:rPr>
          <w:color w:val="FF0000"/>
          <w:lang w:eastAsia="fi-FI"/>
        </w:rPr>
        <w:t>palveluiden</w:t>
      </w:r>
      <w:r w:rsidRPr="00663184">
        <w:rPr>
          <w:lang w:eastAsia="fi-FI"/>
        </w:rPr>
        <w:t>, vanhus- ja vammaispalveluiden</w:t>
      </w:r>
      <w:r w:rsidR="00450598">
        <w:rPr>
          <w:lang w:eastAsia="fi-FI"/>
        </w:rPr>
        <w:t xml:space="preserve"> ja</w:t>
      </w:r>
      <w:r w:rsidRPr="00663184">
        <w:rPr>
          <w:lang w:eastAsia="fi-FI"/>
        </w:rPr>
        <w:t xml:space="preserve"> terveyspalveluiden </w:t>
      </w:r>
      <w:r w:rsidR="00543D38" w:rsidRPr="00663184">
        <w:rPr>
          <w:lang w:eastAsia="fi-FI"/>
        </w:rPr>
        <w:t xml:space="preserve">palvelualueet </w:t>
      </w:r>
      <w:r w:rsidRPr="00663184">
        <w:rPr>
          <w:lang w:eastAsia="fi-FI"/>
        </w:rPr>
        <w:t>sekä Vantaan suun terveydenhuollon liikelaito</w:t>
      </w:r>
      <w:r w:rsidR="00543D38" w:rsidRPr="00663184">
        <w:rPr>
          <w:lang w:eastAsia="fi-FI"/>
        </w:rPr>
        <w:t>s</w:t>
      </w:r>
      <w:r w:rsidRPr="00663184">
        <w:rPr>
          <w:lang w:eastAsia="fi-FI"/>
        </w:rPr>
        <w:t>.</w:t>
      </w:r>
    </w:p>
    <w:p w14:paraId="64E7DB12" w14:textId="77777777" w:rsidR="00450598" w:rsidRDefault="00450598" w:rsidP="001D3928">
      <w:pPr>
        <w:pStyle w:val="Leipteksti"/>
        <w:rPr>
          <w:lang w:eastAsia="fi-FI"/>
        </w:rPr>
      </w:pPr>
    </w:p>
    <w:p w14:paraId="78E825A6" w14:textId="77777777" w:rsidR="00450598" w:rsidRDefault="00450598" w:rsidP="001D3928">
      <w:pPr>
        <w:pStyle w:val="Leipteksti"/>
        <w:rPr>
          <w:lang w:eastAsia="fi-FI"/>
        </w:rPr>
      </w:pPr>
      <w:r>
        <w:rPr>
          <w:lang w:eastAsia="fi-FI"/>
        </w:rPr>
        <w:t>Apulaiskaupunginjohtajan alaisuudessa ovat toimialan yhteiset palvelut.</w:t>
      </w:r>
    </w:p>
    <w:p w14:paraId="7FD346C5" w14:textId="77777777" w:rsidR="00450598" w:rsidRDefault="00450598" w:rsidP="001D3928">
      <w:pPr>
        <w:pStyle w:val="Leipteksti"/>
        <w:rPr>
          <w:lang w:eastAsia="fi-FI"/>
        </w:rPr>
      </w:pPr>
    </w:p>
    <w:p w14:paraId="38D5F4FB" w14:textId="0FE00E5B" w:rsidR="006F2551" w:rsidRPr="00663184" w:rsidRDefault="00450598" w:rsidP="001D3928">
      <w:pPr>
        <w:pStyle w:val="Leipteksti"/>
        <w:rPr>
          <w:lang w:eastAsia="fi-FI"/>
        </w:rPr>
      </w:pPr>
      <w:r>
        <w:rPr>
          <w:lang w:eastAsia="fi-FI"/>
        </w:rPr>
        <w:t>Yhteiset palvelut vastaavat keskitetysti toimialan vastuulla olevista talous- ja hallintopalveluista ja muista tukipalveluista sekä toimialan kehittämiseen liittyvistä tehtävistä ja toimialan tieto- ja viestintäratkaisujen kehittämisestä ja koordinoinnista.</w:t>
      </w:r>
    </w:p>
    <w:p w14:paraId="6689812F" w14:textId="77777777" w:rsidR="00543D38" w:rsidRPr="00663184" w:rsidRDefault="00543D38" w:rsidP="001D3928">
      <w:pPr>
        <w:pStyle w:val="Leipteksti"/>
        <w:rPr>
          <w:lang w:eastAsia="fi-FI"/>
        </w:rPr>
      </w:pPr>
    </w:p>
    <w:p w14:paraId="442DD253" w14:textId="288387E9" w:rsidR="00543D38" w:rsidRPr="00663184" w:rsidRDefault="00543D38" w:rsidP="001D3928">
      <w:pPr>
        <w:pStyle w:val="Leipteksti"/>
        <w:rPr>
          <w:lang w:eastAsia="fi-FI"/>
        </w:rPr>
      </w:pPr>
      <w:r w:rsidRPr="00663184">
        <w:rPr>
          <w:lang w:eastAsia="fi-FI"/>
        </w:rPr>
        <w:t xml:space="preserve">Palvelualueet </w:t>
      </w:r>
      <w:r w:rsidR="00450598">
        <w:rPr>
          <w:lang w:eastAsia="fi-FI"/>
        </w:rPr>
        <w:t xml:space="preserve">ja yhteiset palvelut </w:t>
      </w:r>
      <w:r w:rsidRPr="00663184">
        <w:rPr>
          <w:lang w:eastAsia="fi-FI"/>
        </w:rPr>
        <w:t>ovat sosiaali- ja terveyslautakunnan alaisia.</w:t>
      </w:r>
    </w:p>
    <w:p w14:paraId="008D028D" w14:textId="77777777" w:rsidR="00543D38" w:rsidRPr="00663184" w:rsidRDefault="00543D38" w:rsidP="001D3928">
      <w:pPr>
        <w:pStyle w:val="Leipteksti"/>
        <w:rPr>
          <w:lang w:eastAsia="fi-FI"/>
        </w:rPr>
      </w:pPr>
    </w:p>
    <w:p w14:paraId="17F48BF9" w14:textId="77777777" w:rsidR="006F2551" w:rsidRPr="00663184" w:rsidRDefault="28B47D7B" w:rsidP="001D3928">
      <w:pPr>
        <w:pStyle w:val="Leipteksti"/>
        <w:rPr>
          <w:lang w:eastAsia="fi-FI"/>
        </w:rPr>
      </w:pPr>
      <w:r w:rsidRPr="00663184">
        <w:rPr>
          <w:lang w:eastAsia="fi-FI"/>
        </w:rPr>
        <w:t>Vantaan suun terveydenhuollon liikelaitos toimii kunnallisena liikelaitoksena ja on johtokuntansa alainen.</w:t>
      </w:r>
    </w:p>
    <w:p w14:paraId="1BAA7BF8" w14:textId="77777777" w:rsidR="006F2551" w:rsidRPr="00663184" w:rsidRDefault="006F2551" w:rsidP="006F2551">
      <w:pPr>
        <w:rPr>
          <w:rFonts w:eastAsiaTheme="minorEastAsia"/>
          <w:sz w:val="20"/>
          <w:szCs w:val="20"/>
          <w:lang w:eastAsia="fi-FI"/>
        </w:rPr>
      </w:pPr>
    </w:p>
    <w:p w14:paraId="0766349B" w14:textId="77777777" w:rsidR="00DC3C5D" w:rsidRPr="00663184" w:rsidRDefault="00DC3C5D" w:rsidP="1738D0E8">
      <w:pPr>
        <w:rPr>
          <w:rFonts w:eastAsia="Times New Roman" w:cs="Times New Roman"/>
          <w:sz w:val="20"/>
          <w:szCs w:val="20"/>
          <w:lang w:eastAsia="fi-FI"/>
        </w:rPr>
      </w:pPr>
    </w:p>
    <w:p w14:paraId="1B4AEBD6" w14:textId="1701A0A5" w:rsidR="006F2551" w:rsidRPr="00663184" w:rsidRDefault="00450598" w:rsidP="00450598">
      <w:pPr>
        <w:pStyle w:val="Otsikko3"/>
        <w:numPr>
          <w:ilvl w:val="0"/>
          <w:numId w:val="0"/>
        </w:numPr>
        <w:rPr>
          <w:lang w:eastAsia="fi-FI"/>
        </w:rPr>
      </w:pPr>
      <w:bookmarkStart w:id="98" w:name="_Toc55733932"/>
      <w:r>
        <w:rPr>
          <w:lang w:eastAsia="fi-FI"/>
        </w:rPr>
        <w:t>4</w:t>
      </w:r>
      <w:r w:rsidR="006F2551" w:rsidRPr="00663184">
        <w:rPr>
          <w:lang w:eastAsia="fi-FI"/>
        </w:rPr>
        <w:t xml:space="preserve"> § </w:t>
      </w:r>
      <w:r w:rsidR="006F2551" w:rsidRPr="00BF18C9">
        <w:rPr>
          <w:color w:val="FF0000"/>
          <w:lang w:eastAsia="fi-FI"/>
        </w:rPr>
        <w:t>Perhe</w:t>
      </w:r>
      <w:r w:rsidR="00BF18C9">
        <w:rPr>
          <w:color w:val="FF0000"/>
          <w:lang w:eastAsia="fi-FI"/>
        </w:rPr>
        <w:t>- ja sosiaali</w:t>
      </w:r>
      <w:r w:rsidR="006F2551" w:rsidRPr="00BF18C9">
        <w:rPr>
          <w:color w:val="FF0000"/>
          <w:lang w:eastAsia="fi-FI"/>
        </w:rPr>
        <w:t>palveluiden</w:t>
      </w:r>
      <w:r w:rsidR="006F2551" w:rsidRPr="00663184">
        <w:rPr>
          <w:lang w:eastAsia="fi-FI"/>
        </w:rPr>
        <w:t xml:space="preserve"> tehtävät</w:t>
      </w:r>
      <w:bookmarkEnd w:id="98"/>
      <w:r w:rsidR="006F2551" w:rsidRPr="00663184">
        <w:rPr>
          <w:lang w:eastAsia="fi-FI"/>
        </w:rPr>
        <w:t xml:space="preserve"> </w:t>
      </w:r>
    </w:p>
    <w:p w14:paraId="2DBF6676" w14:textId="6C40E3FF" w:rsidR="00515C85" w:rsidRPr="00663184" w:rsidRDefault="28B47D7B" w:rsidP="001D3928">
      <w:pPr>
        <w:rPr>
          <w:lang w:eastAsia="fi-FI"/>
        </w:rPr>
      </w:pPr>
      <w:r w:rsidRPr="00BF18C9">
        <w:rPr>
          <w:color w:val="FF0000"/>
          <w:lang w:eastAsia="fi-FI"/>
        </w:rPr>
        <w:t>Perhe</w:t>
      </w:r>
      <w:r w:rsidR="00BF18C9">
        <w:rPr>
          <w:color w:val="FF0000"/>
          <w:lang w:eastAsia="fi-FI"/>
        </w:rPr>
        <w:t>- ja sosiaali</w:t>
      </w:r>
      <w:r w:rsidRPr="00BF18C9">
        <w:rPr>
          <w:color w:val="FF0000"/>
          <w:lang w:eastAsia="fi-FI"/>
        </w:rPr>
        <w:t>palvelujen</w:t>
      </w:r>
      <w:r w:rsidRPr="00663184">
        <w:rPr>
          <w:lang w:eastAsia="fi-FI"/>
        </w:rPr>
        <w:t xml:space="preserve"> </w:t>
      </w:r>
      <w:r w:rsidR="00543D38" w:rsidRPr="00663184">
        <w:rPr>
          <w:lang w:eastAsia="fi-FI"/>
        </w:rPr>
        <w:t>palvelu</w:t>
      </w:r>
      <w:r w:rsidRPr="00663184">
        <w:rPr>
          <w:lang w:eastAsia="fi-FI"/>
        </w:rPr>
        <w:t xml:space="preserve">alue vastaa </w:t>
      </w:r>
      <w:r w:rsidRPr="00BF18C9">
        <w:rPr>
          <w:color w:val="FF0000"/>
          <w:lang w:eastAsia="fi-FI"/>
        </w:rPr>
        <w:t>perhe</w:t>
      </w:r>
      <w:r w:rsidR="00BF18C9">
        <w:rPr>
          <w:color w:val="FF0000"/>
          <w:lang w:eastAsia="fi-FI"/>
        </w:rPr>
        <w:t>- ja sosiaali</w:t>
      </w:r>
      <w:r w:rsidRPr="00BF18C9">
        <w:rPr>
          <w:color w:val="FF0000"/>
          <w:lang w:eastAsia="fi-FI"/>
        </w:rPr>
        <w:t>palvelujen</w:t>
      </w:r>
      <w:r w:rsidRPr="00663184">
        <w:rPr>
          <w:lang w:eastAsia="fi-FI"/>
        </w:rPr>
        <w:t xml:space="preserve"> johtajan johdolla:</w:t>
      </w:r>
    </w:p>
    <w:p w14:paraId="34C2692B" w14:textId="0BE2C327" w:rsidR="006F2551" w:rsidRDefault="00515C85" w:rsidP="009051AB">
      <w:pPr>
        <w:pStyle w:val="Luettelokappale"/>
        <w:numPr>
          <w:ilvl w:val="0"/>
          <w:numId w:val="164"/>
        </w:numPr>
        <w:rPr>
          <w:strike/>
          <w:lang w:eastAsia="fi-FI"/>
        </w:rPr>
      </w:pPr>
      <w:r w:rsidRPr="00BF18C9">
        <w:rPr>
          <w:strike/>
          <w:lang w:eastAsia="fi-FI"/>
        </w:rPr>
        <w:t xml:space="preserve">psykososiaalisten palveluiden, lastensuojelun, aikuissosiaalityön, täydentävän ja ehkäisevän toimeentulotuen, tuetun asumisen ja maahanmuuttajapalveluiden järjestämisestä ja kehittämisestä. </w:t>
      </w:r>
      <w:r w:rsidR="1738D0E8" w:rsidRPr="00BF18C9">
        <w:rPr>
          <w:strike/>
          <w:lang w:eastAsia="fi-FI"/>
        </w:rPr>
        <w:t xml:space="preserve"> </w:t>
      </w:r>
    </w:p>
    <w:p w14:paraId="15657095" w14:textId="6F9CCD8E" w:rsidR="00BF18C9" w:rsidRPr="00BF18C9" w:rsidRDefault="00BF18C9" w:rsidP="00BF18C9">
      <w:pPr>
        <w:pStyle w:val="Luettelokappale"/>
        <w:rPr>
          <w:strike/>
          <w:color w:val="FF0000"/>
          <w:lang w:eastAsia="fi-FI"/>
        </w:rPr>
      </w:pPr>
    </w:p>
    <w:p w14:paraId="6D86C116" w14:textId="535C1A33" w:rsidR="00BF18C9" w:rsidRPr="00BF18C9" w:rsidRDefault="00BF18C9" w:rsidP="00BF18C9">
      <w:pPr>
        <w:pStyle w:val="Luettelokappale"/>
        <w:numPr>
          <w:ilvl w:val="0"/>
          <w:numId w:val="164"/>
        </w:numPr>
        <w:rPr>
          <w:color w:val="FF0000"/>
          <w:lang w:eastAsia="fi-FI"/>
        </w:rPr>
      </w:pPr>
      <w:r w:rsidRPr="00BF18C9">
        <w:rPr>
          <w:color w:val="FF0000"/>
          <w:lang w:eastAsia="fi-FI"/>
        </w:rPr>
        <w:t>aikuisten ja nuorten sosiaalipalvelujen, lapsiperheiden sosiaalityön ja lastensuojelun sekä psykososiaalisten palveluiden järjestämisestä ja kehittämisestä</w:t>
      </w:r>
    </w:p>
    <w:p w14:paraId="57E51EFD" w14:textId="77777777" w:rsidR="00BF18C9" w:rsidRPr="00BF18C9" w:rsidRDefault="00BF18C9" w:rsidP="00BF18C9">
      <w:pPr>
        <w:pStyle w:val="Luettelokappale"/>
        <w:rPr>
          <w:lang w:eastAsia="fi-FI"/>
        </w:rPr>
      </w:pPr>
    </w:p>
    <w:p w14:paraId="21496513" w14:textId="77777777" w:rsidR="006F2551" w:rsidRPr="00663184" w:rsidRDefault="006F2551" w:rsidP="006F2551">
      <w:pPr>
        <w:rPr>
          <w:rFonts w:eastAsiaTheme="minorEastAsia"/>
          <w:sz w:val="20"/>
          <w:szCs w:val="20"/>
          <w:lang w:eastAsia="fi-FI"/>
        </w:rPr>
      </w:pPr>
    </w:p>
    <w:p w14:paraId="17B74433" w14:textId="41FC4E1D" w:rsidR="006F2551" w:rsidRPr="00663184" w:rsidRDefault="00450598" w:rsidP="001D3928">
      <w:pPr>
        <w:pStyle w:val="Otsikko3"/>
        <w:numPr>
          <w:ilvl w:val="0"/>
          <w:numId w:val="0"/>
        </w:numPr>
        <w:ind w:left="1304" w:hanging="1304"/>
        <w:rPr>
          <w:lang w:eastAsia="fi-FI"/>
        </w:rPr>
      </w:pPr>
      <w:bookmarkStart w:id="99" w:name="_Toc55733933"/>
      <w:r>
        <w:rPr>
          <w:lang w:eastAsia="fi-FI"/>
        </w:rPr>
        <w:lastRenderedPageBreak/>
        <w:t>5</w:t>
      </w:r>
      <w:r w:rsidR="006F2551" w:rsidRPr="00663184">
        <w:rPr>
          <w:lang w:eastAsia="fi-FI"/>
        </w:rPr>
        <w:t xml:space="preserve"> § Vanhus- ja vammaispalveluiden tehtävät</w:t>
      </w:r>
      <w:bookmarkEnd w:id="99"/>
      <w:r w:rsidR="006F2551" w:rsidRPr="00663184">
        <w:rPr>
          <w:lang w:eastAsia="fi-FI"/>
        </w:rPr>
        <w:t xml:space="preserve"> </w:t>
      </w:r>
    </w:p>
    <w:p w14:paraId="6CC01824" w14:textId="584E0B14" w:rsidR="006F2551" w:rsidRPr="00663184" w:rsidRDefault="28B47D7B" w:rsidP="001D3928">
      <w:pPr>
        <w:rPr>
          <w:lang w:eastAsia="fi-FI"/>
        </w:rPr>
      </w:pPr>
      <w:r w:rsidRPr="00663184">
        <w:rPr>
          <w:lang w:eastAsia="fi-FI"/>
        </w:rPr>
        <w:t xml:space="preserve">Vanhus- ja vammaispalvelujen </w:t>
      </w:r>
      <w:r w:rsidR="00543D38" w:rsidRPr="00663184">
        <w:rPr>
          <w:lang w:eastAsia="fi-FI"/>
        </w:rPr>
        <w:t>pal</w:t>
      </w:r>
      <w:r w:rsidR="00C43D74" w:rsidRPr="00663184">
        <w:rPr>
          <w:lang w:eastAsia="fi-FI"/>
        </w:rPr>
        <w:t>v</w:t>
      </w:r>
      <w:r w:rsidR="00543D38" w:rsidRPr="00663184">
        <w:rPr>
          <w:lang w:eastAsia="fi-FI"/>
        </w:rPr>
        <w:t>elu</w:t>
      </w:r>
      <w:r w:rsidRPr="00663184">
        <w:rPr>
          <w:lang w:eastAsia="fi-FI"/>
        </w:rPr>
        <w:t>alue vastaa vanhus- ja vammaispalvelujen johtajan johdolla:</w:t>
      </w:r>
    </w:p>
    <w:p w14:paraId="206AFF16" w14:textId="77777777" w:rsidR="006F2551" w:rsidRPr="00663184" w:rsidRDefault="28B47D7B" w:rsidP="009051AB">
      <w:pPr>
        <w:pStyle w:val="Luettelokappale"/>
        <w:numPr>
          <w:ilvl w:val="0"/>
          <w:numId w:val="164"/>
        </w:numPr>
        <w:rPr>
          <w:lang w:eastAsia="fi-FI"/>
        </w:rPr>
      </w:pPr>
      <w:r w:rsidRPr="00663184">
        <w:rPr>
          <w:lang w:eastAsia="fi-FI"/>
        </w:rPr>
        <w:t xml:space="preserve">vammaispalvelujen, vanhusten avopalvelujen, ympärivuorokautisen hoivan ja terveyskeskussairaalan palveluiden järjestämisestä ja kehittämisestä. </w:t>
      </w:r>
    </w:p>
    <w:p w14:paraId="43C8B8F2" w14:textId="77777777" w:rsidR="006F2551" w:rsidRPr="00663184" w:rsidRDefault="006F2551" w:rsidP="006F2551">
      <w:pPr>
        <w:rPr>
          <w:rFonts w:eastAsia="Times New Roman" w:cs="Times New Roman"/>
          <w:sz w:val="20"/>
          <w:szCs w:val="20"/>
          <w:lang w:eastAsia="fi-FI"/>
        </w:rPr>
      </w:pPr>
    </w:p>
    <w:p w14:paraId="066C0079" w14:textId="4489BBA4" w:rsidR="006F2551" w:rsidRPr="00663184" w:rsidRDefault="00450598" w:rsidP="001D3928">
      <w:pPr>
        <w:pStyle w:val="Otsikko3"/>
        <w:numPr>
          <w:ilvl w:val="0"/>
          <w:numId w:val="0"/>
        </w:numPr>
        <w:ind w:left="1304" w:hanging="1304"/>
        <w:rPr>
          <w:lang w:eastAsia="fi-FI"/>
        </w:rPr>
      </w:pPr>
      <w:bookmarkStart w:id="100" w:name="_Toc55733934"/>
      <w:r>
        <w:rPr>
          <w:lang w:eastAsia="fi-FI"/>
        </w:rPr>
        <w:t>6</w:t>
      </w:r>
      <w:r w:rsidR="006F2551" w:rsidRPr="00663184">
        <w:rPr>
          <w:lang w:eastAsia="fi-FI"/>
        </w:rPr>
        <w:t xml:space="preserve"> § Terveyspalvelujen tehtävät</w:t>
      </w:r>
      <w:bookmarkEnd w:id="100"/>
      <w:r w:rsidR="006F2551" w:rsidRPr="00663184">
        <w:rPr>
          <w:lang w:eastAsia="fi-FI"/>
        </w:rPr>
        <w:t xml:space="preserve"> </w:t>
      </w:r>
    </w:p>
    <w:p w14:paraId="785ACC4A" w14:textId="336DC8E7" w:rsidR="006F2551" w:rsidRPr="00663184" w:rsidRDefault="28B47D7B" w:rsidP="001D3928">
      <w:pPr>
        <w:rPr>
          <w:lang w:eastAsia="fi-FI"/>
        </w:rPr>
      </w:pPr>
      <w:r w:rsidRPr="00663184">
        <w:rPr>
          <w:lang w:eastAsia="fi-FI"/>
        </w:rPr>
        <w:t xml:space="preserve">Terveyspalvelujen </w:t>
      </w:r>
      <w:r w:rsidR="00543D38" w:rsidRPr="00663184">
        <w:rPr>
          <w:lang w:eastAsia="fi-FI"/>
        </w:rPr>
        <w:t>palvelu</w:t>
      </w:r>
      <w:r w:rsidRPr="00663184">
        <w:rPr>
          <w:lang w:eastAsia="fi-FI"/>
        </w:rPr>
        <w:t>alue vastaa terveyspalvelujen johtajan johdolla:</w:t>
      </w:r>
    </w:p>
    <w:p w14:paraId="4E5C24C6" w14:textId="53EE9250" w:rsidR="006F2551" w:rsidRPr="00663184" w:rsidRDefault="00515C85" w:rsidP="009051AB">
      <w:pPr>
        <w:pStyle w:val="Luettelokappale"/>
        <w:numPr>
          <w:ilvl w:val="0"/>
          <w:numId w:val="164"/>
        </w:numPr>
        <w:rPr>
          <w:lang w:eastAsia="fi-FI"/>
        </w:rPr>
      </w:pPr>
      <w:r w:rsidRPr="00663184">
        <w:rPr>
          <w:lang w:eastAsia="fi-FI"/>
        </w:rPr>
        <w:t>terveydenhuollon avopalvelujen, ennaltaehkäisevän terveydenhuollon, kuntoutuspalvelujen, mielenterveyspalvelujen, päihdehuollon ja suun terveydenhuollon palvelujen järjestämisestä ja kehittämisestä.</w:t>
      </w:r>
      <w:r w:rsidR="28B47D7B" w:rsidRPr="00663184">
        <w:rPr>
          <w:lang w:eastAsia="fi-FI"/>
        </w:rPr>
        <w:t xml:space="preserve"> </w:t>
      </w:r>
    </w:p>
    <w:p w14:paraId="3FFB9D5E" w14:textId="77777777" w:rsidR="006F2551" w:rsidRPr="00663184" w:rsidRDefault="006F2551" w:rsidP="006F2551">
      <w:pPr>
        <w:ind w:left="360"/>
        <w:rPr>
          <w:rFonts w:eastAsiaTheme="minorEastAsia"/>
          <w:sz w:val="20"/>
          <w:szCs w:val="20"/>
          <w:lang w:eastAsia="fi-FI"/>
        </w:rPr>
      </w:pPr>
    </w:p>
    <w:p w14:paraId="32D0E608" w14:textId="1548B153" w:rsidR="006F2551" w:rsidRDefault="28B47D7B" w:rsidP="001D3928">
      <w:pPr>
        <w:rPr>
          <w:lang w:eastAsia="fi-FI"/>
        </w:rPr>
      </w:pPr>
      <w:r w:rsidRPr="00663184">
        <w:rPr>
          <w:lang w:eastAsia="fi-FI"/>
        </w:rPr>
        <w:t>Terveyspalvelujen johtaja toimii terveydenhuoltolain mukaisena terveyskeskuksen vastaavana lääkärinä.</w:t>
      </w:r>
    </w:p>
    <w:p w14:paraId="1315944E" w14:textId="77777777" w:rsidR="006F2551" w:rsidRPr="00663184" w:rsidRDefault="006F2551" w:rsidP="006F2551">
      <w:pPr>
        <w:rPr>
          <w:rFonts w:eastAsiaTheme="minorEastAsia"/>
          <w:sz w:val="20"/>
          <w:szCs w:val="20"/>
          <w:lang w:eastAsia="fi-FI"/>
        </w:rPr>
      </w:pPr>
    </w:p>
    <w:p w14:paraId="3DE72E2E" w14:textId="0B7216E6" w:rsidR="006F2551" w:rsidRPr="00663184" w:rsidRDefault="00450598" w:rsidP="001D3928">
      <w:pPr>
        <w:pStyle w:val="Otsikko3"/>
        <w:numPr>
          <w:ilvl w:val="0"/>
          <w:numId w:val="0"/>
        </w:numPr>
        <w:ind w:left="1304" w:hanging="1304"/>
        <w:rPr>
          <w:rFonts w:ascii="Times New Roman" w:eastAsia="Times New Roman" w:hAnsi="Times New Roman" w:cs="Times New Roman"/>
          <w:lang w:eastAsia="fi-FI"/>
        </w:rPr>
      </w:pPr>
      <w:bookmarkStart w:id="101" w:name="_Toc55733935"/>
      <w:r>
        <w:rPr>
          <w:lang w:eastAsia="fi-FI"/>
        </w:rPr>
        <w:t>7</w:t>
      </w:r>
      <w:r w:rsidR="006F2551" w:rsidRPr="00663184">
        <w:rPr>
          <w:lang w:eastAsia="fi-FI"/>
        </w:rPr>
        <w:t xml:space="preserve"> § Vantaan suun terveydenhuollon liikelaitoksen tehtävät ja suun terveydenhuollon johtajan päätösvalta</w:t>
      </w:r>
      <w:bookmarkEnd w:id="101"/>
    </w:p>
    <w:p w14:paraId="68E37D3D" w14:textId="77777777" w:rsidR="006F2551" w:rsidRPr="00663184" w:rsidRDefault="28B47D7B" w:rsidP="001D3928">
      <w:pPr>
        <w:rPr>
          <w:lang w:eastAsia="fi-FI"/>
        </w:rPr>
      </w:pPr>
      <w:r w:rsidRPr="00663184">
        <w:rPr>
          <w:lang w:eastAsia="fi-FI"/>
        </w:rPr>
        <w:t>Vantaan suun terveydenhuollon liikelaitos vastaa suun terveydenhuollon johtajan johdolla:</w:t>
      </w:r>
    </w:p>
    <w:p w14:paraId="7A4887E4" w14:textId="77777777" w:rsidR="006F2551" w:rsidRPr="00663184" w:rsidRDefault="28B47D7B" w:rsidP="009051AB">
      <w:pPr>
        <w:pStyle w:val="Luettelokappale"/>
        <w:numPr>
          <w:ilvl w:val="0"/>
          <w:numId w:val="164"/>
        </w:numPr>
        <w:rPr>
          <w:lang w:eastAsia="fi-FI"/>
        </w:rPr>
      </w:pPr>
      <w:r w:rsidRPr="00663184">
        <w:rPr>
          <w:lang w:eastAsia="fi-FI"/>
        </w:rPr>
        <w:t xml:space="preserve">suun terveydenhuollon palvelujen (sis. suun terveyden edistämisen ja suun sairauksien tutkimuksen, ehkäisyn, hoidon ja kuntoutuksen sekä kiireellisen suun terveydenhuollon) tuottamisesta. </w:t>
      </w:r>
    </w:p>
    <w:p w14:paraId="4B9223E6" w14:textId="77777777" w:rsidR="006F2551" w:rsidRPr="00663184" w:rsidRDefault="006F2551" w:rsidP="006F2551">
      <w:pPr>
        <w:rPr>
          <w:rFonts w:eastAsiaTheme="minorEastAsia"/>
          <w:sz w:val="20"/>
          <w:szCs w:val="20"/>
          <w:lang w:eastAsia="fi-FI"/>
        </w:rPr>
      </w:pPr>
    </w:p>
    <w:p w14:paraId="407801F3" w14:textId="77777777" w:rsidR="006F2551" w:rsidRPr="00663184" w:rsidRDefault="1738D0E8" w:rsidP="001D3928">
      <w:pPr>
        <w:pStyle w:val="Leipteksti"/>
        <w:rPr>
          <w:lang w:eastAsia="fi-FI"/>
        </w:rPr>
      </w:pPr>
      <w:r w:rsidRPr="00663184">
        <w:rPr>
          <w:lang w:eastAsia="fi-FI"/>
        </w:rPr>
        <w:t>Suun terveydenhuollon johtaja toimii liikelaitoksen toimitusjohtajana ja hänen esimiehenä toimii sosiaali- ja terveystoimen apulaiskaupunginjohtaja.</w:t>
      </w:r>
    </w:p>
    <w:p w14:paraId="56EFA77C" w14:textId="77777777" w:rsidR="006F2551" w:rsidRPr="00663184" w:rsidRDefault="006F2551" w:rsidP="001D3928">
      <w:pPr>
        <w:pStyle w:val="Leipteksti"/>
        <w:rPr>
          <w:lang w:eastAsia="fi-FI"/>
        </w:rPr>
      </w:pPr>
    </w:p>
    <w:p w14:paraId="42F92294" w14:textId="657B098C" w:rsidR="006F2551" w:rsidRPr="00663184" w:rsidRDefault="28B47D7B" w:rsidP="001D3928">
      <w:pPr>
        <w:pStyle w:val="Leipteksti"/>
        <w:rPr>
          <w:lang w:eastAsia="fi-FI"/>
        </w:rPr>
      </w:pPr>
      <w:r w:rsidRPr="00663184">
        <w:rPr>
          <w:lang w:eastAsia="fi-FI"/>
        </w:rPr>
        <w:t>Suunterveydenhuollon johtaja vastaa liikelaitoksen tehtäväalueen tutkimus- ja kehittämishankkeiden tekemisestä, tuotekehittelystä sekä tulosten soveltamisesta käytäntöön toiminnan tuloksellisuuden ja terveysvaikutusten parantamiseksi.</w:t>
      </w:r>
    </w:p>
    <w:p w14:paraId="3C2A223E" w14:textId="37706AF5" w:rsidR="00543D38" w:rsidRPr="00663184" w:rsidRDefault="00543D38" w:rsidP="001D3928">
      <w:pPr>
        <w:pStyle w:val="Leipteksti"/>
        <w:rPr>
          <w:rFonts w:eastAsia="Times New Roman" w:cs="Times New Roman"/>
          <w:lang w:eastAsia="fi-FI"/>
        </w:rPr>
      </w:pPr>
    </w:p>
    <w:p w14:paraId="2DAF717E" w14:textId="77777777" w:rsidR="00543D38" w:rsidRPr="00663184" w:rsidRDefault="00543D38" w:rsidP="001D3928">
      <w:pPr>
        <w:pStyle w:val="Leipteksti"/>
        <w:rPr>
          <w:rFonts w:eastAsia="Times New Roman" w:cs="Times New Roman"/>
          <w:lang w:eastAsia="fi-FI"/>
        </w:rPr>
      </w:pPr>
      <w:r w:rsidRPr="00663184">
        <w:rPr>
          <w:lang w:eastAsia="fi-FI"/>
        </w:rPr>
        <w:t xml:space="preserve">Liikelaitoksen johtaja rinnastetaan palvelualuejohtajaan. </w:t>
      </w:r>
    </w:p>
    <w:p w14:paraId="3EA1B3C8" w14:textId="77777777" w:rsidR="00543D38" w:rsidRPr="00663184" w:rsidRDefault="00543D38" w:rsidP="00543D38">
      <w:pPr>
        <w:rPr>
          <w:rFonts w:eastAsiaTheme="minorEastAsia" w:cstheme="minorEastAsia"/>
          <w:sz w:val="20"/>
          <w:szCs w:val="20"/>
          <w:lang w:eastAsia="fi-FI"/>
        </w:rPr>
      </w:pPr>
    </w:p>
    <w:p w14:paraId="5C7AE4A8" w14:textId="77777777" w:rsidR="00543D38" w:rsidRPr="00663184" w:rsidRDefault="00543D38" w:rsidP="001D3928">
      <w:pPr>
        <w:rPr>
          <w:rFonts w:eastAsia="Times New Roman" w:cs="Times New Roman"/>
          <w:lang w:eastAsia="fi-FI"/>
        </w:rPr>
      </w:pPr>
      <w:r w:rsidRPr="00663184">
        <w:rPr>
          <w:lang w:eastAsia="fi-FI"/>
        </w:rPr>
        <w:t>Liikelaitoksen johtaja:</w:t>
      </w:r>
    </w:p>
    <w:p w14:paraId="71A2FB89" w14:textId="77777777" w:rsidR="00543D38" w:rsidRPr="00663184" w:rsidRDefault="00543D38" w:rsidP="00543D38">
      <w:pPr>
        <w:rPr>
          <w:rFonts w:eastAsia="Times New Roman" w:cs="Times New Roman"/>
          <w:iCs/>
          <w:sz w:val="20"/>
          <w:szCs w:val="20"/>
          <w:lang w:eastAsia="fi-FI"/>
        </w:rPr>
      </w:pPr>
    </w:p>
    <w:p w14:paraId="1498B64D" w14:textId="77777777" w:rsidR="00543D38" w:rsidRPr="001D3928" w:rsidRDefault="00543D38" w:rsidP="009051AB">
      <w:pPr>
        <w:pStyle w:val="Luettelokappale"/>
        <w:numPr>
          <w:ilvl w:val="0"/>
          <w:numId w:val="164"/>
        </w:numPr>
        <w:rPr>
          <w:rFonts w:eastAsia="Times New Roman" w:cs="Times New Roman"/>
          <w:lang w:eastAsia="fi-FI"/>
        </w:rPr>
      </w:pPr>
      <w:r w:rsidRPr="00663184">
        <w:rPr>
          <w:lang w:eastAsia="fi-FI"/>
        </w:rPr>
        <w:t>vastaa liikelaitoksen hallinnosta sekä taloudenhoidon, sisäisen valvonnan ja riskienhallinnan sekä tietosuojan ja tietoturvan järjestämisestä</w:t>
      </w:r>
    </w:p>
    <w:p w14:paraId="41966171" w14:textId="77777777" w:rsidR="00543D38" w:rsidRPr="001D3928" w:rsidRDefault="00543D38" w:rsidP="009051AB">
      <w:pPr>
        <w:pStyle w:val="Luettelokappale"/>
        <w:numPr>
          <w:ilvl w:val="0"/>
          <w:numId w:val="164"/>
        </w:numPr>
        <w:rPr>
          <w:rFonts w:eastAsia="Times New Roman" w:cs="Times New Roman"/>
          <w:lang w:eastAsia="fi-FI"/>
        </w:rPr>
      </w:pPr>
      <w:r w:rsidRPr="00663184">
        <w:rPr>
          <w:lang w:eastAsia="fi-FI"/>
        </w:rPr>
        <w:t>vastaa liikelaitoksen taloussuunnittelun ja muun resurssiohjauksen johtamisesta siten, että asetetut tavoitteet saavutetaan</w:t>
      </w:r>
    </w:p>
    <w:p w14:paraId="4125121A" w14:textId="77777777" w:rsidR="00543D38" w:rsidRPr="001D3928" w:rsidRDefault="00543D38" w:rsidP="009051AB">
      <w:pPr>
        <w:pStyle w:val="Luettelokappale"/>
        <w:numPr>
          <w:ilvl w:val="0"/>
          <w:numId w:val="164"/>
        </w:numPr>
        <w:rPr>
          <w:rFonts w:eastAsia="Times New Roman" w:cs="Times New Roman"/>
          <w:lang w:eastAsia="fi-FI"/>
        </w:rPr>
      </w:pPr>
      <w:r w:rsidRPr="00663184">
        <w:rPr>
          <w:lang w:eastAsia="fi-FI"/>
        </w:rPr>
        <w:t>vastaa liikelaitoksen kilpailukyvyn kehittämisestä ja ylläpidosta siten, että kaupungin kokonaistavoitteet toteutuvat</w:t>
      </w:r>
    </w:p>
    <w:p w14:paraId="4634586B" w14:textId="77777777" w:rsidR="00543D38" w:rsidRPr="001D3928" w:rsidRDefault="00543D38" w:rsidP="009051AB">
      <w:pPr>
        <w:pStyle w:val="Luettelokappale"/>
        <w:numPr>
          <w:ilvl w:val="0"/>
          <w:numId w:val="164"/>
        </w:numPr>
        <w:rPr>
          <w:rFonts w:eastAsia="Times New Roman" w:cs="Times New Roman"/>
          <w:lang w:eastAsia="fi-FI"/>
        </w:rPr>
      </w:pPr>
      <w:r w:rsidRPr="00663184">
        <w:rPr>
          <w:lang w:eastAsia="fi-FI"/>
        </w:rPr>
        <w:t>vastaa liikelaitoksen johtokuntaa koskevien asioiden ja tavoitteiden valmistelusta</w:t>
      </w:r>
    </w:p>
    <w:p w14:paraId="6130ED11" w14:textId="77777777" w:rsidR="00543D38" w:rsidRPr="001D3928" w:rsidRDefault="00543D38" w:rsidP="009051AB">
      <w:pPr>
        <w:pStyle w:val="Luettelokappale"/>
        <w:numPr>
          <w:ilvl w:val="0"/>
          <w:numId w:val="164"/>
        </w:numPr>
        <w:rPr>
          <w:rFonts w:eastAsia="Times New Roman" w:cs="Times New Roman"/>
          <w:lang w:eastAsia="fi-FI"/>
        </w:rPr>
      </w:pPr>
      <w:r w:rsidRPr="00663184">
        <w:rPr>
          <w:lang w:eastAsia="fi-FI"/>
        </w:rPr>
        <w:t>sovittaa yhteen liikelaitoksen toiminnan kaupungin eri toimialojen, liikelaitosten ja yhtiöiden toimintojen kanssa sekä huomioi muut yhteistyökumppanit.</w:t>
      </w:r>
    </w:p>
    <w:p w14:paraId="2D038A1B" w14:textId="77777777" w:rsidR="00543D38" w:rsidRPr="00663184" w:rsidRDefault="00543D38" w:rsidP="00543D38">
      <w:pPr>
        <w:rPr>
          <w:rFonts w:eastAsia="Times New Roman" w:cs="Times New Roman"/>
          <w:sz w:val="20"/>
          <w:szCs w:val="20"/>
          <w:lang w:eastAsia="fi-FI"/>
        </w:rPr>
      </w:pPr>
    </w:p>
    <w:p w14:paraId="5E7DDF76" w14:textId="77777777" w:rsidR="00694DAC" w:rsidRDefault="00694DAC" w:rsidP="00543D38">
      <w:pPr>
        <w:rPr>
          <w:rFonts w:eastAsiaTheme="minorEastAsia" w:cstheme="minorEastAsia"/>
          <w:sz w:val="20"/>
          <w:szCs w:val="20"/>
          <w:lang w:eastAsia="fi-FI"/>
        </w:rPr>
      </w:pPr>
    </w:p>
    <w:p w14:paraId="7BD5FAFB" w14:textId="79F2463F" w:rsidR="00543D38" w:rsidRPr="00663184" w:rsidRDefault="00543D38" w:rsidP="001D3928">
      <w:pPr>
        <w:rPr>
          <w:rFonts w:eastAsia="Times New Roman" w:cs="Times New Roman"/>
          <w:lang w:eastAsia="fi-FI"/>
        </w:rPr>
      </w:pPr>
      <w:r w:rsidRPr="00663184">
        <w:rPr>
          <w:lang w:eastAsia="fi-FI"/>
        </w:rPr>
        <w:t>Liikelaitoksen johtaja tai hänen määräämänsä päättää:</w:t>
      </w:r>
    </w:p>
    <w:p w14:paraId="5B0A72D5" w14:textId="77777777" w:rsidR="00543D38" w:rsidRPr="00663184" w:rsidRDefault="00543D38" w:rsidP="00543D38">
      <w:pPr>
        <w:rPr>
          <w:rFonts w:eastAsia="Times New Roman" w:cs="Times New Roman"/>
          <w:sz w:val="20"/>
          <w:szCs w:val="20"/>
          <w:lang w:eastAsia="fi-FI"/>
        </w:rPr>
      </w:pPr>
    </w:p>
    <w:p w14:paraId="3AE434C3" w14:textId="77B1133B" w:rsidR="00543D38" w:rsidRPr="00663184" w:rsidRDefault="00543D38" w:rsidP="009051AB">
      <w:pPr>
        <w:pStyle w:val="Luettelokappale"/>
        <w:numPr>
          <w:ilvl w:val="0"/>
          <w:numId w:val="165"/>
        </w:numPr>
        <w:rPr>
          <w:lang w:eastAsia="fi-FI"/>
        </w:rPr>
      </w:pPr>
      <w:r w:rsidRPr="00663184">
        <w:rPr>
          <w:lang w:eastAsia="fi-FI"/>
        </w:rPr>
        <w:t>liikelaitoksen jakamisesta palveluyksiköihin</w:t>
      </w:r>
    </w:p>
    <w:p w14:paraId="5FC8FF72" w14:textId="77777777" w:rsidR="00543D38" w:rsidRPr="00663184" w:rsidRDefault="00543D38" w:rsidP="009051AB">
      <w:pPr>
        <w:pStyle w:val="Luettelokappale"/>
        <w:numPr>
          <w:ilvl w:val="0"/>
          <w:numId w:val="165"/>
        </w:numPr>
        <w:rPr>
          <w:lang w:eastAsia="fi-FI"/>
        </w:rPr>
      </w:pPr>
      <w:r w:rsidRPr="00663184">
        <w:rPr>
          <w:lang w:eastAsia="fi-FI"/>
        </w:rPr>
        <w:t xml:space="preserve">sopimuksista, jollei päätösvalta kuulu johtokunnalle, </w:t>
      </w:r>
    </w:p>
    <w:p w14:paraId="3CFC93C1" w14:textId="77777777" w:rsidR="00543D38" w:rsidRPr="00663184" w:rsidRDefault="00543D38" w:rsidP="009051AB">
      <w:pPr>
        <w:pStyle w:val="Luettelokappale"/>
        <w:numPr>
          <w:ilvl w:val="0"/>
          <w:numId w:val="165"/>
        </w:numPr>
        <w:rPr>
          <w:lang w:eastAsia="fi-FI"/>
        </w:rPr>
      </w:pPr>
      <w:r w:rsidRPr="00663184">
        <w:rPr>
          <w:lang w:eastAsia="fi-FI"/>
        </w:rPr>
        <w:t xml:space="preserve">valtionosuuden ja -avun hakemisesta sekä muutoksen hakemisesta niitä koskevaan päätökseen, </w:t>
      </w:r>
    </w:p>
    <w:p w14:paraId="40BD16B3" w14:textId="77777777" w:rsidR="00543D38" w:rsidRPr="00663184" w:rsidRDefault="00543D38" w:rsidP="009051AB">
      <w:pPr>
        <w:pStyle w:val="Luettelokappale"/>
        <w:numPr>
          <w:ilvl w:val="0"/>
          <w:numId w:val="165"/>
        </w:numPr>
        <w:rPr>
          <w:lang w:eastAsia="fi-FI"/>
        </w:rPr>
      </w:pPr>
      <w:r w:rsidRPr="00663184">
        <w:rPr>
          <w:lang w:eastAsia="fi-FI"/>
        </w:rPr>
        <w:t>sopimusperusteisen vahingonkorvauksen maksamisesta silloin, kun kysymys on määrältään ja perusteiltaan riidattomasta korvausvastuusta,</w:t>
      </w:r>
    </w:p>
    <w:p w14:paraId="311CA4B9" w14:textId="77777777" w:rsidR="00543D38" w:rsidRPr="00663184" w:rsidRDefault="00543D38" w:rsidP="009051AB">
      <w:pPr>
        <w:pStyle w:val="Luettelokappale"/>
        <w:numPr>
          <w:ilvl w:val="0"/>
          <w:numId w:val="165"/>
        </w:numPr>
        <w:rPr>
          <w:lang w:eastAsia="fi-FI"/>
        </w:rPr>
      </w:pPr>
      <w:r w:rsidRPr="00663184">
        <w:rPr>
          <w:lang w:eastAsia="fi-FI"/>
        </w:rPr>
        <w:t>tilausoikeuksien myöntämisestä,</w:t>
      </w:r>
    </w:p>
    <w:p w14:paraId="32E822ED" w14:textId="77777777" w:rsidR="00543D38" w:rsidRPr="00663184" w:rsidRDefault="00543D38" w:rsidP="009051AB">
      <w:pPr>
        <w:pStyle w:val="Luettelokappale"/>
        <w:numPr>
          <w:ilvl w:val="0"/>
          <w:numId w:val="165"/>
        </w:numPr>
        <w:rPr>
          <w:lang w:eastAsia="fi-FI"/>
        </w:rPr>
      </w:pPr>
      <w:r w:rsidRPr="00663184">
        <w:rPr>
          <w:lang w:eastAsia="fi-FI"/>
        </w:rPr>
        <w:t>kansallisen kynnysarvon alittavista tavara- ja palveluhankinnoista,</w:t>
      </w:r>
    </w:p>
    <w:p w14:paraId="0E90B026" w14:textId="77777777" w:rsidR="00543D38" w:rsidRPr="00663184" w:rsidRDefault="00543D38" w:rsidP="009051AB">
      <w:pPr>
        <w:pStyle w:val="Luettelokappale"/>
        <w:numPr>
          <w:ilvl w:val="0"/>
          <w:numId w:val="165"/>
        </w:numPr>
        <w:rPr>
          <w:lang w:eastAsia="fi-FI"/>
        </w:rPr>
      </w:pPr>
      <w:r w:rsidRPr="00663184">
        <w:rPr>
          <w:lang w:eastAsia="fi-FI"/>
        </w:rPr>
        <w:t>materiaalien myymisestä ja lahjoittamisesta johtokunnan päättämien periaatteiden mukaisesti,</w:t>
      </w:r>
    </w:p>
    <w:p w14:paraId="5FC2514F" w14:textId="77777777" w:rsidR="00543D38" w:rsidRPr="00663184" w:rsidRDefault="00543D38" w:rsidP="009051AB">
      <w:pPr>
        <w:pStyle w:val="Luettelokappale"/>
        <w:numPr>
          <w:ilvl w:val="0"/>
          <w:numId w:val="165"/>
        </w:numPr>
        <w:rPr>
          <w:lang w:eastAsia="fi-FI"/>
        </w:rPr>
      </w:pPr>
      <w:r w:rsidRPr="00663184">
        <w:rPr>
          <w:lang w:eastAsia="fi-FI"/>
        </w:rPr>
        <w:lastRenderedPageBreak/>
        <w:t>liikelaitoksen edustajat toimituksiin, tilaisuuksiin ja kokouksiin, joissa liikelaitoksen etua on valvottava ja sen mielipidettä kuultava sekä tarvittaessa menettelyohjeiden antamisesta,</w:t>
      </w:r>
    </w:p>
    <w:p w14:paraId="1E342B19" w14:textId="77777777" w:rsidR="00543D38" w:rsidRPr="00663184" w:rsidRDefault="00543D38" w:rsidP="009051AB">
      <w:pPr>
        <w:pStyle w:val="Luettelokappale"/>
        <w:numPr>
          <w:ilvl w:val="0"/>
          <w:numId w:val="165"/>
        </w:numPr>
      </w:pPr>
      <w:r w:rsidRPr="00663184">
        <w:t>muistakin asioista, joita ei ole määrätty muun viranhaltijan päätettäväksi.</w:t>
      </w:r>
    </w:p>
    <w:p w14:paraId="7B009CFD" w14:textId="77777777" w:rsidR="00543D38" w:rsidRPr="00663184" w:rsidRDefault="00543D38" w:rsidP="008B11A8">
      <w:bookmarkStart w:id="102" w:name="_Ref482960765"/>
    </w:p>
    <w:p w14:paraId="4CB5A384" w14:textId="77777777" w:rsidR="00462798" w:rsidRDefault="00462798" w:rsidP="00462798">
      <w:pPr>
        <w:pStyle w:val="Leipteksti"/>
        <w:sectPr w:rsidR="00462798" w:rsidSect="001E5B54">
          <w:headerReference w:type="default" r:id="rId25"/>
          <w:pgSz w:w="11907" w:h="16839" w:code="9"/>
          <w:pgMar w:top="680" w:right="1134" w:bottom="2098" w:left="1134" w:header="850" w:footer="0" w:gutter="0"/>
          <w:cols w:space="708"/>
          <w:docGrid w:linePitch="360"/>
        </w:sectPr>
      </w:pPr>
    </w:p>
    <w:p w14:paraId="37851155" w14:textId="16B43D38" w:rsidR="006F2551" w:rsidRPr="00663184" w:rsidRDefault="006F2551" w:rsidP="001D3928">
      <w:pPr>
        <w:pStyle w:val="Otsikko2"/>
        <w:numPr>
          <w:ilvl w:val="0"/>
          <w:numId w:val="0"/>
        </w:numPr>
        <w:ind w:left="1304" w:hanging="1304"/>
      </w:pPr>
      <w:bookmarkStart w:id="103" w:name="_Toc55733936"/>
      <w:r w:rsidRPr="00663184">
        <w:lastRenderedPageBreak/>
        <w:t>8 Luku – Toimielinten kokoonpano</w:t>
      </w:r>
      <w:bookmarkEnd w:id="102"/>
      <w:bookmarkEnd w:id="103"/>
      <w:r w:rsidRPr="00663184">
        <w:t xml:space="preserve"> </w:t>
      </w:r>
    </w:p>
    <w:p w14:paraId="5746C773" w14:textId="77777777" w:rsidR="00F06D91" w:rsidRPr="00663184" w:rsidRDefault="00F06D91" w:rsidP="00F06D91">
      <w:pPr>
        <w:pStyle w:val="Leipteksti"/>
      </w:pPr>
    </w:p>
    <w:p w14:paraId="06F6B51C" w14:textId="77777777" w:rsidR="006F2551" w:rsidRPr="00663184" w:rsidRDefault="006F2551" w:rsidP="001D3928">
      <w:pPr>
        <w:pStyle w:val="Otsikko3"/>
        <w:numPr>
          <w:ilvl w:val="0"/>
          <w:numId w:val="0"/>
        </w:numPr>
        <w:ind w:left="1304" w:hanging="1304"/>
      </w:pPr>
      <w:bookmarkStart w:id="104" w:name="_Toc55733937"/>
      <w:r w:rsidRPr="00663184">
        <w:t>1 § Kaupunginvaltuusto</w:t>
      </w:r>
      <w:bookmarkEnd w:id="104"/>
    </w:p>
    <w:p w14:paraId="418EB4BC" w14:textId="77777777" w:rsidR="006F2551" w:rsidRPr="00663184" w:rsidRDefault="28B47D7B" w:rsidP="001D3928">
      <w:pPr>
        <w:pStyle w:val="Leipteksti"/>
      </w:pPr>
      <w:r w:rsidRPr="00663184">
        <w:t xml:space="preserve">Kaupunginvaltuustossa on 67 valtuutettua. </w:t>
      </w:r>
    </w:p>
    <w:p w14:paraId="1AB867AA" w14:textId="77777777" w:rsidR="006F2551" w:rsidRPr="00663184" w:rsidRDefault="006F2551" w:rsidP="006F2551">
      <w:pPr>
        <w:rPr>
          <w:sz w:val="20"/>
          <w:szCs w:val="20"/>
        </w:rPr>
      </w:pPr>
    </w:p>
    <w:p w14:paraId="2F6DB6A8" w14:textId="5784E1FA" w:rsidR="006F2551" w:rsidRPr="00663184" w:rsidRDefault="006F2551" w:rsidP="001D3928">
      <w:pPr>
        <w:pStyle w:val="Otsikko3"/>
        <w:numPr>
          <w:ilvl w:val="0"/>
          <w:numId w:val="0"/>
        </w:numPr>
        <w:ind w:left="1304" w:hanging="1304"/>
      </w:pPr>
      <w:bookmarkStart w:id="105" w:name="_Toc55733938"/>
      <w:r w:rsidRPr="00663184">
        <w:t xml:space="preserve">2 § Kaupunginhallitus ja sen </w:t>
      </w:r>
      <w:r w:rsidR="001F7632" w:rsidRPr="00663184">
        <w:t>konserni</w:t>
      </w:r>
      <w:r w:rsidRPr="00663184">
        <w:t>jaosto</w:t>
      </w:r>
      <w:bookmarkEnd w:id="105"/>
    </w:p>
    <w:p w14:paraId="1F0512F7" w14:textId="180AF94E" w:rsidR="006F2551" w:rsidRPr="00663184" w:rsidRDefault="28B47D7B" w:rsidP="001D3928">
      <w:pPr>
        <w:pStyle w:val="Leipteksti"/>
      </w:pPr>
      <w:r w:rsidRPr="00663184">
        <w:t xml:space="preserve">Kaupunginvaltuusto valitsee kaupunginhallitukseen kahden vuoden toimikaudeksi kerrallaan vähintään yhdeksän jäsentä, joista yhden puheenjohtajaksi ja kaksi varapuheenjohtajiksi sekä yhtä monta henkilökohtaista varajäsentä. </w:t>
      </w:r>
    </w:p>
    <w:p w14:paraId="20B54F98" w14:textId="77777777" w:rsidR="006F2551" w:rsidRPr="00663184" w:rsidRDefault="006F2551" w:rsidP="001D3928">
      <w:pPr>
        <w:pStyle w:val="Leipteksti"/>
      </w:pPr>
    </w:p>
    <w:p w14:paraId="66BB4718" w14:textId="77777777" w:rsidR="006F2551" w:rsidRPr="00663184" w:rsidRDefault="28B47D7B" w:rsidP="001D3928">
      <w:pPr>
        <w:pStyle w:val="Leipteksti"/>
      </w:pPr>
      <w:r w:rsidRPr="00663184">
        <w:t>Kaupunginhallituksen puheenjohtajan ja varapuheenjohtajien tulee olla valtuutettuja.</w:t>
      </w:r>
    </w:p>
    <w:p w14:paraId="39A34B7F" w14:textId="77777777" w:rsidR="006F2551" w:rsidRPr="00663184" w:rsidRDefault="006F2551" w:rsidP="001D3928">
      <w:pPr>
        <w:pStyle w:val="Leipteksti"/>
      </w:pPr>
    </w:p>
    <w:p w14:paraId="48941091" w14:textId="0BCFF11B" w:rsidR="006F2551" w:rsidRPr="00663184" w:rsidRDefault="28B47D7B" w:rsidP="001D3928">
      <w:pPr>
        <w:pStyle w:val="Leipteksti"/>
      </w:pPr>
      <w:r w:rsidRPr="00663184">
        <w:t xml:space="preserve">Kaupunginhallituksessa on </w:t>
      </w:r>
      <w:r w:rsidR="001F7632" w:rsidRPr="00663184">
        <w:t>konserni</w:t>
      </w:r>
      <w:r w:rsidRPr="00663184">
        <w:t xml:space="preserve">jaosto. Kaupunginvaltuusto valitsee </w:t>
      </w:r>
      <w:r w:rsidR="001F7632" w:rsidRPr="00663184">
        <w:t>konserni</w:t>
      </w:r>
      <w:r w:rsidRPr="00663184">
        <w:t>jaostoon kaupunginhallituksen jäsenistä tai varajäsenistä kaupunginhallituksen toimikautta vastaavaksi toimikaudeksi vähintään seitsemän jäsentä, joista yhden puheenjohtajaksi ja kaksi varapuheenjohtajiksi, sekä yhtä monta henkilökohtaista varajäsentä.</w:t>
      </w:r>
    </w:p>
    <w:p w14:paraId="064E88BB" w14:textId="77777777" w:rsidR="00063E24" w:rsidRPr="00663184" w:rsidRDefault="00063E24" w:rsidP="28B47D7B">
      <w:pPr>
        <w:rPr>
          <w:sz w:val="20"/>
          <w:szCs w:val="20"/>
        </w:rPr>
      </w:pPr>
    </w:p>
    <w:p w14:paraId="54C46D1B" w14:textId="77777777" w:rsidR="006F2551" w:rsidRPr="001D3928" w:rsidRDefault="28B47D7B" w:rsidP="00016803">
      <w:pPr>
        <w:pStyle w:val="Eivli"/>
        <w:ind w:left="0"/>
      </w:pPr>
      <w:r w:rsidRPr="001D3928">
        <w:t>Lautakunnat ja niiden jaostot</w:t>
      </w:r>
    </w:p>
    <w:p w14:paraId="0E9A9415" w14:textId="77777777" w:rsidR="006F2551" w:rsidRPr="00663184" w:rsidRDefault="006F2551" w:rsidP="006F2551">
      <w:pPr>
        <w:rPr>
          <w:rFonts w:asciiTheme="majorHAnsi" w:hAnsiTheme="majorHAnsi"/>
          <w:sz w:val="20"/>
          <w:szCs w:val="20"/>
          <w:u w:val="single"/>
        </w:rPr>
      </w:pPr>
    </w:p>
    <w:p w14:paraId="5B2F92FD" w14:textId="77777777" w:rsidR="006F2551" w:rsidRPr="00663184" w:rsidRDefault="006F2551" w:rsidP="00016803">
      <w:pPr>
        <w:pStyle w:val="Otsikko3"/>
        <w:numPr>
          <w:ilvl w:val="0"/>
          <w:numId w:val="0"/>
        </w:numPr>
        <w:ind w:left="1304" w:hanging="1304"/>
      </w:pPr>
      <w:bookmarkStart w:id="106" w:name="_Toc55733939"/>
      <w:r w:rsidRPr="00663184">
        <w:t>3 § Tarkastuslautakunta</w:t>
      </w:r>
      <w:bookmarkEnd w:id="106"/>
      <w:r w:rsidRPr="00663184">
        <w:t xml:space="preserve"> </w:t>
      </w:r>
    </w:p>
    <w:p w14:paraId="4B26D7F0" w14:textId="77777777" w:rsidR="006F2551" w:rsidRPr="00663184" w:rsidRDefault="28B47D7B" w:rsidP="00016803">
      <w:pPr>
        <w:pStyle w:val="Leipteksti"/>
      </w:pPr>
      <w:r w:rsidRPr="00663184">
        <w:t xml:space="preserve">Kaupunginvaltuusto valitsee tarkastuslautakuntaan kaupunginvaltuuston toimikaudeksi vähintään kolme jäsentä, joista yhden puheenjohtajaksi ja yhden varapuheenjohtajaksi, sekä yhtä monta henkilökohtaista varajäsentä. Lautakunnan jäsenet ja varajäsenet ovat valtuutettuja. </w:t>
      </w:r>
    </w:p>
    <w:p w14:paraId="2C36FED6" w14:textId="77777777" w:rsidR="006F2551" w:rsidRPr="00663184" w:rsidRDefault="006F2551" w:rsidP="00016803">
      <w:pPr>
        <w:pStyle w:val="Leipteksti"/>
      </w:pPr>
    </w:p>
    <w:p w14:paraId="54DB19C1" w14:textId="77777777" w:rsidR="006F2551" w:rsidRPr="00663184" w:rsidRDefault="28B47D7B" w:rsidP="00016803">
      <w:pPr>
        <w:pStyle w:val="Leipteksti"/>
      </w:pPr>
      <w:r w:rsidRPr="00663184">
        <w:t>Lautakunta voi arviointityötään suorittaessaan jakaantua työryhmiin. Työryhmät raportoivat toiminnastaan lautakunnalle.</w:t>
      </w:r>
    </w:p>
    <w:p w14:paraId="7477DBEC" w14:textId="77777777" w:rsidR="006F2551" w:rsidRPr="00663184" w:rsidRDefault="006F2551" w:rsidP="006F2551">
      <w:pPr>
        <w:rPr>
          <w:sz w:val="20"/>
          <w:szCs w:val="20"/>
        </w:rPr>
      </w:pPr>
    </w:p>
    <w:p w14:paraId="353CF2A2" w14:textId="3A92BED5" w:rsidR="006F2551" w:rsidRPr="00663184" w:rsidRDefault="006F2551" w:rsidP="00016803">
      <w:pPr>
        <w:pStyle w:val="Otsikko3"/>
        <w:numPr>
          <w:ilvl w:val="0"/>
          <w:numId w:val="0"/>
        </w:numPr>
        <w:ind w:left="1304" w:hanging="1304"/>
      </w:pPr>
      <w:bookmarkStart w:id="107" w:name="_Toc55733940"/>
      <w:r w:rsidRPr="00663184">
        <w:lastRenderedPageBreak/>
        <w:t>4 § Kaupunkisuunnittelu</w:t>
      </w:r>
      <w:r w:rsidR="00B32330" w:rsidRPr="00663184">
        <w:t>lautakunta</w:t>
      </w:r>
      <w:r w:rsidRPr="00663184">
        <w:t>, tekninen</w:t>
      </w:r>
      <w:r w:rsidR="00B32330" w:rsidRPr="00663184">
        <w:t xml:space="preserve"> lautakunta</w:t>
      </w:r>
      <w:r w:rsidRPr="00663184">
        <w:t>, ympäristö</w:t>
      </w:r>
      <w:r w:rsidR="00B32330" w:rsidRPr="00663184">
        <w:t>lautakunta</w:t>
      </w:r>
      <w:r w:rsidRPr="00663184">
        <w:t>, opetus</w:t>
      </w:r>
      <w:r w:rsidR="00B32330" w:rsidRPr="00663184">
        <w:t>lautakunta</w:t>
      </w:r>
      <w:r w:rsidRPr="00663184">
        <w:t>, vapaa-ajan</w:t>
      </w:r>
      <w:r w:rsidR="00B32330" w:rsidRPr="00663184">
        <w:t>lautakunta</w:t>
      </w:r>
      <w:r w:rsidRPr="00663184">
        <w:t xml:space="preserve"> ja sosiaali- ja terveyslauta</w:t>
      </w:r>
      <w:r w:rsidR="00B32330" w:rsidRPr="00663184">
        <w:t>kunta</w:t>
      </w:r>
      <w:bookmarkEnd w:id="107"/>
    </w:p>
    <w:p w14:paraId="7E34FB1A" w14:textId="7454D53F" w:rsidR="006F2551" w:rsidRPr="00663184" w:rsidRDefault="1738D0E8" w:rsidP="00016803">
      <w:pPr>
        <w:pStyle w:val="Leipteksti"/>
      </w:pPr>
      <w:r w:rsidRPr="00663184">
        <w:t>Kaupunginvaltuus</w:t>
      </w:r>
      <w:r w:rsidR="00B32330" w:rsidRPr="00663184">
        <w:t>to valitsee kaupunkisuunnittelulautakuntaan</w:t>
      </w:r>
      <w:r w:rsidRPr="00663184">
        <w:t>, tekniseen</w:t>
      </w:r>
      <w:r w:rsidR="00B32330" w:rsidRPr="00663184">
        <w:t xml:space="preserve"> lautakuntaan</w:t>
      </w:r>
      <w:r w:rsidRPr="00663184">
        <w:t>, ympäristö</w:t>
      </w:r>
      <w:r w:rsidR="00B32330" w:rsidRPr="00663184">
        <w:t>lautakuntaan</w:t>
      </w:r>
      <w:r w:rsidRPr="00663184">
        <w:t>, opetus</w:t>
      </w:r>
      <w:r w:rsidR="00B32330" w:rsidRPr="00663184">
        <w:t>lautakuntaan</w:t>
      </w:r>
      <w:r w:rsidRPr="00663184">
        <w:t>, vapaa-ajan</w:t>
      </w:r>
      <w:r w:rsidR="00B32330" w:rsidRPr="00663184">
        <w:t>lautakuntaan</w:t>
      </w:r>
      <w:r w:rsidRPr="00663184">
        <w:t xml:space="preserve"> ja sosiaali- ja terveyslautakuntaan kaupunginvaltuuston toimikaudeksi kerrallaan vähintään yhdeksän jäsentä ja yhtä monta henkilökohtaista varajäsentä. Lautakunnan varsinaisista jäsenistä vähintään 40 prosenttia tulee olla valtuutettuja. </w:t>
      </w:r>
    </w:p>
    <w:p w14:paraId="519214DF" w14:textId="77777777" w:rsidR="006F2551" w:rsidRPr="00663184" w:rsidRDefault="006F2551" w:rsidP="00016803">
      <w:pPr>
        <w:pStyle w:val="Leipteksti"/>
      </w:pPr>
    </w:p>
    <w:p w14:paraId="6C379596" w14:textId="77777777" w:rsidR="006F2551" w:rsidRPr="00663184" w:rsidRDefault="28B47D7B" w:rsidP="00016803">
      <w:pPr>
        <w:pStyle w:val="Leipteksti"/>
      </w:pPr>
      <w:r w:rsidRPr="00663184">
        <w:t>Kaupunginvaltuusto nimeää lautakunnan jäsenistä yhden puheenjohtajaksi ja yhden varapuheenjohtajaksi. Puheenjohtajan ja varapuheenjohtajan tulee olla valtuutettuja.</w:t>
      </w:r>
    </w:p>
    <w:p w14:paraId="2B728EE2" w14:textId="77777777" w:rsidR="006F2551" w:rsidRPr="00663184" w:rsidRDefault="006F2551" w:rsidP="00016803">
      <w:pPr>
        <w:pStyle w:val="Leipteksti"/>
      </w:pPr>
    </w:p>
    <w:p w14:paraId="64E04373" w14:textId="6C97D4B0" w:rsidR="006F2551" w:rsidRPr="00663184" w:rsidRDefault="28B47D7B" w:rsidP="00016803">
      <w:pPr>
        <w:pStyle w:val="Leipteksti"/>
      </w:pPr>
      <w:r w:rsidRPr="00663184">
        <w:t>Opetuslautakunnassa ja vapaa-ajanlautakunnassa vähintään yhden jäsenen ja varajäsenen tulee olla ruotsinkielisestä kieliryhmästä.</w:t>
      </w:r>
    </w:p>
    <w:p w14:paraId="0A887A55" w14:textId="77777777" w:rsidR="006F2551" w:rsidRPr="00663184" w:rsidRDefault="006F2551" w:rsidP="006F2551">
      <w:pPr>
        <w:rPr>
          <w:sz w:val="20"/>
          <w:szCs w:val="20"/>
        </w:rPr>
      </w:pPr>
    </w:p>
    <w:p w14:paraId="0D228238" w14:textId="11E455B9" w:rsidR="006F2551" w:rsidRPr="00663184" w:rsidRDefault="006A3576" w:rsidP="00016803">
      <w:pPr>
        <w:pStyle w:val="Otsikko3"/>
        <w:numPr>
          <w:ilvl w:val="0"/>
          <w:numId w:val="0"/>
        </w:numPr>
        <w:ind w:left="1304" w:hanging="1304"/>
      </w:pPr>
      <w:bookmarkStart w:id="108" w:name="_Toc55733941"/>
      <w:r>
        <w:t>5</w:t>
      </w:r>
      <w:r w:rsidR="006F2551" w:rsidRPr="00663184">
        <w:t xml:space="preserve"> § Kaupunkisuunnittelulautakunnan rakennuslupajaosto</w:t>
      </w:r>
      <w:bookmarkEnd w:id="108"/>
    </w:p>
    <w:p w14:paraId="7FEA5F27" w14:textId="7F81D9D6" w:rsidR="006F2551" w:rsidRPr="00663184" w:rsidRDefault="28B47D7B" w:rsidP="00016803">
      <w:pPr>
        <w:pStyle w:val="Leipteksti"/>
      </w:pPr>
      <w:r w:rsidRPr="00663184">
        <w:t>Kaupunkisuunnittelulautakunnassa on rakennuslupajaosto. Kaupunginvaltuusto valitsee kaupunkisuunnittelulautakunnan jäsenistä</w:t>
      </w:r>
      <w:r w:rsidR="00315C90" w:rsidRPr="00663184">
        <w:t xml:space="preserve"> tai varajäsenistä</w:t>
      </w:r>
      <w:r w:rsidRPr="00663184">
        <w:t xml:space="preserve"> vähintään viisi jäsentä ja yhtä monta henkilökohtaista varajäsentä rakennuslupajaostoon. Valtuusto nimeää jaoston jäsenistä yhden puheenjohtajaksi ja yhden varapuheenjohtajaksi.</w:t>
      </w:r>
    </w:p>
    <w:p w14:paraId="5D515FF0" w14:textId="77777777" w:rsidR="006F2551" w:rsidRPr="00663184" w:rsidRDefault="006F2551" w:rsidP="006F2551"/>
    <w:p w14:paraId="15DA754C" w14:textId="05BD4388" w:rsidR="006F2551" w:rsidRPr="00663184" w:rsidRDefault="006A3576" w:rsidP="00016803">
      <w:pPr>
        <w:pStyle w:val="Otsikko3"/>
        <w:numPr>
          <w:ilvl w:val="0"/>
          <w:numId w:val="0"/>
        </w:numPr>
        <w:ind w:left="1304" w:hanging="1304"/>
      </w:pPr>
      <w:bookmarkStart w:id="109" w:name="_Toc55733942"/>
      <w:r>
        <w:t>6</w:t>
      </w:r>
      <w:r w:rsidR="006F2551" w:rsidRPr="00663184">
        <w:t xml:space="preserve"> § Opetuslautakunnan ruotsinkielinen ja yksilöasioiden jaostot</w:t>
      </w:r>
      <w:bookmarkEnd w:id="109"/>
    </w:p>
    <w:p w14:paraId="78D2A8CA" w14:textId="77777777" w:rsidR="006F2551" w:rsidRPr="00663184" w:rsidRDefault="28B47D7B" w:rsidP="00016803">
      <w:pPr>
        <w:pStyle w:val="Leipteksti"/>
      </w:pPr>
      <w:r w:rsidRPr="00663184">
        <w:t xml:space="preserve">Opetuslautakunnassa on ruotsinkielinen jaosto. Jaostossa on vähintään viisi kaupunginvaltuuston toimikaudekseen valitsemaa jäsentä ja jokaisella henkilökohtainen varajäsen. Jaoston jäsenet ja varajäsenet on valittava ruotsinkieliseen kieliryhmään kuuluvista henkilöistä. Valitsemistaan jäsenistä kaupunginvaltuusto nimeää jaoston puheenjohtajan ja varapuheenjohtajan.   </w:t>
      </w:r>
    </w:p>
    <w:p w14:paraId="44A258D3" w14:textId="77777777" w:rsidR="006F2551" w:rsidRPr="00663184" w:rsidRDefault="006F2551" w:rsidP="00016803">
      <w:pPr>
        <w:pStyle w:val="Leipteksti"/>
      </w:pPr>
    </w:p>
    <w:p w14:paraId="233671D8" w14:textId="338ED856" w:rsidR="006F2551" w:rsidRPr="00663184" w:rsidRDefault="28B47D7B" w:rsidP="00016803">
      <w:pPr>
        <w:pStyle w:val="Leipteksti"/>
      </w:pPr>
      <w:r w:rsidRPr="00663184">
        <w:lastRenderedPageBreak/>
        <w:t>Opetuslautakunnassa on yksilöasioiden jaosto, johon kaupunginvaltuusto valitsee opetuslautakunnan jäsenistä</w:t>
      </w:r>
      <w:r w:rsidR="00315C90" w:rsidRPr="00663184">
        <w:t xml:space="preserve"> tai varajäsenistä</w:t>
      </w:r>
      <w:r w:rsidRPr="00663184">
        <w:t xml:space="preserve"> vähintään viisi jäsentä ja jokaiselle henkilökohtaisen varajäsenen. Valitsemistaan jäsenistä valtuusto nimeää jaoston puheenjohtajan ja varapuheenjohtajan. Jaosto kokoontuu tarvittaessa puheenjohtajan kutsusta.</w:t>
      </w:r>
    </w:p>
    <w:p w14:paraId="7ABA211D" w14:textId="77777777" w:rsidR="006F2551" w:rsidRPr="00663184" w:rsidRDefault="006F2551" w:rsidP="006F2551">
      <w:pPr>
        <w:rPr>
          <w:sz w:val="20"/>
          <w:szCs w:val="20"/>
        </w:rPr>
      </w:pPr>
    </w:p>
    <w:p w14:paraId="519557D6" w14:textId="17279B31" w:rsidR="006F2551" w:rsidRPr="00663184" w:rsidRDefault="006A3576" w:rsidP="00016803">
      <w:pPr>
        <w:pStyle w:val="Otsikko3"/>
        <w:numPr>
          <w:ilvl w:val="0"/>
          <w:numId w:val="0"/>
        </w:numPr>
        <w:ind w:left="1304" w:hanging="1304"/>
      </w:pPr>
      <w:bookmarkStart w:id="110" w:name="_Toc55733943"/>
      <w:r>
        <w:t>7</w:t>
      </w:r>
      <w:r w:rsidR="006F2551" w:rsidRPr="00663184">
        <w:t xml:space="preserve"> § Sosiaali- ja terveyslautakunnan jaosto</w:t>
      </w:r>
      <w:bookmarkEnd w:id="110"/>
    </w:p>
    <w:p w14:paraId="695781C9" w14:textId="0A0E1CCF" w:rsidR="006F2551" w:rsidRPr="00663184" w:rsidRDefault="1738D0E8" w:rsidP="00016803">
      <w:pPr>
        <w:pStyle w:val="Leipteksti"/>
      </w:pPr>
      <w:r w:rsidRPr="00663184">
        <w:t>Sosiaali- ja terveyslautakunnassa on jaosto. Kaupunginvaltuusto valitsee sosiaali- ja terveyslautakunnan jäsenistä</w:t>
      </w:r>
      <w:r w:rsidR="00315C90" w:rsidRPr="00663184">
        <w:t xml:space="preserve"> tai varajäsenistä</w:t>
      </w:r>
      <w:r w:rsidRPr="00663184">
        <w:t xml:space="preserve"> jaostoon toimikaudekseen vähintään viisi jäsentä ja yhtä monta henkilökohtaista varajäsentä. Valtuusto nimeää jaoston jäsenistä yhden puheenjohtajaksi ja yhden varapuheenjohtajaksi.</w:t>
      </w:r>
    </w:p>
    <w:p w14:paraId="5D1ADC13" w14:textId="77777777" w:rsidR="006F2551" w:rsidRPr="00663184" w:rsidRDefault="006F2551" w:rsidP="006F2551">
      <w:pPr>
        <w:rPr>
          <w:rFonts w:asciiTheme="majorHAnsi" w:hAnsiTheme="majorHAnsi"/>
          <w:sz w:val="20"/>
          <w:szCs w:val="20"/>
        </w:rPr>
      </w:pPr>
    </w:p>
    <w:p w14:paraId="6A79BFDB" w14:textId="77777777" w:rsidR="006F2551" w:rsidRPr="00663184" w:rsidRDefault="28B47D7B" w:rsidP="00016803">
      <w:pPr>
        <w:pStyle w:val="Eivli"/>
        <w:ind w:left="0"/>
      </w:pPr>
      <w:r w:rsidRPr="00663184">
        <w:t>Liikelaitokset ja niiden johtokunnat</w:t>
      </w:r>
    </w:p>
    <w:p w14:paraId="5BC23788" w14:textId="77777777" w:rsidR="006F2551" w:rsidRPr="00663184" w:rsidRDefault="006F2551" w:rsidP="006F2551">
      <w:pPr>
        <w:rPr>
          <w:sz w:val="20"/>
          <w:szCs w:val="20"/>
          <w:u w:val="single"/>
        </w:rPr>
      </w:pPr>
    </w:p>
    <w:p w14:paraId="2B0C8CC8" w14:textId="038F0222" w:rsidR="00D8404D" w:rsidRPr="00663184" w:rsidRDefault="006A3576" w:rsidP="00016803">
      <w:pPr>
        <w:pStyle w:val="Otsikko3"/>
        <w:numPr>
          <w:ilvl w:val="0"/>
          <w:numId w:val="0"/>
        </w:numPr>
        <w:ind w:left="1304" w:hanging="1304"/>
        <w:rPr>
          <w:strike/>
        </w:rPr>
      </w:pPr>
      <w:bookmarkStart w:id="111" w:name="_Toc55733944"/>
      <w:r>
        <w:t>8</w:t>
      </w:r>
      <w:r w:rsidR="006F2551" w:rsidRPr="00663184">
        <w:t xml:space="preserve"> § Vantaan suun terveydenhuollon liikelaitoksen </w:t>
      </w:r>
      <w:r>
        <w:t>johtokunta</w:t>
      </w:r>
      <w:bookmarkEnd w:id="111"/>
    </w:p>
    <w:p w14:paraId="5EEE3EEF" w14:textId="20519291" w:rsidR="006F2551" w:rsidRPr="00663184" w:rsidRDefault="28B47D7B" w:rsidP="00016803">
      <w:pPr>
        <w:pStyle w:val="Leipteksti"/>
      </w:pPr>
      <w:r w:rsidRPr="00663184">
        <w:t>Kaupunginvaltuusto valitsee Vantaan suun terveydenhuollon liikelaitoksen johtokuntaan kaupunginvaltuuston toimikaudeksi kerrallaan vähintään viisi jäsentä ja yhtä monta henkilökohtaista varajäsentä. Kaupunginvaltuusto nimeää johtokunnan jäsenistä yhden puheenjohtajaksi ja yhden varapuheenjohtajaksi.</w:t>
      </w:r>
    </w:p>
    <w:p w14:paraId="74F132E8" w14:textId="77777777" w:rsidR="006F2551" w:rsidRPr="00663184" w:rsidRDefault="006F2551" w:rsidP="006F2551">
      <w:pPr>
        <w:rPr>
          <w:rFonts w:asciiTheme="majorHAnsi" w:hAnsiTheme="majorHAnsi"/>
          <w:sz w:val="20"/>
          <w:szCs w:val="20"/>
          <w:u w:val="single"/>
        </w:rPr>
      </w:pPr>
    </w:p>
    <w:p w14:paraId="643AF78C" w14:textId="3A1B66D2" w:rsidR="006F2551" w:rsidRPr="00663184" w:rsidRDefault="00FB45AC" w:rsidP="00016803">
      <w:pPr>
        <w:pStyle w:val="Otsikko3"/>
        <w:numPr>
          <w:ilvl w:val="0"/>
          <w:numId w:val="0"/>
        </w:numPr>
        <w:ind w:left="1304" w:hanging="1304"/>
      </w:pPr>
      <w:bookmarkStart w:id="112" w:name="_Toc55733945"/>
      <w:r>
        <w:t>9</w:t>
      </w:r>
      <w:r w:rsidR="006F2551" w:rsidRPr="00663184">
        <w:t xml:space="preserve"> § Keski-Uudenmaan pelastustoimen liikelaitoksen johtokunta</w:t>
      </w:r>
      <w:bookmarkEnd w:id="112"/>
    </w:p>
    <w:p w14:paraId="4537AD12" w14:textId="77777777" w:rsidR="006F2551" w:rsidRPr="00663184" w:rsidRDefault="1738D0E8" w:rsidP="00016803">
      <w:pPr>
        <w:pStyle w:val="Leipteksti"/>
      </w:pPr>
      <w:r w:rsidRPr="00663184">
        <w:t>Kaupunginvaltuusto asettaa toimikaudekseen Keski-Uudenmaan pelastustoimen liikelaitoksen johtokunnan, joka toimii kaupunginhallituksen alaisena, kuntalain 51 §:n mukaisena Keski-Uudenmaan pelastustoimen alueen kuntien yhteisenä toimielimenä. Keski-Uudenmaan pelastustoimen liikelaitoksen johtokunta toimii pelastuslain tarkoittamana monijäsenisenä pelastusviranomaisena.</w:t>
      </w:r>
    </w:p>
    <w:p w14:paraId="03F76502" w14:textId="77777777" w:rsidR="006F2551" w:rsidRPr="00663184" w:rsidRDefault="006F2551" w:rsidP="00016803">
      <w:pPr>
        <w:pStyle w:val="Leipteksti"/>
      </w:pPr>
    </w:p>
    <w:p w14:paraId="44EAAC8F" w14:textId="77777777" w:rsidR="006F2551" w:rsidRPr="00663184" w:rsidRDefault="1738D0E8" w:rsidP="00016803">
      <w:pPr>
        <w:pStyle w:val="Leipteksti"/>
      </w:pPr>
      <w:r w:rsidRPr="00663184">
        <w:t>Kaupunginvaltuusto valitsee johtokunnan jäsenet Keski-Uudenmaan pelastustoimen alueen kuntien asettamista jäsenehdokkaista. Johtokunnassa on 15 jäsentä ja kullakin henkilökohtainen varajäsen. Jäsenistä ja varajäsenistä Pornaisten kunta nimeää yhden ja muut kunnat kaksi jäsentä.</w:t>
      </w:r>
    </w:p>
    <w:p w14:paraId="79EAB194" w14:textId="77777777" w:rsidR="006F2551" w:rsidRPr="00663184" w:rsidRDefault="006F2551" w:rsidP="006F2551">
      <w:pPr>
        <w:rPr>
          <w:sz w:val="20"/>
          <w:szCs w:val="20"/>
        </w:rPr>
      </w:pPr>
    </w:p>
    <w:p w14:paraId="3BAB6D7B" w14:textId="77777777" w:rsidR="006F2551" w:rsidRPr="00663184" w:rsidRDefault="28B47D7B" w:rsidP="00016803">
      <w:pPr>
        <w:pStyle w:val="Leipteksti"/>
      </w:pPr>
      <w:r w:rsidRPr="00663184">
        <w:t>Jäseninä johtokunnassa voivat olla asianomaisten kuntien vastaavaan toimielimeen vaalikelpoiset henkilöt. Johtokuntaan voidaan valita myös sellainen henkilö, joka ei ole vaalikelpoinen kunnanhallitukseen ja lautakuntaan tai jonka kotikunta kunta ei ole.</w:t>
      </w:r>
    </w:p>
    <w:p w14:paraId="3A93E51F" w14:textId="77777777" w:rsidR="006F2551" w:rsidRPr="00663184" w:rsidRDefault="006F2551" w:rsidP="00016803">
      <w:pPr>
        <w:pStyle w:val="Leipteksti"/>
      </w:pPr>
    </w:p>
    <w:p w14:paraId="0F9E67D7" w14:textId="6CF54DB7" w:rsidR="006F2551" w:rsidRPr="00663184" w:rsidRDefault="28B47D7B" w:rsidP="00016803">
      <w:pPr>
        <w:pStyle w:val="Leipteksti"/>
        <w:rPr>
          <w:rFonts w:asciiTheme="majorHAnsi" w:hAnsiTheme="majorHAnsi"/>
        </w:rPr>
      </w:pPr>
      <w:r w:rsidRPr="00663184">
        <w:t>Kaupunginvaltuusto nimeää johtokunnan jäsenistä yhden puheenjohtajaksi ja yhden varapuheenjohtajaksi.</w:t>
      </w:r>
    </w:p>
    <w:p w14:paraId="0EC1A50F" w14:textId="77777777" w:rsidR="00DB76A9" w:rsidRPr="00663184" w:rsidRDefault="00DB76A9" w:rsidP="00FF4D06">
      <w:pPr>
        <w:rPr>
          <w:b/>
          <w:sz w:val="20"/>
          <w:szCs w:val="20"/>
          <w:u w:val="single"/>
        </w:rPr>
      </w:pPr>
    </w:p>
    <w:p w14:paraId="3C94BAAC" w14:textId="5D6DBC42" w:rsidR="00FF4D06" w:rsidRPr="00663184" w:rsidRDefault="00FF4D06" w:rsidP="00016803">
      <w:pPr>
        <w:pStyle w:val="Eivli"/>
        <w:ind w:left="0"/>
      </w:pPr>
      <w:r w:rsidRPr="00663184">
        <w:t>Muut toimielimet</w:t>
      </w:r>
    </w:p>
    <w:p w14:paraId="35E5DAC9" w14:textId="77777777" w:rsidR="00DB76A9" w:rsidRPr="00663184" w:rsidRDefault="00DB76A9" w:rsidP="00FF4D06">
      <w:pPr>
        <w:rPr>
          <w:b/>
          <w:sz w:val="20"/>
          <w:szCs w:val="20"/>
          <w:u w:val="single"/>
        </w:rPr>
      </w:pPr>
    </w:p>
    <w:p w14:paraId="34B4B8CF" w14:textId="03C0D14D" w:rsidR="006F2551" w:rsidRPr="00663184" w:rsidRDefault="006F2551" w:rsidP="00016803">
      <w:pPr>
        <w:pStyle w:val="Otsikko3"/>
        <w:numPr>
          <w:ilvl w:val="0"/>
          <w:numId w:val="0"/>
        </w:numPr>
        <w:ind w:left="1304" w:hanging="1304"/>
      </w:pPr>
      <w:bookmarkStart w:id="113" w:name="_Toc55733946"/>
      <w:r w:rsidRPr="00663184">
        <w:t>1</w:t>
      </w:r>
      <w:r w:rsidR="00FB45AC">
        <w:t>0</w:t>
      </w:r>
      <w:r w:rsidRPr="00663184">
        <w:t xml:space="preserve"> § Vaalitoimielimet</w:t>
      </w:r>
      <w:bookmarkEnd w:id="113"/>
    </w:p>
    <w:p w14:paraId="1422B192" w14:textId="77777777" w:rsidR="006F2551" w:rsidRPr="00663184" w:rsidRDefault="28B47D7B" w:rsidP="00016803">
      <w:pPr>
        <w:pStyle w:val="Leipteksti"/>
      </w:pPr>
      <w:r w:rsidRPr="00663184">
        <w:t>Keskusvaalilautakunnasta, vaalilautakunnista ja vaalitoimikunnista säädetään vaalilaissa.</w:t>
      </w:r>
    </w:p>
    <w:p w14:paraId="1202F5C0" w14:textId="77777777" w:rsidR="006F2551" w:rsidRPr="00663184" w:rsidRDefault="006F2551" w:rsidP="00016803">
      <w:pPr>
        <w:pStyle w:val="Leipteksti"/>
      </w:pPr>
    </w:p>
    <w:p w14:paraId="7F928E60" w14:textId="77777777" w:rsidR="00636A8F" w:rsidRDefault="00B32330" w:rsidP="00016803">
      <w:r w:rsidRPr="00663184">
        <w:t>Kaupunginvaltuusto valitsee keskusvaalilautakuntaan kaupunginvaltuuston toimikaudeksi viisi jäsentä, joista yhden puheenjohtajaksi ja yhden varapuheenjohtajaksi, sekä vähintään yhtä monta varajäsentä.</w:t>
      </w:r>
    </w:p>
    <w:p w14:paraId="5168DF5C" w14:textId="77777777" w:rsidR="00462798" w:rsidRPr="00462798" w:rsidRDefault="00462798" w:rsidP="00462798"/>
    <w:p w14:paraId="223ABB24" w14:textId="77777777" w:rsidR="00462798" w:rsidRPr="00462798" w:rsidRDefault="00462798" w:rsidP="00462798"/>
    <w:p w14:paraId="6516DA3A" w14:textId="77777777" w:rsidR="00462798" w:rsidRDefault="00462798" w:rsidP="00462798"/>
    <w:p w14:paraId="1CCA9AB5" w14:textId="77777777" w:rsidR="00462798" w:rsidRDefault="00462798" w:rsidP="00462798">
      <w:pPr>
        <w:sectPr w:rsidR="00462798" w:rsidSect="001E5B54">
          <w:headerReference w:type="default" r:id="rId26"/>
          <w:pgSz w:w="11907" w:h="16839" w:code="9"/>
          <w:pgMar w:top="680" w:right="1134" w:bottom="2098" w:left="1134" w:header="850" w:footer="0" w:gutter="0"/>
          <w:cols w:space="708"/>
          <w:docGrid w:linePitch="360"/>
        </w:sectPr>
      </w:pPr>
    </w:p>
    <w:p w14:paraId="4D8DAD17" w14:textId="3EF13AA6" w:rsidR="006F2551" w:rsidRPr="00663184" w:rsidRDefault="006F2551" w:rsidP="00016803">
      <w:pPr>
        <w:pStyle w:val="Otsikko2"/>
        <w:numPr>
          <w:ilvl w:val="0"/>
          <w:numId w:val="0"/>
        </w:numPr>
        <w:ind w:left="1304" w:hanging="1304"/>
      </w:pPr>
      <w:bookmarkStart w:id="114" w:name="_Ref482960795"/>
      <w:bookmarkStart w:id="115" w:name="_Toc55733947"/>
      <w:r w:rsidRPr="00663184">
        <w:lastRenderedPageBreak/>
        <w:t xml:space="preserve">9 Luku - Kaupunginhallituksen ja </w:t>
      </w:r>
      <w:r w:rsidR="0094274E" w:rsidRPr="00663184">
        <w:t>konserni</w:t>
      </w:r>
      <w:r w:rsidRPr="00663184">
        <w:t>jaoston tehtävät ja päätösvalta</w:t>
      </w:r>
      <w:bookmarkEnd w:id="114"/>
      <w:bookmarkEnd w:id="115"/>
    </w:p>
    <w:p w14:paraId="4F0C7E9E" w14:textId="77777777" w:rsidR="00F06D91" w:rsidRPr="00663184" w:rsidRDefault="00F06D91" w:rsidP="00F06D91">
      <w:pPr>
        <w:pStyle w:val="Leipteksti"/>
      </w:pPr>
    </w:p>
    <w:p w14:paraId="4F363D05" w14:textId="77777777" w:rsidR="006F2551" w:rsidRPr="00663184" w:rsidRDefault="006F2551" w:rsidP="00016803">
      <w:pPr>
        <w:pStyle w:val="Otsikko3"/>
        <w:numPr>
          <w:ilvl w:val="0"/>
          <w:numId w:val="0"/>
        </w:numPr>
        <w:ind w:left="1304" w:hanging="1304"/>
      </w:pPr>
      <w:bookmarkStart w:id="116" w:name="_Toc55733948"/>
      <w:r w:rsidRPr="00663184">
        <w:t>1 § Kaupunginhallituksen tehtävät ja päätösvalta</w:t>
      </w:r>
      <w:bookmarkEnd w:id="116"/>
    </w:p>
    <w:p w14:paraId="6ECFD7B5" w14:textId="77777777" w:rsidR="006F2551" w:rsidRPr="00663184" w:rsidRDefault="28B47D7B" w:rsidP="00016803">
      <w:pPr>
        <w:pStyle w:val="Leipteksti"/>
      </w:pPr>
      <w:r w:rsidRPr="00663184">
        <w:t xml:space="preserve">Kaupunginhallitus johtaa kaupungin toimintaa ja kehittämistä kaupunginvaltuuston päätösten mukaisesti. </w:t>
      </w:r>
    </w:p>
    <w:p w14:paraId="3693345D" w14:textId="77777777" w:rsidR="006F2551" w:rsidRPr="00663184" w:rsidRDefault="006F2551" w:rsidP="00016803">
      <w:pPr>
        <w:pStyle w:val="Leipteksti"/>
      </w:pPr>
    </w:p>
    <w:p w14:paraId="484CA622" w14:textId="4BEE5CDE" w:rsidR="006F2551" w:rsidRPr="00663184" w:rsidRDefault="006F2551" w:rsidP="00016803">
      <w:pPr>
        <w:pStyle w:val="Leipteksti"/>
      </w:pPr>
      <w:r w:rsidRPr="00663184">
        <w:t xml:space="preserve">Kaupunginhallitus voi asettaa toimikunnan, jonka tavoitteet ja tehtävät kaupunginhallitus määrittelee. </w:t>
      </w:r>
    </w:p>
    <w:p w14:paraId="126D9AFA" w14:textId="77777777" w:rsidR="00B274BA" w:rsidRPr="00663184" w:rsidRDefault="00B274BA" w:rsidP="00B274BA">
      <w:pPr>
        <w:rPr>
          <w:rFonts w:asciiTheme="majorHAnsi" w:eastAsiaTheme="majorEastAsia" w:hAnsiTheme="majorHAnsi" w:cstheme="majorBidi"/>
          <w:b/>
          <w:bCs/>
        </w:rPr>
      </w:pPr>
    </w:p>
    <w:p w14:paraId="3F8E31BB" w14:textId="77777777" w:rsidR="006F2551" w:rsidRPr="00663184" w:rsidRDefault="28B47D7B" w:rsidP="00016803">
      <w:r w:rsidRPr="00663184">
        <w:t>Kaupunginhallitus vastaa:</w:t>
      </w:r>
    </w:p>
    <w:p w14:paraId="4D16A26F" w14:textId="77777777" w:rsidR="006F2551" w:rsidRPr="00016803" w:rsidRDefault="28B47D7B" w:rsidP="009051AB">
      <w:pPr>
        <w:pStyle w:val="Luettelokappale"/>
        <w:numPr>
          <w:ilvl w:val="0"/>
          <w:numId w:val="166"/>
        </w:numPr>
        <w:rPr>
          <w:rFonts w:eastAsiaTheme="minorEastAsia" w:cstheme="minorEastAsia"/>
        </w:rPr>
      </w:pPr>
      <w:r w:rsidRPr="00663184">
        <w:t xml:space="preserve">kaupungin toiminnan yhteensovittamisesta ja omistajaohjauksesta </w:t>
      </w:r>
    </w:p>
    <w:p w14:paraId="78624B72" w14:textId="77777777" w:rsidR="006F2551" w:rsidRPr="00016803" w:rsidRDefault="28B47D7B" w:rsidP="009051AB">
      <w:pPr>
        <w:pStyle w:val="Luettelokappale"/>
        <w:numPr>
          <w:ilvl w:val="0"/>
          <w:numId w:val="166"/>
        </w:numPr>
        <w:rPr>
          <w:rFonts w:eastAsiaTheme="minorEastAsia" w:cstheme="minorEastAsia"/>
        </w:rPr>
      </w:pPr>
      <w:r w:rsidRPr="00016803">
        <w:rPr>
          <w:rFonts w:eastAsiaTheme="minorEastAsia" w:cstheme="minorEastAsia"/>
        </w:rPr>
        <w:t>kaupunginvaltuuston hyväksymän strategian mukaisesti kaupungin hallinnon kehittämisestä, henkilöstöasioista, taloudesta, työllisyydestä, edunvalvonnasta, kaavoitus- ja maapolitiikasta, elinvoimasta, asuntoasioista, joukkoliikenneasioista ja hankinnoista</w:t>
      </w:r>
    </w:p>
    <w:p w14:paraId="6DF54D6C" w14:textId="77777777" w:rsidR="006F2551" w:rsidRPr="00016803" w:rsidRDefault="28B47D7B" w:rsidP="009051AB">
      <w:pPr>
        <w:pStyle w:val="Luettelokappale"/>
        <w:numPr>
          <w:ilvl w:val="0"/>
          <w:numId w:val="166"/>
        </w:numPr>
        <w:rPr>
          <w:rFonts w:eastAsiaTheme="minorEastAsia" w:cstheme="minorEastAsia"/>
        </w:rPr>
      </w:pPr>
      <w:r w:rsidRPr="00016803">
        <w:rPr>
          <w:rFonts w:eastAsiaTheme="minorEastAsia" w:cstheme="minorEastAsia"/>
        </w:rPr>
        <w:t>sopimusten hallinnan ja sopimusvalvonnan järjestämisestä</w:t>
      </w:r>
    </w:p>
    <w:p w14:paraId="76A80F8F" w14:textId="77777777" w:rsidR="006F2551" w:rsidRPr="00016803" w:rsidRDefault="28B47D7B" w:rsidP="009051AB">
      <w:pPr>
        <w:pStyle w:val="Luettelokappale"/>
        <w:numPr>
          <w:ilvl w:val="0"/>
          <w:numId w:val="166"/>
        </w:numPr>
        <w:rPr>
          <w:rFonts w:eastAsiaTheme="minorEastAsia" w:cstheme="minorEastAsia"/>
        </w:rPr>
      </w:pPr>
      <w:r w:rsidRPr="00663184">
        <w:t xml:space="preserve">siitä että kaupunki täyttää tietosuojalainsäädännön mukaiset velvoitteet </w:t>
      </w:r>
    </w:p>
    <w:p w14:paraId="2869CD5F" w14:textId="77777777" w:rsidR="006F2551" w:rsidRPr="00663184" w:rsidRDefault="006F2551" w:rsidP="006F2551">
      <w:pPr>
        <w:rPr>
          <w:sz w:val="20"/>
          <w:szCs w:val="20"/>
        </w:rPr>
      </w:pPr>
    </w:p>
    <w:p w14:paraId="7DF8890E" w14:textId="4EFBF4F6" w:rsidR="006F2551" w:rsidRPr="00663184" w:rsidRDefault="28B47D7B" w:rsidP="00016803">
      <w:pPr>
        <w:pStyle w:val="Leipteksti"/>
      </w:pPr>
      <w:r w:rsidRPr="00663184">
        <w:t>Kaupunginhallituksen tehtävistä ja päätösvallasta säädetään lisäksi 13 ja 18 luvuissa.</w:t>
      </w:r>
    </w:p>
    <w:p w14:paraId="42AECC3B" w14:textId="77777777" w:rsidR="006F2551" w:rsidRPr="00663184" w:rsidRDefault="006F2551" w:rsidP="006F2551">
      <w:pPr>
        <w:rPr>
          <w:sz w:val="20"/>
          <w:szCs w:val="20"/>
        </w:rPr>
      </w:pPr>
    </w:p>
    <w:p w14:paraId="46DDCDB9" w14:textId="77777777" w:rsidR="006F2551" w:rsidRPr="00663184" w:rsidRDefault="28B47D7B" w:rsidP="00016803">
      <w:r w:rsidRPr="00663184">
        <w:t>Kaupunginhallitus päättää:</w:t>
      </w:r>
    </w:p>
    <w:p w14:paraId="462A0753" w14:textId="77777777" w:rsidR="006F2551" w:rsidRPr="00663184" w:rsidRDefault="006F2551" w:rsidP="006F2551">
      <w:pPr>
        <w:rPr>
          <w:sz w:val="20"/>
          <w:szCs w:val="20"/>
        </w:rPr>
      </w:pPr>
    </w:p>
    <w:p w14:paraId="5567E22E" w14:textId="77777777" w:rsidR="006F2551" w:rsidRPr="00663184" w:rsidRDefault="28B47D7B" w:rsidP="00016803">
      <w:r w:rsidRPr="00663184">
        <w:t>Hallinto, talous ja henkilöstö</w:t>
      </w:r>
    </w:p>
    <w:p w14:paraId="0D5CCF30" w14:textId="77777777" w:rsidR="006F2551" w:rsidRPr="00663184" w:rsidRDefault="006F2551" w:rsidP="006F2551">
      <w:pPr>
        <w:rPr>
          <w:sz w:val="20"/>
          <w:szCs w:val="20"/>
        </w:rPr>
      </w:pPr>
    </w:p>
    <w:p w14:paraId="3C851B10" w14:textId="77777777" w:rsidR="006F2551" w:rsidRPr="00663184" w:rsidRDefault="1738D0E8" w:rsidP="009051AB">
      <w:pPr>
        <w:pStyle w:val="Luettelokappale"/>
        <w:numPr>
          <w:ilvl w:val="0"/>
          <w:numId w:val="217"/>
        </w:numPr>
      </w:pPr>
      <w:r w:rsidRPr="00663184">
        <w:t>hyvään johtamis- ja hallintotapaan liittyvistä periaatteista ja menettelytavoista,</w:t>
      </w:r>
    </w:p>
    <w:p w14:paraId="596BF83F" w14:textId="0E75339A" w:rsidR="006F2551" w:rsidRDefault="28B47D7B" w:rsidP="009051AB">
      <w:pPr>
        <w:pStyle w:val="Luettelokappale"/>
        <w:numPr>
          <w:ilvl w:val="0"/>
          <w:numId w:val="217"/>
        </w:numPr>
      </w:pPr>
      <w:r w:rsidRPr="00663184">
        <w:t>kaupungin puhevallan käyttämisestä sekä esitysten ja lausuntojen antamisesta ulkopuolisille,</w:t>
      </w:r>
    </w:p>
    <w:p w14:paraId="4149589D" w14:textId="08D97FB1" w:rsidR="000E2C6E" w:rsidRPr="000E2C6E" w:rsidRDefault="000E2C6E" w:rsidP="009051AB">
      <w:pPr>
        <w:pStyle w:val="Luettelokappale"/>
        <w:numPr>
          <w:ilvl w:val="0"/>
          <w:numId w:val="217"/>
        </w:numPr>
      </w:pPr>
      <w:r w:rsidRPr="000E2C6E">
        <w:lastRenderedPageBreak/>
        <w:t>kaupungin puhevallan käyttämisestä kaupunginvaltuuston, kaupunginhallituksen, konsernijaoston sekä kaupunkistrategian ja johdon toimialan viranhaltijoiden päätöksiä koskevissa tärkeimmissä muutoksenhakuasioissa, mikäli kaupunginhallitus yhtyy muutoksenhaun kohteena olevaan kaupungin viranomaisen tekemään päätökseen,</w:t>
      </w:r>
    </w:p>
    <w:p w14:paraId="1E1F7503" w14:textId="008DFA3D" w:rsidR="006F2551" w:rsidRPr="00663184" w:rsidRDefault="28B47D7B" w:rsidP="009051AB">
      <w:pPr>
        <w:pStyle w:val="Luettelokappale"/>
        <w:numPr>
          <w:ilvl w:val="0"/>
          <w:numId w:val="217"/>
        </w:numPr>
      </w:pPr>
      <w:r w:rsidRPr="00663184">
        <w:t>kaupungin tietoturva- ja tietosuojapolitiikasta</w:t>
      </w:r>
      <w:r w:rsidR="00A64C26" w:rsidRPr="00663184">
        <w:t xml:space="preserve"> sekä</w:t>
      </w:r>
      <w:r w:rsidR="004A77CD" w:rsidRPr="00663184">
        <w:t xml:space="preserve"> tiedonhallintaan liittyvien tehtävien vastuiden määrittelystä</w:t>
      </w:r>
      <w:r w:rsidRPr="00663184">
        <w:t>,</w:t>
      </w:r>
    </w:p>
    <w:p w14:paraId="37D8ABB0" w14:textId="16BBBB4A" w:rsidR="006F2551" w:rsidRPr="00663184" w:rsidRDefault="0030255F" w:rsidP="009051AB">
      <w:pPr>
        <w:pStyle w:val="Luettelokappale"/>
        <w:numPr>
          <w:ilvl w:val="0"/>
          <w:numId w:val="217"/>
        </w:numPr>
      </w:pPr>
      <w:r w:rsidRPr="00663184">
        <w:t xml:space="preserve">lausunnon </w:t>
      </w:r>
      <w:r w:rsidR="28B47D7B" w:rsidRPr="00663184">
        <w:t>antamisesta valtuuston päätöksestä tehtyyn valitukseen, jos kaupunginhallitus yhtyy valtuuston päätökseen,</w:t>
      </w:r>
    </w:p>
    <w:p w14:paraId="0E3F503D" w14:textId="77777777" w:rsidR="006F2551" w:rsidRPr="00663184" w:rsidRDefault="28B47D7B" w:rsidP="009051AB">
      <w:pPr>
        <w:pStyle w:val="Luettelokappale"/>
        <w:numPr>
          <w:ilvl w:val="0"/>
          <w:numId w:val="217"/>
        </w:numPr>
      </w:pPr>
      <w:r w:rsidRPr="00663184">
        <w:t>muutoksen hakemisesta valtionosuutta koskevaan päätökseen,</w:t>
      </w:r>
    </w:p>
    <w:p w14:paraId="2DF5EAB6" w14:textId="77777777" w:rsidR="006F2551" w:rsidRPr="00663184" w:rsidRDefault="28B47D7B" w:rsidP="009051AB">
      <w:pPr>
        <w:pStyle w:val="Luettelokappale"/>
        <w:numPr>
          <w:ilvl w:val="0"/>
          <w:numId w:val="217"/>
        </w:numPr>
      </w:pPr>
      <w:r w:rsidRPr="00663184">
        <w:t>esittää kaupunginvaltuustolle tiedoksi kunkin vuoden maaliskuun loppuun mennessä luettelon kuntalaisten edellisenä vuonna tekemistä aloitteista,</w:t>
      </w:r>
    </w:p>
    <w:p w14:paraId="4E3A0495" w14:textId="77777777" w:rsidR="006F2551" w:rsidRPr="00663184" w:rsidRDefault="28B47D7B" w:rsidP="009051AB">
      <w:pPr>
        <w:pStyle w:val="Luettelokappale"/>
        <w:numPr>
          <w:ilvl w:val="0"/>
          <w:numId w:val="217"/>
        </w:numPr>
      </w:pPr>
      <w:r w:rsidRPr="00663184">
        <w:t>kaupunginhallituksen tarverahojen käytöstä ja tarverahojen käytöstä päättämään oikeutetuista,</w:t>
      </w:r>
    </w:p>
    <w:p w14:paraId="22CEB860" w14:textId="77777777" w:rsidR="006F2551" w:rsidRPr="00663184" w:rsidRDefault="28B47D7B" w:rsidP="009051AB">
      <w:pPr>
        <w:pStyle w:val="Luettelokappale"/>
        <w:numPr>
          <w:ilvl w:val="0"/>
          <w:numId w:val="217"/>
        </w:numPr>
      </w:pPr>
      <w:r w:rsidRPr="00663184">
        <w:t>valmiussuunnitelman hyväksymisestä,</w:t>
      </w:r>
    </w:p>
    <w:p w14:paraId="6F83F218" w14:textId="77777777" w:rsidR="006F2551" w:rsidRPr="00663184" w:rsidRDefault="28B47D7B" w:rsidP="009051AB">
      <w:pPr>
        <w:pStyle w:val="Luettelokappale"/>
        <w:numPr>
          <w:ilvl w:val="0"/>
          <w:numId w:val="217"/>
        </w:numPr>
      </w:pPr>
      <w:r w:rsidRPr="00663184">
        <w:t xml:space="preserve">koko kaupunkia sekä koko kaupunginjohtajan toimialaa koskevista sopimuksista, </w:t>
      </w:r>
    </w:p>
    <w:p w14:paraId="33EB7DE7" w14:textId="77777777" w:rsidR="006F2551" w:rsidRPr="00663184" w:rsidRDefault="28B47D7B" w:rsidP="009051AB">
      <w:pPr>
        <w:pStyle w:val="Luettelokappale"/>
        <w:numPr>
          <w:ilvl w:val="0"/>
          <w:numId w:val="217"/>
        </w:numPr>
      </w:pPr>
      <w:r w:rsidRPr="00663184">
        <w:t xml:space="preserve">paikallisista virka- ja työehtosopimuksista, kun </w:t>
      </w:r>
      <w:r w:rsidRPr="005C0CC5">
        <w:rPr>
          <w:rFonts w:eastAsiaTheme="minorEastAsia" w:cstheme="minorEastAsia"/>
        </w:rPr>
        <w:t>paikallinen sopimus koskee koko henkilöstöä tai merkittävää osaa henkilöstöstä,</w:t>
      </w:r>
      <w:r w:rsidRPr="005C0CC5">
        <w:rPr>
          <w:rFonts w:asciiTheme="minorEastAsia" w:eastAsiaTheme="minorEastAsia" w:hAnsiTheme="minorEastAsia" w:cstheme="minorEastAsia"/>
        </w:rPr>
        <w:t xml:space="preserve"> </w:t>
      </w:r>
    </w:p>
    <w:p w14:paraId="6C49D212" w14:textId="3C7BDC47" w:rsidR="006F2551" w:rsidRDefault="28B47D7B" w:rsidP="009051AB">
      <w:pPr>
        <w:pStyle w:val="Luettelokappale"/>
        <w:numPr>
          <w:ilvl w:val="0"/>
          <w:numId w:val="217"/>
        </w:numPr>
      </w:pPr>
      <w:r w:rsidRPr="00663184">
        <w:t>kaupunginjohtajan sijaisista ja apulaiskaupunginjohtajien sijaisista,</w:t>
      </w:r>
    </w:p>
    <w:p w14:paraId="670CDD7F" w14:textId="64645F0D" w:rsidR="006F2551" w:rsidRPr="005C0CC5" w:rsidRDefault="0012196F" w:rsidP="009051AB">
      <w:pPr>
        <w:pStyle w:val="Leipteksti"/>
        <w:numPr>
          <w:ilvl w:val="0"/>
          <w:numId w:val="217"/>
        </w:numPr>
        <w:rPr>
          <w:rFonts w:eastAsiaTheme="minorEastAsia"/>
        </w:rPr>
      </w:pPr>
      <w:r w:rsidRPr="005C0CC5">
        <w:t xml:space="preserve">kaupunkistrategian ja johdon </w:t>
      </w:r>
      <w:r w:rsidR="28B47D7B" w:rsidRPr="005C0CC5">
        <w:t>toimialan asiakas- ja muiden maksujen ja korvausten perusteista</w:t>
      </w:r>
      <w:r w:rsidR="006A3576" w:rsidRPr="005C0CC5">
        <w:t>,</w:t>
      </w:r>
    </w:p>
    <w:p w14:paraId="739A2C9F" w14:textId="77777777" w:rsidR="006F2551" w:rsidRPr="00663184" w:rsidRDefault="28B47D7B" w:rsidP="009051AB">
      <w:pPr>
        <w:pStyle w:val="Luettelokappale"/>
        <w:numPr>
          <w:ilvl w:val="0"/>
          <w:numId w:val="217"/>
        </w:numPr>
      </w:pPr>
      <w:r w:rsidRPr="7851D3EA">
        <w:t>kaupungille tulevista maksuista, ellei toisin määrätty,</w:t>
      </w:r>
    </w:p>
    <w:p w14:paraId="7CAEC7A5" w14:textId="77777777" w:rsidR="006F2551" w:rsidRPr="00663184" w:rsidRDefault="28B47D7B" w:rsidP="009051AB">
      <w:pPr>
        <w:pStyle w:val="Luettelokappale"/>
        <w:numPr>
          <w:ilvl w:val="0"/>
          <w:numId w:val="217"/>
        </w:numPr>
      </w:pPr>
      <w:r w:rsidRPr="7851D3EA">
        <w:t>poistosuunnitelman hyväksymisestä,</w:t>
      </w:r>
    </w:p>
    <w:p w14:paraId="582DF6C2" w14:textId="77777777" w:rsidR="006F2551" w:rsidRPr="00663184" w:rsidRDefault="28B47D7B" w:rsidP="009051AB">
      <w:pPr>
        <w:pStyle w:val="Luettelokappale"/>
        <w:numPr>
          <w:ilvl w:val="0"/>
          <w:numId w:val="217"/>
        </w:numPr>
      </w:pPr>
      <w:r w:rsidRPr="7851D3EA">
        <w:t>sovinnon tai akordin tekemisestä,</w:t>
      </w:r>
    </w:p>
    <w:p w14:paraId="76604704" w14:textId="77777777" w:rsidR="006F2551" w:rsidRPr="00663184" w:rsidRDefault="28B47D7B" w:rsidP="009051AB">
      <w:pPr>
        <w:pStyle w:val="Leipteksti"/>
        <w:numPr>
          <w:ilvl w:val="0"/>
          <w:numId w:val="217"/>
        </w:numPr>
      </w:pPr>
      <w:r w:rsidRPr="005C0CC5">
        <w:t>asuntolaina-, kiinteistö- ja rakentamisrahaston lainoista,</w:t>
      </w:r>
    </w:p>
    <w:p w14:paraId="66915CC9" w14:textId="77777777" w:rsidR="006F2551" w:rsidRPr="00663184" w:rsidRDefault="28B47D7B" w:rsidP="009051AB">
      <w:pPr>
        <w:pStyle w:val="Luettelokappale"/>
        <w:numPr>
          <w:ilvl w:val="0"/>
          <w:numId w:val="217"/>
        </w:numPr>
      </w:pPr>
      <w:r w:rsidRPr="7851D3EA">
        <w:t>vakuutena olevien kiinnitysten etuoikeusjärjestyksen muuttamisesta,</w:t>
      </w:r>
    </w:p>
    <w:p w14:paraId="71A18048" w14:textId="633679B2" w:rsidR="006F2551" w:rsidRPr="00663184" w:rsidRDefault="28B47D7B" w:rsidP="009051AB">
      <w:pPr>
        <w:pStyle w:val="Luettelokappale"/>
        <w:numPr>
          <w:ilvl w:val="0"/>
          <w:numId w:val="217"/>
        </w:numPr>
      </w:pPr>
      <w:bookmarkStart w:id="117" w:name="_Hlk16509594"/>
      <w:r w:rsidRPr="7851D3EA">
        <w:t xml:space="preserve">kaupungille testamentattujen tai lahjoitettujen varojen </w:t>
      </w:r>
      <w:r w:rsidR="006A752B" w:rsidRPr="7851D3EA">
        <w:t xml:space="preserve">sekä valtionperintöjen </w:t>
      </w:r>
      <w:r w:rsidR="00191F00" w:rsidRPr="7851D3EA">
        <w:t xml:space="preserve">vastaanottamisesta, </w:t>
      </w:r>
      <w:r w:rsidRPr="7851D3EA">
        <w:t>hallinnasta ja hoitamisohjeista</w:t>
      </w:r>
      <w:r w:rsidR="009D0DC3" w:rsidRPr="7851D3EA">
        <w:t>, kun testamentatun</w:t>
      </w:r>
      <w:r w:rsidR="006A752B" w:rsidRPr="7851D3EA">
        <w:t>,</w:t>
      </w:r>
      <w:r w:rsidR="009D0DC3" w:rsidRPr="7851D3EA">
        <w:t xml:space="preserve"> lahjoitetun </w:t>
      </w:r>
      <w:r w:rsidR="006A752B" w:rsidRPr="7851D3EA">
        <w:t>tai perityn</w:t>
      </w:r>
      <w:r w:rsidR="0012196F" w:rsidRPr="7851D3EA">
        <w:t xml:space="preserve"> </w:t>
      </w:r>
      <w:r w:rsidR="009D0DC3" w:rsidRPr="7851D3EA">
        <w:t>omaisuuden arvo ylittää 10</w:t>
      </w:r>
      <w:r w:rsidR="00191F00" w:rsidRPr="7851D3EA">
        <w:t>0</w:t>
      </w:r>
      <w:r w:rsidR="009D0DC3" w:rsidRPr="7851D3EA">
        <w:t> 000 euroa</w:t>
      </w:r>
      <w:bookmarkEnd w:id="117"/>
      <w:r w:rsidRPr="7851D3EA">
        <w:t>,</w:t>
      </w:r>
    </w:p>
    <w:p w14:paraId="5BC32E42" w14:textId="317439C6" w:rsidR="006F2551" w:rsidRPr="00E748FE" w:rsidRDefault="62DFA262" w:rsidP="009051AB">
      <w:pPr>
        <w:pStyle w:val="Luettelokappale"/>
        <w:numPr>
          <w:ilvl w:val="0"/>
          <w:numId w:val="217"/>
        </w:numPr>
      </w:pPr>
      <w:r w:rsidRPr="00E748FE">
        <w:rPr>
          <w:strike/>
        </w:rPr>
        <w:lastRenderedPageBreak/>
        <w:t>Konsernijaoston esityksestä</w:t>
      </w:r>
      <w:r>
        <w:t xml:space="preserve"> </w:t>
      </w:r>
      <w:r w:rsidR="28B47D7B">
        <w:t xml:space="preserve">säätiön perustamisesta ja jäsenyydestä, yksityisoikeudellisen yhteisön perustamisesta ja purkamisesta sekä osakkeiden ja osuuksien ostamisesta, myymisestä, vaihtamisesta ja merkitsemisestä, </w:t>
      </w:r>
      <w:r w:rsidR="00E748FE">
        <w:rPr>
          <w:color w:val="FF0000"/>
        </w:rPr>
        <w:t xml:space="preserve">kun kyseessä ei ole kaupungin tytäryhteisö eikä osakkeiden tai osuuksien merkintä, ostaminen tai vaihtaminen tuo kaupungille määräysvaltaa yhteisössä </w:t>
      </w:r>
      <w:r w:rsidR="4357DD47" w:rsidRPr="00E748FE">
        <w:rPr>
          <w:strike/>
        </w:rPr>
        <w:t>pois lukien konserniohjeessa määriteltyjen merkittävien konserniyhtiöiden myynti, purkaminen tai r</w:t>
      </w:r>
      <w:r w:rsidR="0E9B7AF9" w:rsidRPr="00E748FE">
        <w:rPr>
          <w:strike/>
        </w:rPr>
        <w:t>oolin muutos,</w:t>
      </w:r>
    </w:p>
    <w:p w14:paraId="52D92EEE" w14:textId="4F0321BE" w:rsidR="00E748FE" w:rsidRPr="00E748FE" w:rsidRDefault="00E748FE" w:rsidP="009051AB">
      <w:pPr>
        <w:pStyle w:val="Luettelokappale"/>
        <w:numPr>
          <w:ilvl w:val="0"/>
          <w:numId w:val="217"/>
        </w:numPr>
      </w:pPr>
      <w:r w:rsidRPr="00E748FE">
        <w:rPr>
          <w:color w:val="FF0000"/>
        </w:rPr>
        <w:t>konsernijaoston esityksestä</w:t>
      </w:r>
      <w:r>
        <w:rPr>
          <w:color w:val="FF0000"/>
        </w:rPr>
        <w:t xml:space="preserve"> tytäryhteisön perustamisesta ja purkamisesta sekä tytäryhteisöjen osakkeiden ja osuuksien myymisestä, vaihtamisesta, merkitsemisestä tai ostamisesta siten, että kaupunki saa määräysvallan yhteisössä, pois lukien konserniohjeessa määriteltyjen merkittävien konserniyhtiöiden myynti, purkaminen tai roolin muutos</w:t>
      </w:r>
      <w:r w:rsidR="00D30341">
        <w:rPr>
          <w:color w:val="FF0000"/>
        </w:rPr>
        <w:t>,</w:t>
      </w:r>
    </w:p>
    <w:p w14:paraId="69D28D97" w14:textId="77777777" w:rsidR="006F2551" w:rsidRPr="00663184" w:rsidRDefault="28B47D7B" w:rsidP="009051AB">
      <w:pPr>
        <w:pStyle w:val="Luettelokappale"/>
        <w:numPr>
          <w:ilvl w:val="0"/>
          <w:numId w:val="217"/>
        </w:numPr>
      </w:pPr>
      <w:r w:rsidRPr="7851D3EA">
        <w:t>yhdistysten jäsenyyksistä, kun yhdistyksen vuotuinen jäsenmaksu on yli 200 euroa,</w:t>
      </w:r>
    </w:p>
    <w:p w14:paraId="4D8EBE1C" w14:textId="77777777" w:rsidR="006F2551" w:rsidRPr="00663184" w:rsidRDefault="28B47D7B" w:rsidP="009051AB">
      <w:pPr>
        <w:pStyle w:val="Luettelokappale"/>
        <w:numPr>
          <w:ilvl w:val="0"/>
          <w:numId w:val="217"/>
        </w:numPr>
      </w:pPr>
      <w:r w:rsidRPr="7851D3EA">
        <w:t>avustusten myöntämisestä, ellei toisin ole määrätty,</w:t>
      </w:r>
    </w:p>
    <w:p w14:paraId="7820135B" w14:textId="77777777" w:rsidR="006F2551" w:rsidRPr="00663184" w:rsidRDefault="28B47D7B" w:rsidP="009051AB">
      <w:pPr>
        <w:pStyle w:val="Luettelokappale"/>
        <w:numPr>
          <w:ilvl w:val="0"/>
          <w:numId w:val="217"/>
        </w:numPr>
      </w:pPr>
      <w:r w:rsidRPr="7851D3EA">
        <w:t>kaupungin omaisuuden lahjoittamisesta, ellei toisin ole määrätty,</w:t>
      </w:r>
    </w:p>
    <w:p w14:paraId="01938C70" w14:textId="77777777" w:rsidR="006F2551" w:rsidRPr="00663184" w:rsidRDefault="28B47D7B" w:rsidP="009051AB">
      <w:pPr>
        <w:pStyle w:val="Luettelokappale"/>
        <w:numPr>
          <w:ilvl w:val="0"/>
          <w:numId w:val="217"/>
        </w:numPr>
      </w:pPr>
      <w:r w:rsidRPr="7851D3EA">
        <w:t>merkittävien edustustilaisuuksien järjestämisestä,</w:t>
      </w:r>
    </w:p>
    <w:p w14:paraId="147F5A44" w14:textId="77777777" w:rsidR="006F2551" w:rsidRPr="00663184" w:rsidRDefault="28B47D7B" w:rsidP="009051AB">
      <w:pPr>
        <w:pStyle w:val="Luettelokappale"/>
        <w:numPr>
          <w:ilvl w:val="0"/>
          <w:numId w:val="217"/>
        </w:numPr>
      </w:pPr>
      <w:r w:rsidRPr="7851D3EA">
        <w:t>valtuustoryhmien toiminnan tukemisen periaatteista,</w:t>
      </w:r>
    </w:p>
    <w:p w14:paraId="74B6914F" w14:textId="77777777" w:rsidR="006F2551" w:rsidRPr="00663184" w:rsidRDefault="28B47D7B" w:rsidP="009051AB">
      <w:pPr>
        <w:pStyle w:val="Luettelokappale"/>
        <w:numPr>
          <w:ilvl w:val="0"/>
          <w:numId w:val="217"/>
        </w:numPr>
      </w:pPr>
      <w:r w:rsidRPr="7851D3EA">
        <w:t>kaupungin hankintaohjeen hyväksymisestä,</w:t>
      </w:r>
    </w:p>
    <w:p w14:paraId="1AF1684B" w14:textId="14F776A2" w:rsidR="006F2551" w:rsidRPr="00663184" w:rsidRDefault="28B47D7B" w:rsidP="009051AB">
      <w:pPr>
        <w:pStyle w:val="Luettelokappale"/>
        <w:numPr>
          <w:ilvl w:val="0"/>
          <w:numId w:val="217"/>
        </w:numPr>
      </w:pPr>
      <w:r w:rsidRPr="7851D3EA">
        <w:t>koko kaupunkia koskevan palvelutuotannon avaamisesta kilpailutukselle</w:t>
      </w:r>
      <w:r w:rsidR="00AC4859">
        <w:rPr>
          <w:color w:val="FF0000"/>
        </w:rPr>
        <w:t xml:space="preserve"> sekä liikkeenluovutuksista</w:t>
      </w:r>
      <w:r w:rsidRPr="7851D3EA">
        <w:t>,</w:t>
      </w:r>
    </w:p>
    <w:p w14:paraId="3A3AC636" w14:textId="10C82525" w:rsidR="006F2551" w:rsidRDefault="28B47D7B" w:rsidP="009051AB">
      <w:pPr>
        <w:pStyle w:val="Luettelokappale"/>
        <w:numPr>
          <w:ilvl w:val="0"/>
          <w:numId w:val="217"/>
        </w:numPr>
      </w:pPr>
      <w:r w:rsidRPr="7851D3EA">
        <w:t xml:space="preserve">EU:n kynnysarvon ylittävistä palveluhankinnoista, </w:t>
      </w:r>
    </w:p>
    <w:p w14:paraId="7BD2CB99" w14:textId="3C0E1111" w:rsidR="006F2551" w:rsidRDefault="28B47D7B" w:rsidP="009051AB">
      <w:pPr>
        <w:pStyle w:val="Luettelokappale"/>
        <w:numPr>
          <w:ilvl w:val="0"/>
          <w:numId w:val="217"/>
        </w:numPr>
      </w:pPr>
      <w:r>
        <w:t xml:space="preserve">hankintatoimivaltaansa kuuluvan hankinnan osalta kuntien yhteishankintayksikön järjestämään tarjouskilpailuun tai kilpailuttamaan hankintasopimukseen liittymisestä, </w:t>
      </w:r>
    </w:p>
    <w:p w14:paraId="2C3E21D0" w14:textId="02C64C4E" w:rsidR="001374DA" w:rsidRPr="003B224F" w:rsidRDefault="001374DA" w:rsidP="009051AB">
      <w:pPr>
        <w:pStyle w:val="Leipteksti"/>
        <w:numPr>
          <w:ilvl w:val="0"/>
          <w:numId w:val="217"/>
        </w:numPr>
      </w:pPr>
      <w:r>
        <w:t>kunnan tartuntatautien torjunnasta vastaavana toimielimenä tartuntatautilain 58 §:n mukaisista toimenpiteistä</w:t>
      </w:r>
      <w:r w:rsidR="39B835AF">
        <w:t>, ja</w:t>
      </w:r>
    </w:p>
    <w:p w14:paraId="39DA199C" w14:textId="574CDEEA" w:rsidR="001374DA" w:rsidRPr="00D30341" w:rsidRDefault="39B835AF" w:rsidP="00BA3560">
      <w:pPr>
        <w:pStyle w:val="Leipteksti"/>
        <w:numPr>
          <w:ilvl w:val="0"/>
          <w:numId w:val="217"/>
        </w:numPr>
        <w:ind w:left="786"/>
        <w:contextualSpacing/>
        <w:rPr>
          <w:sz w:val="20"/>
          <w:szCs w:val="20"/>
        </w:rPr>
      </w:pPr>
      <w:r>
        <w:t xml:space="preserve">kaupungin </w:t>
      </w:r>
      <w:r w:rsidR="00E748FE" w:rsidRPr="00D30341">
        <w:rPr>
          <w:color w:val="FF0000"/>
        </w:rPr>
        <w:t xml:space="preserve">tytäryhteisöjen </w:t>
      </w:r>
      <w:r>
        <w:t>yhteisökohtaisista omistajapoliittisista linjauksista</w:t>
      </w:r>
      <w:r w:rsidR="00E748FE">
        <w:t xml:space="preserve">, </w:t>
      </w:r>
      <w:r w:rsidR="00E748FE" w:rsidRPr="00D30341">
        <w:rPr>
          <w:color w:val="FF0000"/>
        </w:rPr>
        <w:t>pois lukien konserniohjeessa määritellyt merkittävät konserniyhteisöt</w:t>
      </w:r>
      <w:r w:rsidRPr="00D30341">
        <w:rPr>
          <w:color w:val="FF0000"/>
        </w:rPr>
        <w:t>.</w:t>
      </w:r>
      <w:r w:rsidR="00E748FE" w:rsidRPr="00D30341">
        <w:rPr>
          <w:color w:val="FF0000"/>
        </w:rPr>
        <w:t xml:space="preserve"> </w:t>
      </w:r>
    </w:p>
    <w:p w14:paraId="3B109857" w14:textId="77777777" w:rsidR="00D30341" w:rsidRPr="00D30341" w:rsidRDefault="00D30341" w:rsidP="00D30341">
      <w:pPr>
        <w:pStyle w:val="Leipteksti"/>
        <w:ind w:left="786"/>
        <w:contextualSpacing/>
        <w:rPr>
          <w:sz w:val="20"/>
          <w:szCs w:val="20"/>
        </w:rPr>
      </w:pPr>
    </w:p>
    <w:p w14:paraId="17C6C3CA" w14:textId="7F00DECB" w:rsidR="006F2551" w:rsidRPr="00663184" w:rsidRDefault="0030255F" w:rsidP="00016803">
      <w:pPr>
        <w:rPr>
          <w:strike/>
        </w:rPr>
      </w:pPr>
      <w:r w:rsidRPr="00663184">
        <w:t xml:space="preserve">Kaupunkiympäristö </w:t>
      </w:r>
    </w:p>
    <w:p w14:paraId="3F51DB06" w14:textId="77777777" w:rsidR="006F2551" w:rsidRPr="00663184" w:rsidRDefault="006F2551" w:rsidP="006F2551">
      <w:pPr>
        <w:rPr>
          <w:sz w:val="20"/>
          <w:szCs w:val="20"/>
        </w:rPr>
      </w:pPr>
      <w:bookmarkStart w:id="118" w:name="_Hlk532892713"/>
    </w:p>
    <w:p w14:paraId="424C4953" w14:textId="62BBE328" w:rsidR="006F2551" w:rsidRPr="00663184" w:rsidRDefault="00BA66F5" w:rsidP="009051AB">
      <w:pPr>
        <w:pStyle w:val="Luettelokappale"/>
        <w:numPr>
          <w:ilvl w:val="0"/>
          <w:numId w:val="217"/>
        </w:numPr>
      </w:pPr>
      <w:r>
        <w:lastRenderedPageBreak/>
        <w:t>kaupungin ja kaupunkikonsernin yli 3 000 000 euroa (alv 0 %) maksavien toimitilainvestointihankkeiden tarveselvitysten (kustannusennusteineen) ja yhdistettyjen tarveselvitys-hankesuunnitelmien (tavoitehintoineen) hyväksymisestä lukuun ottamatta teknisten perusparannushankkeiden tarveselvityksiä tai yhdistettyjä teknisten perusparannushankkeiden tarveselvitys-hankesuunnitelmia</w:t>
      </w:r>
      <w:r w:rsidR="1738D0E8">
        <w:t>,</w:t>
      </w:r>
    </w:p>
    <w:p w14:paraId="03A5CE52" w14:textId="2EA65ADC" w:rsidR="006F2551" w:rsidRPr="00663184" w:rsidRDefault="28B47D7B" w:rsidP="009051AB">
      <w:pPr>
        <w:pStyle w:val="Luettelokappale"/>
        <w:numPr>
          <w:ilvl w:val="0"/>
          <w:numId w:val="217"/>
        </w:numPr>
      </w:pPr>
      <w:r>
        <w:t xml:space="preserve">useampaa kuin yhtä toimialaa koskevien </w:t>
      </w:r>
      <w:r w:rsidR="009062B8">
        <w:t>ja</w:t>
      </w:r>
      <w:r>
        <w:t xml:space="preserve"> kaupunkitasoista linjausta vaativien investointihankkeiden hankesuunnitelmien </w:t>
      </w:r>
      <w:r w:rsidR="009062B8">
        <w:t xml:space="preserve">(tavoitehintoineen) </w:t>
      </w:r>
      <w:r>
        <w:t>ja kustannusarvioiden hyväksymisestä</w:t>
      </w:r>
      <w:r w:rsidR="009062B8">
        <w:t xml:space="preserve"> lukuun ottamatta teknisten perusparannusten tai alle 1 000 000 euroa (alv 0%) maksavien hankkeiden hankesuunnitelmia</w:t>
      </w:r>
      <w:r>
        <w:t>,</w:t>
      </w:r>
    </w:p>
    <w:p w14:paraId="1DA5B206" w14:textId="000E5235" w:rsidR="0030255F" w:rsidRPr="000E2C6E" w:rsidRDefault="0030255F" w:rsidP="009051AB">
      <w:pPr>
        <w:pStyle w:val="Luettelokappale"/>
        <w:numPr>
          <w:ilvl w:val="0"/>
          <w:numId w:val="217"/>
        </w:numPr>
      </w:pPr>
      <w:r>
        <w:t>työpaikkatonttien</w:t>
      </w:r>
      <w:r w:rsidR="000E2C6E">
        <w:t xml:space="preserve"> ja niihin rinnastettavien rakennuspaikkojen</w:t>
      </w:r>
      <w:r>
        <w:t xml:space="preserve"> myymisestä, vaihtamisesta, vuokralle ottamisesta ja vuokralle antamisesta silloin, kun</w:t>
      </w:r>
      <w:r w:rsidR="000E2C6E">
        <w:t xml:space="preserve"> yksittäisen tontin</w:t>
      </w:r>
      <w:r>
        <w:t xml:space="preserve"> kauppahinta</w:t>
      </w:r>
      <w:r w:rsidR="000E2C6E">
        <w:t>,</w:t>
      </w:r>
      <w:r>
        <w:t xml:space="preserve"> tontin käypä markkina-arvo</w:t>
      </w:r>
      <w:r w:rsidR="000E2C6E">
        <w:t xml:space="preserve"> tai tarjouskilpailulla luovutettaessa alin hyväksyttävä luovutushinta</w:t>
      </w:r>
      <w:r>
        <w:t xml:space="preserve"> on yli 2 000 000 euroa,</w:t>
      </w:r>
      <w:r w:rsidR="000E2C6E">
        <w:t xml:space="preserve"> </w:t>
      </w:r>
    </w:p>
    <w:bookmarkEnd w:id="118"/>
    <w:p w14:paraId="0AE8D91D" w14:textId="78AC34E2" w:rsidR="006F2551" w:rsidRPr="00663184" w:rsidRDefault="28B47D7B" w:rsidP="009051AB">
      <w:pPr>
        <w:pStyle w:val="Luettelokappale"/>
        <w:numPr>
          <w:ilvl w:val="0"/>
          <w:numId w:val="217"/>
        </w:numPr>
      </w:pPr>
      <w:r>
        <w:t>kiinteän omaisuuden ostamisesta</w:t>
      </w:r>
      <w:r w:rsidR="006A3576">
        <w:t>,</w:t>
      </w:r>
      <w:r w:rsidR="00AB2C4D">
        <w:t xml:space="preserve"> kun kauppahinta on yli 1 500 000 euroa ja enintään 3 000 000 euroa</w:t>
      </w:r>
      <w:r>
        <w:t>,</w:t>
      </w:r>
    </w:p>
    <w:p w14:paraId="21DDDF4A" w14:textId="206C5BA4" w:rsidR="006F2551" w:rsidRPr="00663184" w:rsidRDefault="28B47D7B" w:rsidP="009051AB">
      <w:pPr>
        <w:pStyle w:val="Luettelokappale"/>
        <w:numPr>
          <w:ilvl w:val="0"/>
          <w:numId w:val="217"/>
        </w:numPr>
      </w:pPr>
      <w:r>
        <w:t>kaupungin etuosto-oikeuden käyttämisestä sekä kiinteistön ostamisesta pakkohuutokaupassa kauppahinnan suuruudesta riippumatta,</w:t>
      </w:r>
    </w:p>
    <w:p w14:paraId="780462DD" w14:textId="6DACAA32" w:rsidR="00EF459F" w:rsidRPr="00663184" w:rsidRDefault="00AB2C4D" w:rsidP="009051AB">
      <w:pPr>
        <w:pStyle w:val="Luettelokappale"/>
        <w:numPr>
          <w:ilvl w:val="0"/>
          <w:numId w:val="217"/>
        </w:numPr>
      </w:pPr>
      <w:r>
        <w:t>etuostolain mukaisen etukäteisilmoituksen antamisesta,</w:t>
      </w:r>
    </w:p>
    <w:p w14:paraId="24EAC3FF" w14:textId="77777777" w:rsidR="006F2551" w:rsidRPr="00663184" w:rsidRDefault="28B47D7B" w:rsidP="009051AB">
      <w:pPr>
        <w:pStyle w:val="Luettelokappale"/>
        <w:numPr>
          <w:ilvl w:val="0"/>
          <w:numId w:val="217"/>
        </w:numPr>
      </w:pPr>
      <w:r>
        <w:t>kaupungin palvelukäytöstä vapautuvan kiinteistöomaisuuden jatkokehittämisestä,</w:t>
      </w:r>
    </w:p>
    <w:p w14:paraId="5D6DDDA9" w14:textId="1091212F" w:rsidR="006F2551" w:rsidRPr="00663184" w:rsidRDefault="28B47D7B" w:rsidP="009051AB">
      <w:pPr>
        <w:pStyle w:val="Luettelokappale"/>
        <w:numPr>
          <w:ilvl w:val="0"/>
          <w:numId w:val="217"/>
        </w:numPr>
      </w:pPr>
      <w:r>
        <w:t>maankäyttö- ja kaavoitussopimuksista sekä maankäyttö- ja rakennuslain mukaisista kehittämiskorvauksista</w:t>
      </w:r>
      <w:r w:rsidR="005B6ED7">
        <w:t>,</w:t>
      </w:r>
    </w:p>
    <w:p w14:paraId="5ADD75EF" w14:textId="35D1301A" w:rsidR="006F2551" w:rsidRPr="00016803" w:rsidRDefault="28B47D7B" w:rsidP="52C4BAA6">
      <w:pPr>
        <w:pStyle w:val="Luettelokappale"/>
        <w:numPr>
          <w:ilvl w:val="0"/>
          <w:numId w:val="217"/>
        </w:numPr>
        <w:rPr>
          <w:rFonts w:asciiTheme="minorEastAsia" w:eastAsiaTheme="minorEastAsia" w:hAnsiTheme="minorEastAsia" w:cstheme="minorEastAsia"/>
        </w:rPr>
      </w:pPr>
      <w:r>
        <w:t>esittää kaupunginvaltuus</w:t>
      </w:r>
      <w:r w:rsidR="009062B8">
        <w:t>tolle lunastuslupien hakemista</w:t>
      </w:r>
      <w:r w:rsidR="00D71D54">
        <w:t>, ja</w:t>
      </w:r>
    </w:p>
    <w:p w14:paraId="568CC055" w14:textId="77777777" w:rsidR="00AB2C4D" w:rsidRPr="00663184" w:rsidRDefault="28B47D7B" w:rsidP="009051AB">
      <w:pPr>
        <w:pStyle w:val="Luettelokappale"/>
        <w:numPr>
          <w:ilvl w:val="0"/>
          <w:numId w:val="217"/>
        </w:numPr>
      </w:pPr>
      <w:r>
        <w:t>rakennuskiellon antamisesta alueelle, jolla asemakaavan laatiminen taikka asemakaavan tai tonttijaon muuttaminen on vireillä</w:t>
      </w:r>
      <w:r w:rsidR="00AB2C4D">
        <w:t>,</w:t>
      </w:r>
    </w:p>
    <w:p w14:paraId="29FBE07E" w14:textId="77777777" w:rsidR="00AB2C4D" w:rsidRPr="00663184" w:rsidRDefault="00AB2C4D" w:rsidP="009051AB">
      <w:pPr>
        <w:pStyle w:val="Luettelokappale"/>
        <w:numPr>
          <w:ilvl w:val="0"/>
          <w:numId w:val="217"/>
        </w:numPr>
      </w:pPr>
      <w:r>
        <w:t>kilpailutuksista, julkisista hauista ja tonttivarauksista silloin, kun kaupunginhallituksella on toimivalta päättää alueen luovutuksesta tai vuokrauksesta, ja</w:t>
      </w:r>
    </w:p>
    <w:p w14:paraId="57AB066B" w14:textId="6FC3749D" w:rsidR="006F2551" w:rsidRDefault="00AB2C4D" w:rsidP="009051AB">
      <w:pPr>
        <w:pStyle w:val="Luettelokappale"/>
        <w:numPr>
          <w:ilvl w:val="0"/>
          <w:numId w:val="217"/>
        </w:numPr>
      </w:pPr>
      <w:r>
        <w:t>maa- ja asuntopoliittisten linjausten mukaisesti asunto- ja erityispalvelutonttien yleisistä tontinluovutusperiaatteista ja -ehdoista</w:t>
      </w:r>
      <w:r w:rsidR="000E2C6E">
        <w:t xml:space="preserve">, </w:t>
      </w:r>
    </w:p>
    <w:p w14:paraId="385D9955" w14:textId="309D149A" w:rsidR="000E2C6E" w:rsidRPr="002E0A55" w:rsidRDefault="000E2C6E" w:rsidP="009051AB">
      <w:pPr>
        <w:pStyle w:val="Luettelokappale"/>
        <w:numPr>
          <w:ilvl w:val="0"/>
          <w:numId w:val="217"/>
        </w:numPr>
      </w:pPr>
      <w:r>
        <w:lastRenderedPageBreak/>
        <w:t>Vahinkorahastosta maksettavista korvauksista, kun korvaus on yli 30 000 euroa (alv 0</w:t>
      </w:r>
      <w:r w:rsidR="002E0A55">
        <w:t xml:space="preserve"> </w:t>
      </w:r>
      <w:r>
        <w:t xml:space="preserve">%), ja </w:t>
      </w:r>
    </w:p>
    <w:p w14:paraId="36CBBB57" w14:textId="45D5C08C" w:rsidR="000E2C6E" w:rsidRPr="000E2C6E" w:rsidRDefault="000E2C6E" w:rsidP="009051AB">
      <w:pPr>
        <w:pStyle w:val="Luettelokappale"/>
        <w:numPr>
          <w:ilvl w:val="0"/>
          <w:numId w:val="217"/>
        </w:numPr>
      </w:pPr>
      <w:r>
        <w:t xml:space="preserve">Marja-Vantaan ja keskusten kehittämisrahaston käyttösuunnitelman hyväksymisestä ja yli 1 000 000 euron suuruisten hankkeiden hankesuunnitelmien hyväksymisestä. </w:t>
      </w:r>
    </w:p>
    <w:p w14:paraId="6A918656" w14:textId="77777777" w:rsidR="00D71D54" w:rsidRPr="00663184" w:rsidRDefault="00D71D54" w:rsidP="00D71D54">
      <w:pPr>
        <w:contextualSpacing/>
        <w:rPr>
          <w:sz w:val="20"/>
          <w:szCs w:val="20"/>
        </w:rPr>
      </w:pPr>
    </w:p>
    <w:p w14:paraId="57222A09" w14:textId="77777777" w:rsidR="006F2551" w:rsidRPr="00663184" w:rsidRDefault="006F2551" w:rsidP="00016803">
      <w:pPr>
        <w:pStyle w:val="Otsikko3"/>
        <w:numPr>
          <w:ilvl w:val="0"/>
          <w:numId w:val="0"/>
        </w:numPr>
        <w:ind w:left="1304" w:hanging="1304"/>
      </w:pPr>
      <w:bookmarkStart w:id="119" w:name="_Toc55733949"/>
      <w:r w:rsidRPr="00663184">
        <w:t>2 § Kaupunginhallituksen iltakoulu</w:t>
      </w:r>
      <w:bookmarkEnd w:id="119"/>
      <w:r w:rsidRPr="00663184">
        <w:t xml:space="preserve"> </w:t>
      </w:r>
    </w:p>
    <w:p w14:paraId="54B37C13" w14:textId="77777777" w:rsidR="006F2551" w:rsidRPr="00663184" w:rsidRDefault="28B47D7B" w:rsidP="00016803">
      <w:pPr>
        <w:pStyle w:val="Leipteksti"/>
      </w:pPr>
      <w:r w:rsidRPr="00663184">
        <w:t>Kaupunginhallituksen iltakoulussa esitellään ja käsitellään kaupungin hallinnon ja toimintojen kannalta ajankohtaisia asioita. Iltakoulu voi antaa käsiteltäviin asioihin jatkovalmistelulinjauksia ja -ohjeita. Iltakoulussa läsnäolo- ja puheoikeus on kaupunginhallituksen jäsenten lisäksi kaupunginvaltuuston puheenjohtajistolla, valtuustoryhmien puheenjohtajilla sekä kaupunginhallituksen puheenjohtajan kutsusta kunkin käsiteltävän asian osalta asianomaisen lautakunnan puheenjohtajalla.</w:t>
      </w:r>
    </w:p>
    <w:p w14:paraId="4FA9A3B0" w14:textId="77777777" w:rsidR="006F2551" w:rsidRPr="00663184" w:rsidRDefault="006F2551" w:rsidP="00016803">
      <w:pPr>
        <w:pStyle w:val="Otsikko3"/>
        <w:numPr>
          <w:ilvl w:val="0"/>
          <w:numId w:val="0"/>
        </w:numPr>
        <w:ind w:left="1304" w:hanging="1304"/>
      </w:pPr>
      <w:bookmarkStart w:id="120" w:name="_Toc55733950"/>
      <w:r w:rsidRPr="00663184">
        <w:t>3 § Selonteko</w:t>
      </w:r>
      <w:bookmarkEnd w:id="120"/>
      <w:r w:rsidRPr="00663184">
        <w:t xml:space="preserve"> </w:t>
      </w:r>
    </w:p>
    <w:p w14:paraId="39F98801" w14:textId="77777777" w:rsidR="006F2551" w:rsidRPr="00663184" w:rsidRDefault="28B47D7B" w:rsidP="00016803">
      <w:pPr>
        <w:pStyle w:val="Leipteksti"/>
      </w:pPr>
      <w:r w:rsidRPr="00663184">
        <w:t xml:space="preserve">Kaupunginhallituksen puheenjohtaja voi pyytää kaupunginhallitukselle selonteon kaupungin toimialaan kuuluvassa asiassa. Puheenjohtajan tulee ilmoittaa pyytämästään selonteosta kaupunginhallitukselle. Selonteon antaa kaupunginjohtaja tai hänen määräämänsä apulaiskaupunginjohtaja. Selonteko tulee antaa seuraavassa aikaisintaan viikon kuluttua sen pyytämisestä pidettävässä kaupunginhallituksen kokouksessa tai kaupunginhallituksen iltakoulussa. Kaupunginhallitus merkitsee selonteon tiedoksi ja voi tässä yhteydessä antaa asiaa koskevia valmisteluohjeita. </w:t>
      </w:r>
    </w:p>
    <w:p w14:paraId="2BB99A40" w14:textId="77777777" w:rsidR="007321F7" w:rsidRPr="00663184" w:rsidRDefault="007321F7" w:rsidP="006F2551"/>
    <w:p w14:paraId="13AE3E3B" w14:textId="0EFB4A04" w:rsidR="006F2551" w:rsidRPr="00663184" w:rsidRDefault="006F2551" w:rsidP="00016803">
      <w:pPr>
        <w:pStyle w:val="Otsikko3"/>
        <w:numPr>
          <w:ilvl w:val="0"/>
          <w:numId w:val="0"/>
        </w:numPr>
        <w:ind w:left="1304" w:hanging="1304"/>
      </w:pPr>
      <w:bookmarkStart w:id="121" w:name="_Toc55733951"/>
      <w:r w:rsidRPr="00663184">
        <w:t xml:space="preserve">4 § Kaupunginhallituksen </w:t>
      </w:r>
      <w:r w:rsidR="006F1C9A" w:rsidRPr="00663184">
        <w:t>konserni</w:t>
      </w:r>
      <w:r w:rsidRPr="00663184">
        <w:t>jaoston tehtävät ja päätösvalta</w:t>
      </w:r>
      <w:bookmarkEnd w:id="121"/>
    </w:p>
    <w:p w14:paraId="1E960659" w14:textId="43691CA4" w:rsidR="006F2551" w:rsidRPr="00663184" w:rsidRDefault="006F1C9A" w:rsidP="00016803">
      <w:r w:rsidRPr="00663184">
        <w:t>Konserni</w:t>
      </w:r>
      <w:r w:rsidR="28B47D7B" w:rsidRPr="00663184">
        <w:t>jaosto vastaa:</w:t>
      </w:r>
    </w:p>
    <w:p w14:paraId="7C7E3E8C" w14:textId="0175C6F4" w:rsidR="006F2551" w:rsidRPr="00016803" w:rsidRDefault="0465BD50" w:rsidP="009051AB">
      <w:pPr>
        <w:pStyle w:val="Luettelokappale"/>
        <w:numPr>
          <w:ilvl w:val="0"/>
          <w:numId w:val="167"/>
        </w:numPr>
        <w:rPr>
          <w:rFonts w:asciiTheme="minorEastAsia" w:eastAsiaTheme="minorEastAsia" w:hAnsiTheme="minorEastAsia" w:cstheme="minorEastAsia"/>
        </w:rPr>
      </w:pPr>
      <w:r w:rsidRPr="00663184">
        <w:t xml:space="preserve">konsernihallinnon järjestämisestä yhdessä kaupunginhallituksen kanssa kaupunginvaltuuston hyväksymässä kaupungin omistajapolitiikassa sekä muissa kaupunginvaltuuston ja kaupunginhallituksen antamissa ohjeissa ja määräyksissä tarkoitetulla tavalla </w:t>
      </w:r>
    </w:p>
    <w:p w14:paraId="75866D76" w14:textId="77777777" w:rsidR="006F2551" w:rsidRPr="00663184" w:rsidRDefault="006F2551" w:rsidP="006F2551">
      <w:pPr>
        <w:rPr>
          <w:sz w:val="20"/>
          <w:szCs w:val="20"/>
        </w:rPr>
      </w:pPr>
    </w:p>
    <w:p w14:paraId="41224F6A" w14:textId="29997B7D" w:rsidR="006F2551" w:rsidRPr="00663184" w:rsidRDefault="006F1C9A" w:rsidP="00016803">
      <w:r w:rsidRPr="00663184">
        <w:t>Konserni</w:t>
      </w:r>
      <w:r w:rsidR="28B47D7B" w:rsidRPr="00663184">
        <w:t>jaosto päättää:</w:t>
      </w:r>
    </w:p>
    <w:p w14:paraId="5C4D5F9C" w14:textId="77777777" w:rsidR="006F2551" w:rsidRPr="00663184" w:rsidRDefault="006F2551" w:rsidP="006F2551">
      <w:pPr>
        <w:rPr>
          <w:sz w:val="20"/>
          <w:szCs w:val="20"/>
        </w:rPr>
      </w:pPr>
    </w:p>
    <w:p w14:paraId="1F59D62A" w14:textId="735F1F53" w:rsidR="006F2551" w:rsidRPr="00663184" w:rsidRDefault="28B47D7B" w:rsidP="009051AB">
      <w:pPr>
        <w:pStyle w:val="Luettelokappale"/>
        <w:numPr>
          <w:ilvl w:val="0"/>
          <w:numId w:val="168"/>
        </w:numPr>
      </w:pPr>
      <w:r>
        <w:lastRenderedPageBreak/>
        <w:t>kaupunginvaltuuston hyväksymän strategian</w:t>
      </w:r>
      <w:r w:rsidR="292497E8">
        <w:t xml:space="preserve"> ja yleisten omistajapoliittisten linjausten sekä kaupunginhallituksen hyväksymien yhteisökohtaisten omistajapoliittisten linja</w:t>
      </w:r>
      <w:r w:rsidR="0F1F52D3">
        <w:t>usten</w:t>
      </w:r>
      <w:r>
        <w:t xml:space="preserve"> mukaisesti kaupungin omistajapolitiikan sekä sijoitus- ja rahoitustoimintapolitiikan toteuttamisesta,</w:t>
      </w:r>
    </w:p>
    <w:p w14:paraId="5479D1B6" w14:textId="35372F4E" w:rsidR="006F2551" w:rsidRPr="00663184" w:rsidRDefault="0465BD50" w:rsidP="009051AB">
      <w:pPr>
        <w:pStyle w:val="Luettelokappale"/>
        <w:numPr>
          <w:ilvl w:val="0"/>
          <w:numId w:val="168"/>
        </w:numPr>
      </w:pPr>
      <w:r w:rsidRPr="00663184">
        <w:t>kaupungin omistaja- ja konserniohjauksesta sekä tehtäväalueensa edunvalvonnasta,</w:t>
      </w:r>
    </w:p>
    <w:p w14:paraId="606F25C1" w14:textId="77777777" w:rsidR="006F2551" w:rsidRPr="00663184" w:rsidRDefault="28B47D7B" w:rsidP="009051AB">
      <w:pPr>
        <w:pStyle w:val="Luettelokappale"/>
        <w:numPr>
          <w:ilvl w:val="0"/>
          <w:numId w:val="168"/>
        </w:numPr>
      </w:pPr>
      <w:r w:rsidRPr="00663184">
        <w:t xml:space="preserve">lyhytaikaisen lainan antamisesta muille kuin kaupunkikonserniin kuuluville tytäryhteisöille, joissa kaupunki on omistajana tai jäsenenä tai jotka muutoin suorittavat sellaisia tehtäviä, jotka kuuluvat kaupungin toimialaan, </w:t>
      </w:r>
    </w:p>
    <w:p w14:paraId="230859DF" w14:textId="77777777" w:rsidR="006F2551" w:rsidRPr="00663184" w:rsidRDefault="28B47D7B" w:rsidP="009051AB">
      <w:pPr>
        <w:pStyle w:val="Luettelokappale"/>
        <w:numPr>
          <w:ilvl w:val="0"/>
          <w:numId w:val="168"/>
        </w:numPr>
      </w:pPr>
      <w:r w:rsidRPr="00663184">
        <w:t>pääomalainoista ja niihin rinnastettavasta rahoituksesta,</w:t>
      </w:r>
    </w:p>
    <w:p w14:paraId="126C840D" w14:textId="77777777" w:rsidR="006F2551" w:rsidRPr="00663184" w:rsidRDefault="28B47D7B" w:rsidP="009051AB">
      <w:pPr>
        <w:pStyle w:val="Luettelokappale"/>
        <w:numPr>
          <w:ilvl w:val="0"/>
          <w:numId w:val="168"/>
        </w:numPr>
      </w:pPr>
      <w:r w:rsidRPr="00663184">
        <w:t>kaupungin omaisuuden ja vastuiden vakuuttamisesta, vakuutusten kilpailuttamisesta ja hankinnasta, sekä vakuutusten hoitosopimuksista,</w:t>
      </w:r>
    </w:p>
    <w:p w14:paraId="68129780" w14:textId="77777777" w:rsidR="006F2551" w:rsidRPr="00663184" w:rsidRDefault="28B47D7B" w:rsidP="009051AB">
      <w:pPr>
        <w:pStyle w:val="Luettelokappale"/>
        <w:numPr>
          <w:ilvl w:val="0"/>
          <w:numId w:val="168"/>
        </w:numPr>
      </w:pPr>
      <w:r w:rsidRPr="00663184">
        <w:t>konserniyhteisöjen ja -säätiöiden tilintarkastuksen järjestämistä koskevasta suunnitelmasta,</w:t>
      </w:r>
    </w:p>
    <w:p w14:paraId="2C4AECDB" w14:textId="1993BCA2" w:rsidR="006F2551" w:rsidRDefault="28B47D7B" w:rsidP="009051AB">
      <w:pPr>
        <w:pStyle w:val="Luettelokappale"/>
        <w:numPr>
          <w:ilvl w:val="0"/>
          <w:numId w:val="168"/>
        </w:numPr>
      </w:pPr>
      <w:r w:rsidRPr="00663184">
        <w:t>jäsenten ja tilintarkastajien nimeämisestä yksityisoikeudellisiin yhteisöihin, kun kaupungilla on siihen oikeus,</w:t>
      </w:r>
    </w:p>
    <w:p w14:paraId="516D61DA" w14:textId="3BB005D7" w:rsidR="006F2551" w:rsidRDefault="28B47D7B" w:rsidP="009051AB">
      <w:pPr>
        <w:pStyle w:val="Luettelokappale"/>
        <w:numPr>
          <w:ilvl w:val="0"/>
          <w:numId w:val="168"/>
        </w:numPr>
      </w:pPr>
      <w:r w:rsidRPr="00663184">
        <w:t>edustajien nimeämisestä ja menettelyohjeiden antamisesta toimituksiin, tilaisuuksiin ja kokouksiin, joissa kaupungin etua on valvottava,</w:t>
      </w:r>
    </w:p>
    <w:p w14:paraId="6C4FCF4B" w14:textId="23DE3CE6" w:rsidR="006F2551" w:rsidRDefault="28B47D7B" w:rsidP="009051AB">
      <w:pPr>
        <w:pStyle w:val="Luettelokappale"/>
        <w:numPr>
          <w:ilvl w:val="0"/>
          <w:numId w:val="168"/>
        </w:numPr>
      </w:pPr>
      <w:r w:rsidRPr="00663184">
        <w:t>menettelyohjeiden antamisesta yhtiöiden ja muiden yhteisöjen yhtiökokouksissa sekä kuntayhtymien ylimmissä päättävissä toimielimissä päätettävistä asioista,</w:t>
      </w:r>
    </w:p>
    <w:p w14:paraId="4CD06E0D" w14:textId="77777777" w:rsidR="006F2551" w:rsidRPr="00663184" w:rsidRDefault="28B47D7B" w:rsidP="009051AB">
      <w:pPr>
        <w:pStyle w:val="Luettelokappale"/>
        <w:numPr>
          <w:ilvl w:val="0"/>
          <w:numId w:val="168"/>
        </w:numPr>
      </w:pPr>
      <w:r w:rsidRPr="00663184">
        <w:t>esitysten tekemisestä ja toimintaohjeiden antamisesta liikelaitoksille, konserniyhteisöille ja -säätiöille asetettavista toiminnallisista ja taloudellisista tavoitteista,</w:t>
      </w:r>
    </w:p>
    <w:p w14:paraId="731AC1A9" w14:textId="501BC677" w:rsidR="006F2551" w:rsidRPr="00663184" w:rsidRDefault="28B47D7B" w:rsidP="009051AB">
      <w:pPr>
        <w:pStyle w:val="Luettelokappale"/>
        <w:numPr>
          <w:ilvl w:val="0"/>
          <w:numId w:val="168"/>
        </w:numPr>
      </w:pPr>
      <w:r w:rsidRPr="00663184">
        <w:t>k</w:t>
      </w:r>
      <w:r w:rsidR="006A752B" w:rsidRPr="00663184">
        <w:t>aupungin omistajapolitiikan v</w:t>
      </w:r>
      <w:r w:rsidRPr="00663184">
        <w:t>almistelusta ja</w:t>
      </w:r>
      <w:r w:rsidRPr="0040242D">
        <w:rPr>
          <w:rStyle w:val="LeiptekstiChar"/>
        </w:rPr>
        <w:t xml:space="preserve"> osaltaan sen noudattamisen ohjaamisesta ja valvomisesta</w:t>
      </w:r>
      <w:r w:rsidRPr="00663184">
        <w:t>,</w:t>
      </w:r>
    </w:p>
    <w:p w14:paraId="64846189" w14:textId="5499A72F" w:rsidR="006F2551" w:rsidRPr="00663184" w:rsidRDefault="0465BD50" w:rsidP="009051AB">
      <w:pPr>
        <w:pStyle w:val="Luettelokappale"/>
        <w:numPr>
          <w:ilvl w:val="0"/>
          <w:numId w:val="168"/>
        </w:numPr>
      </w:pPr>
      <w:r w:rsidRPr="00663184">
        <w:t>sijoitus- ja rahoitustoimintaa sekä vakuusjärjestelyjä koskevien lupien ja kaupungin ennakkosuostumusten antamisesta yhteisöille kaupungin omistajapolitiikan mukaisesti,</w:t>
      </w:r>
    </w:p>
    <w:p w14:paraId="459EA940" w14:textId="25AF9BC1" w:rsidR="006F2551" w:rsidRPr="00663184" w:rsidRDefault="0465BD50" w:rsidP="009051AB">
      <w:pPr>
        <w:pStyle w:val="Luettelokappale"/>
        <w:numPr>
          <w:ilvl w:val="0"/>
          <w:numId w:val="168"/>
        </w:numPr>
      </w:pPr>
      <w:r w:rsidRPr="00663184">
        <w:t>konsernihallintoa ja sen järjestämistä koskevien toimintaohjeiden antamisesta liikelaitoksille sekä konserniyhteisöille ja -säätiöille kaupungin omistajapolitiikan mukaisesti,</w:t>
      </w:r>
    </w:p>
    <w:p w14:paraId="72CFC5FA" w14:textId="77777777" w:rsidR="006F2551" w:rsidRPr="00663184" w:rsidRDefault="28B47D7B" w:rsidP="009051AB">
      <w:pPr>
        <w:pStyle w:val="Luettelokappale"/>
        <w:numPr>
          <w:ilvl w:val="0"/>
          <w:numId w:val="168"/>
        </w:numPr>
      </w:pPr>
      <w:r w:rsidRPr="00663184">
        <w:lastRenderedPageBreak/>
        <w:t>esitysten tekemisestä investointiohjelmaan sisältyvien kohteiden konsernihallinnollisesta toteuttamistavasta ja rahoituksesta,</w:t>
      </w:r>
    </w:p>
    <w:p w14:paraId="4EB6E208" w14:textId="77777777" w:rsidR="006F2551" w:rsidRPr="00663184" w:rsidRDefault="28B47D7B" w:rsidP="009051AB">
      <w:pPr>
        <w:pStyle w:val="Luettelokappale"/>
        <w:numPr>
          <w:ilvl w:val="0"/>
          <w:numId w:val="168"/>
        </w:numPr>
      </w:pPr>
      <w:r w:rsidRPr="00663184">
        <w:t>tehtäväalueellaan palvelutuotannon avaamisesta kilpailutukselle kaupunginhallituksen antamien ohjeiden mukaisesti,</w:t>
      </w:r>
    </w:p>
    <w:p w14:paraId="590A2B9D" w14:textId="77777777" w:rsidR="006F2551" w:rsidRPr="00663184" w:rsidRDefault="28B47D7B" w:rsidP="009051AB">
      <w:pPr>
        <w:pStyle w:val="Luettelokappale"/>
        <w:numPr>
          <w:ilvl w:val="0"/>
          <w:numId w:val="168"/>
        </w:numPr>
      </w:pPr>
      <w:r w:rsidRPr="00663184">
        <w:t xml:space="preserve">tehtäväalueellaan EU:n kynnysarvon ylittävistä palveluhankinnoista, </w:t>
      </w:r>
    </w:p>
    <w:p w14:paraId="763816A6" w14:textId="77777777" w:rsidR="006F2551" w:rsidRPr="00663184" w:rsidRDefault="28B47D7B" w:rsidP="009051AB">
      <w:pPr>
        <w:pStyle w:val="Luettelokappale"/>
        <w:numPr>
          <w:ilvl w:val="0"/>
          <w:numId w:val="168"/>
        </w:numPr>
      </w:pPr>
      <w:r w:rsidRPr="00663184">
        <w:t xml:space="preserve">hankintatoimivaltaansa kuuluvan hankinnan osalta kuntien yhteishankintayksikön järjestämään tarjouskilpailuun tai kilpailuttamaan hankintasopimukseen liittymisestä, </w:t>
      </w:r>
    </w:p>
    <w:p w14:paraId="60C9DEBB" w14:textId="77777777" w:rsidR="006F2551" w:rsidRPr="00663184" w:rsidRDefault="28B47D7B" w:rsidP="009051AB">
      <w:pPr>
        <w:pStyle w:val="Luettelokappale"/>
        <w:numPr>
          <w:ilvl w:val="0"/>
          <w:numId w:val="168"/>
        </w:numPr>
      </w:pPr>
      <w:r w:rsidRPr="00663184">
        <w:t>muistakin tehtäväalueeseensa kuuluvista asioista, ellei tehtävää ole säädetty tai määrätty muun toimielimen tai viranhaltijan ratkaistavaksi.</w:t>
      </w:r>
    </w:p>
    <w:p w14:paraId="3B729283" w14:textId="77777777" w:rsidR="006F2551" w:rsidRPr="00663184" w:rsidRDefault="006F2551" w:rsidP="006F2551">
      <w:pPr>
        <w:ind w:left="360"/>
        <w:rPr>
          <w:sz w:val="20"/>
          <w:szCs w:val="20"/>
        </w:rPr>
      </w:pPr>
    </w:p>
    <w:p w14:paraId="356B789E" w14:textId="77777777" w:rsidR="006F2551" w:rsidRPr="00663184" w:rsidRDefault="006F2551" w:rsidP="00016803">
      <w:pPr>
        <w:pStyle w:val="Otsikko3"/>
        <w:numPr>
          <w:ilvl w:val="0"/>
          <w:numId w:val="0"/>
        </w:numPr>
        <w:ind w:left="1304" w:hanging="1304"/>
      </w:pPr>
      <w:bookmarkStart w:id="122" w:name="_Toc55733952"/>
      <w:r w:rsidRPr="00663184">
        <w:t>5 § Toimivallan edelleen siirtäminen</w:t>
      </w:r>
      <w:bookmarkEnd w:id="122"/>
    </w:p>
    <w:p w14:paraId="1D059758" w14:textId="77777777" w:rsidR="007A482C" w:rsidRDefault="28B47D7B" w:rsidP="00016803">
      <w:pPr>
        <w:pStyle w:val="Leipteksti"/>
      </w:pPr>
      <w:r w:rsidRPr="00663184">
        <w:t xml:space="preserve">Kaupunginhallitus ja </w:t>
      </w:r>
      <w:r w:rsidR="006F1C9A" w:rsidRPr="00663184">
        <w:t>konserni</w:t>
      </w:r>
      <w:r w:rsidRPr="00663184">
        <w:t>jaosto voivat siirtää sille tässä luvussa määrättyä toimivaltaa edelleen alaiselleen viranomaiselle. Se, jolle toimivaltaa on edelleen siirretty, ei voi enää siirtää toimivaltaa edelleen.</w:t>
      </w:r>
    </w:p>
    <w:p w14:paraId="5EA6557A" w14:textId="77777777" w:rsidR="00462798" w:rsidRDefault="00462798" w:rsidP="00462798">
      <w:pPr>
        <w:sectPr w:rsidR="00462798" w:rsidSect="001E5B54">
          <w:headerReference w:type="default" r:id="rId27"/>
          <w:pgSz w:w="11907" w:h="16839" w:code="9"/>
          <w:pgMar w:top="680" w:right="1134" w:bottom="2098" w:left="1134" w:header="850" w:footer="0" w:gutter="0"/>
          <w:cols w:space="708"/>
          <w:docGrid w:linePitch="360"/>
        </w:sectPr>
      </w:pPr>
    </w:p>
    <w:p w14:paraId="471BA367" w14:textId="77777777" w:rsidR="006F2551" w:rsidRPr="00663184" w:rsidRDefault="006F2551" w:rsidP="00016803">
      <w:pPr>
        <w:pStyle w:val="Otsikko2"/>
        <w:numPr>
          <w:ilvl w:val="0"/>
          <w:numId w:val="0"/>
        </w:numPr>
        <w:ind w:left="1304" w:hanging="1304"/>
      </w:pPr>
      <w:bookmarkStart w:id="123" w:name="_Ref482960830"/>
      <w:bookmarkStart w:id="124" w:name="_Toc55733953"/>
      <w:r w:rsidRPr="00663184">
        <w:lastRenderedPageBreak/>
        <w:t>10 Luku - Lautakuntien ja niiden jaostojen sekä liikelaitosten johtokuntien tehtävät ja päätösvalta</w:t>
      </w:r>
      <w:bookmarkEnd w:id="123"/>
      <w:bookmarkEnd w:id="124"/>
    </w:p>
    <w:p w14:paraId="260F5301" w14:textId="77777777" w:rsidR="00F06D91" w:rsidRPr="00663184" w:rsidRDefault="00F06D91" w:rsidP="00F06D91">
      <w:pPr>
        <w:pStyle w:val="Leipteksti"/>
      </w:pPr>
    </w:p>
    <w:p w14:paraId="0A5892D8" w14:textId="77777777" w:rsidR="006F2551" w:rsidRPr="00663184" w:rsidRDefault="28B47D7B" w:rsidP="00E74087">
      <w:pPr>
        <w:pStyle w:val="Otsikko3"/>
        <w:numPr>
          <w:ilvl w:val="0"/>
          <w:numId w:val="0"/>
        </w:numPr>
        <w:ind w:left="1304" w:hanging="1304"/>
      </w:pPr>
      <w:bookmarkStart w:id="125" w:name="_Toc55733954"/>
      <w:r w:rsidRPr="00663184">
        <w:t>1 § Lautakuntien yleiset tehtävät ja päätösvalta</w:t>
      </w:r>
      <w:bookmarkEnd w:id="125"/>
    </w:p>
    <w:p w14:paraId="03061594" w14:textId="04912CED" w:rsidR="006F2551" w:rsidRDefault="28B47D7B" w:rsidP="00E74087">
      <w:pPr>
        <w:pStyle w:val="Leipteksti"/>
        <w:rPr>
          <w:lang w:eastAsia="fi-FI"/>
        </w:rPr>
      </w:pPr>
      <w:r w:rsidRPr="00663184">
        <w:rPr>
          <w:lang w:eastAsia="fi-FI"/>
        </w:rPr>
        <w:t>Lautakunnat huolehtivat kaupunginvaltuuston asettamien toiminnallisten ja taloudellisten tavoitteiden mukaisesti tehtäväalueensa toiminnan tuloksellisuudesta.</w:t>
      </w:r>
    </w:p>
    <w:p w14:paraId="50752A22" w14:textId="77777777" w:rsidR="00E74087" w:rsidRPr="00663184" w:rsidRDefault="00E74087" w:rsidP="00E74087">
      <w:pPr>
        <w:pStyle w:val="Leipteksti"/>
      </w:pPr>
    </w:p>
    <w:p w14:paraId="1B768F95" w14:textId="77777777" w:rsidR="006F2551" w:rsidRPr="00663184" w:rsidRDefault="28B47D7B" w:rsidP="00E74087">
      <w:r w:rsidRPr="00663184">
        <w:t>Lautakunta tehtäväalueellaan päättää:</w:t>
      </w:r>
    </w:p>
    <w:p w14:paraId="2E6EFF2E" w14:textId="03231142" w:rsidR="006F2551" w:rsidRDefault="28B47D7B" w:rsidP="009051AB">
      <w:pPr>
        <w:pStyle w:val="Luettelokappale"/>
        <w:numPr>
          <w:ilvl w:val="0"/>
          <w:numId w:val="172"/>
        </w:numPr>
      </w:pPr>
      <w:r w:rsidRPr="00663184">
        <w:t xml:space="preserve">kaupungin puhevallan käyttämisestä sekä esitysten ja lausuntojen antamisesta ulkopuolisille, </w:t>
      </w:r>
    </w:p>
    <w:p w14:paraId="132DAC50" w14:textId="62140B16" w:rsidR="002E0A55" w:rsidRPr="00E74087" w:rsidRDefault="002E0A55" w:rsidP="009051AB">
      <w:pPr>
        <w:pStyle w:val="Luettelokappale"/>
        <w:numPr>
          <w:ilvl w:val="0"/>
          <w:numId w:val="172"/>
        </w:numPr>
        <w:rPr>
          <w:rFonts w:eastAsiaTheme="minorEastAsia"/>
        </w:rPr>
      </w:pPr>
      <w:r w:rsidRPr="00E74087">
        <w:rPr>
          <w:rFonts w:eastAsiaTheme="minorEastAsia"/>
        </w:rPr>
        <w:t>kaupungin puhevallan käyttämisestä tärkeimmissä hallintoa koskevissa muutoksenhakuasioissa, mikäli lautakunta yhtyy muutoksenhaun kohteena olevaan kaupungin viranomaisen päätökseen,</w:t>
      </w:r>
    </w:p>
    <w:p w14:paraId="73404D17" w14:textId="6F55B14E" w:rsidR="006F2551" w:rsidRPr="00663184" w:rsidRDefault="0253FB39" w:rsidP="009051AB">
      <w:pPr>
        <w:pStyle w:val="Luettelokappale"/>
        <w:numPr>
          <w:ilvl w:val="0"/>
          <w:numId w:val="172"/>
        </w:numPr>
      </w:pPr>
      <w:r w:rsidRPr="00663184">
        <w:t>koko toimialaa koskevista sopimuksista,</w:t>
      </w:r>
    </w:p>
    <w:p w14:paraId="04DA7334" w14:textId="77777777" w:rsidR="006F2551" w:rsidRPr="00663184" w:rsidRDefault="28B47D7B" w:rsidP="009051AB">
      <w:pPr>
        <w:pStyle w:val="Luettelokappale"/>
        <w:numPr>
          <w:ilvl w:val="0"/>
          <w:numId w:val="172"/>
        </w:numPr>
      </w:pPr>
      <w:r w:rsidRPr="00663184">
        <w:t xml:space="preserve">toimialansa asiakas- ja muiden maksujen ja korvausten perusteista, </w:t>
      </w:r>
    </w:p>
    <w:p w14:paraId="4B825181" w14:textId="593BFADF" w:rsidR="006F2551" w:rsidRPr="00663184" w:rsidRDefault="0253FB39" w:rsidP="009051AB">
      <w:pPr>
        <w:pStyle w:val="Luettelokappale"/>
        <w:numPr>
          <w:ilvl w:val="0"/>
          <w:numId w:val="172"/>
        </w:numPr>
      </w:pPr>
      <w:r w:rsidRPr="00663184">
        <w:t>palvelutuotannon avaamisesta kilpailutukselle,</w:t>
      </w:r>
    </w:p>
    <w:p w14:paraId="617DA3DE" w14:textId="77777777" w:rsidR="006F2551" w:rsidRPr="00663184" w:rsidRDefault="28B47D7B" w:rsidP="009051AB">
      <w:pPr>
        <w:pStyle w:val="Luettelokappale"/>
        <w:numPr>
          <w:ilvl w:val="0"/>
          <w:numId w:val="172"/>
        </w:numPr>
      </w:pPr>
      <w:r w:rsidRPr="00663184">
        <w:t>EU:n kynnysarvon ylittävistä palveluhankinnoissa,</w:t>
      </w:r>
    </w:p>
    <w:p w14:paraId="2C046BF8" w14:textId="77777777" w:rsidR="006F2551" w:rsidRPr="00663184" w:rsidRDefault="28B47D7B" w:rsidP="009051AB">
      <w:pPr>
        <w:pStyle w:val="Luettelokappale"/>
        <w:numPr>
          <w:ilvl w:val="0"/>
          <w:numId w:val="172"/>
        </w:numPr>
      </w:pPr>
      <w:r w:rsidRPr="00663184">
        <w:t xml:space="preserve">hankintatoimivaltaansa kuuluvan hankinnan osalta kuntien yhteishankintayksikön järjestämään tarjouskilpailuun tai kilpailuttamaan hankintasopimukseen liittymisestä, </w:t>
      </w:r>
    </w:p>
    <w:p w14:paraId="40AEC749" w14:textId="215DEA00" w:rsidR="006F2551" w:rsidRDefault="28B47D7B" w:rsidP="009051AB">
      <w:pPr>
        <w:pStyle w:val="Luettelokappale"/>
        <w:numPr>
          <w:ilvl w:val="0"/>
          <w:numId w:val="172"/>
        </w:numPr>
      </w:pPr>
      <w:r w:rsidRPr="00663184">
        <w:t>muistakin asioista, ellei tehtävää ole säädetty tai määrätty muun toimielimen tai viranhaltijan ratkaistavaksi.</w:t>
      </w:r>
    </w:p>
    <w:p w14:paraId="71776CBD" w14:textId="5770ECE8" w:rsidR="009B0612" w:rsidRPr="002A1F86" w:rsidRDefault="009B0612" w:rsidP="002A1F86">
      <w:pPr>
        <w:ind w:left="2024"/>
        <w:contextualSpacing/>
        <w:rPr>
          <w:color w:val="FF0000"/>
          <w:sz w:val="20"/>
          <w:szCs w:val="20"/>
        </w:rPr>
      </w:pPr>
    </w:p>
    <w:p w14:paraId="44818BDF" w14:textId="660ABF49" w:rsidR="006F2551" w:rsidRDefault="1738D0E8" w:rsidP="00E74087">
      <w:pPr>
        <w:pStyle w:val="Leipteksti"/>
      </w:pPr>
      <w:r w:rsidRPr="00663184">
        <w:t>Lautakuntien, jaostojen ja liikelaitosten johtokuntien tehtäväkohtaisesta päätösvallasta sääde</w:t>
      </w:r>
      <w:r w:rsidR="00B71E9F" w:rsidRPr="00663184">
        <w:t>tään 2 - 16</w:t>
      </w:r>
      <w:r w:rsidRPr="00663184">
        <w:t xml:space="preserve"> §:issä.</w:t>
      </w:r>
    </w:p>
    <w:p w14:paraId="45594E07" w14:textId="77777777" w:rsidR="0040242D" w:rsidRPr="00663184" w:rsidRDefault="0040242D" w:rsidP="00E74087">
      <w:pPr>
        <w:pStyle w:val="Leipteksti"/>
      </w:pPr>
    </w:p>
    <w:p w14:paraId="38DFC773" w14:textId="77777777" w:rsidR="006F2551" w:rsidRPr="00663184" w:rsidRDefault="006F2551" w:rsidP="00E74087">
      <w:pPr>
        <w:pStyle w:val="Otsikko3"/>
        <w:numPr>
          <w:ilvl w:val="0"/>
          <w:numId w:val="0"/>
        </w:numPr>
        <w:ind w:left="1304" w:hanging="1304"/>
      </w:pPr>
      <w:bookmarkStart w:id="126" w:name="_Toc55733955"/>
      <w:r w:rsidRPr="00663184">
        <w:lastRenderedPageBreak/>
        <w:t>2 § Kaupunkisuunnittelulautakunnan tehtävät ja päätösvalta</w:t>
      </w:r>
      <w:bookmarkEnd w:id="126"/>
    </w:p>
    <w:p w14:paraId="7BF34DA8" w14:textId="77777777" w:rsidR="006F2551" w:rsidRPr="00663184" w:rsidRDefault="28B47D7B" w:rsidP="00E74087">
      <w:r w:rsidRPr="00663184">
        <w:t>Kaupunkisuunnittelulautakunta vastaa:</w:t>
      </w:r>
    </w:p>
    <w:p w14:paraId="3FF71FCA" w14:textId="77777777" w:rsidR="006F2551" w:rsidRPr="00663184" w:rsidRDefault="006F2551" w:rsidP="006F2551">
      <w:pPr>
        <w:rPr>
          <w:sz w:val="20"/>
          <w:szCs w:val="20"/>
        </w:rPr>
      </w:pPr>
    </w:p>
    <w:p w14:paraId="068B68AB" w14:textId="77777777" w:rsidR="006F2551" w:rsidRPr="00E74087" w:rsidRDefault="28B47D7B" w:rsidP="009051AB">
      <w:pPr>
        <w:pStyle w:val="Luettelokappale"/>
        <w:numPr>
          <w:ilvl w:val="0"/>
          <w:numId w:val="174"/>
        </w:numPr>
        <w:rPr>
          <w:rFonts w:asciiTheme="minorEastAsia" w:eastAsiaTheme="minorEastAsia" w:hAnsiTheme="minorEastAsia" w:cstheme="minorEastAsia"/>
        </w:rPr>
      </w:pPr>
      <w:r w:rsidRPr="00663184">
        <w:t>kaupunkirakenteen ja ympäristön kokonaisvaltaisesta kehittämisestä ja toiminnan tuloksellisuudesta asemakaavoituksessa ja yleiskaavoituksessa</w:t>
      </w:r>
    </w:p>
    <w:p w14:paraId="2D3B2B42" w14:textId="616CF6F4" w:rsidR="006F2551" w:rsidRPr="00E74087" w:rsidRDefault="00AB2C4D" w:rsidP="009051AB">
      <w:pPr>
        <w:pStyle w:val="Luettelokappale"/>
        <w:numPr>
          <w:ilvl w:val="0"/>
          <w:numId w:val="174"/>
        </w:numPr>
        <w:rPr>
          <w:rFonts w:asciiTheme="minorEastAsia" w:eastAsiaTheme="minorEastAsia" w:hAnsiTheme="minorEastAsia" w:cstheme="minorEastAsia"/>
        </w:rPr>
      </w:pPr>
      <w:r w:rsidRPr="00663184">
        <w:t xml:space="preserve">maanhankinnasta ja -luovutuksesta sekä </w:t>
      </w:r>
      <w:r w:rsidR="28B47D7B" w:rsidRPr="00663184">
        <w:t>alueiden rakentumista edistävien sopimusten ja muiden toimenpiteiden valmistelusta</w:t>
      </w:r>
    </w:p>
    <w:p w14:paraId="51F75339" w14:textId="77777777" w:rsidR="006F2551" w:rsidRPr="00E74087" w:rsidRDefault="28B47D7B" w:rsidP="009051AB">
      <w:pPr>
        <w:pStyle w:val="Luettelokappale"/>
        <w:numPr>
          <w:ilvl w:val="0"/>
          <w:numId w:val="174"/>
        </w:numPr>
        <w:rPr>
          <w:rFonts w:asciiTheme="minorEastAsia" w:eastAsiaTheme="minorEastAsia" w:hAnsiTheme="minorEastAsia" w:cstheme="minorEastAsia"/>
        </w:rPr>
      </w:pPr>
      <w:r w:rsidRPr="00663184">
        <w:t>kaupungin rakentamattoman kiinteistöomaisuuden kehittämisestä</w:t>
      </w:r>
    </w:p>
    <w:p w14:paraId="1840A027" w14:textId="77777777" w:rsidR="006F2551" w:rsidRPr="00E74087" w:rsidRDefault="28B47D7B" w:rsidP="009051AB">
      <w:pPr>
        <w:pStyle w:val="Luettelokappale"/>
        <w:numPr>
          <w:ilvl w:val="0"/>
          <w:numId w:val="174"/>
        </w:numPr>
        <w:rPr>
          <w:rFonts w:asciiTheme="minorEastAsia" w:eastAsiaTheme="minorEastAsia" w:hAnsiTheme="minorEastAsia" w:cstheme="minorEastAsia"/>
        </w:rPr>
      </w:pPr>
      <w:r w:rsidRPr="00663184">
        <w:t>kaupungille kuuluvien asuntoasioiden hoidosta</w:t>
      </w:r>
    </w:p>
    <w:p w14:paraId="024CC7F8" w14:textId="77777777" w:rsidR="006F2551" w:rsidRPr="00E74087" w:rsidRDefault="28B47D7B" w:rsidP="009051AB">
      <w:pPr>
        <w:pStyle w:val="Luettelokappale"/>
        <w:numPr>
          <w:ilvl w:val="0"/>
          <w:numId w:val="174"/>
        </w:numPr>
        <w:rPr>
          <w:rFonts w:asciiTheme="minorEastAsia" w:eastAsiaTheme="minorEastAsia" w:hAnsiTheme="minorEastAsia" w:cstheme="minorEastAsia"/>
        </w:rPr>
      </w:pPr>
      <w:r w:rsidRPr="00663184">
        <w:t>yhteistyöstä muiden viranomaisten kanssa siltä osin kuin toisin ei ole määrätty.</w:t>
      </w:r>
    </w:p>
    <w:p w14:paraId="56A039BA" w14:textId="77777777" w:rsidR="006F2551" w:rsidRPr="00E74087" w:rsidRDefault="28B47D7B" w:rsidP="009051AB">
      <w:pPr>
        <w:pStyle w:val="Luettelokappale"/>
        <w:numPr>
          <w:ilvl w:val="0"/>
          <w:numId w:val="174"/>
        </w:numPr>
        <w:rPr>
          <w:rFonts w:asciiTheme="minorEastAsia" w:eastAsiaTheme="minorEastAsia" w:hAnsiTheme="minorEastAsia" w:cstheme="minorEastAsia"/>
        </w:rPr>
      </w:pPr>
      <w:r w:rsidRPr="00663184">
        <w:t>rakentamista ja muita toimenpiteitä koskevien lupien käsittelemisestä</w:t>
      </w:r>
    </w:p>
    <w:p w14:paraId="5BD37D19" w14:textId="77777777" w:rsidR="006F2551" w:rsidRPr="00E74087" w:rsidRDefault="28B47D7B" w:rsidP="009051AB">
      <w:pPr>
        <w:pStyle w:val="Luettelokappale"/>
        <w:numPr>
          <w:ilvl w:val="0"/>
          <w:numId w:val="174"/>
        </w:numPr>
        <w:rPr>
          <w:rFonts w:asciiTheme="minorEastAsia" w:eastAsiaTheme="minorEastAsia" w:hAnsiTheme="minorEastAsia" w:cstheme="minorEastAsia"/>
        </w:rPr>
      </w:pPr>
      <w:r w:rsidRPr="00663184">
        <w:t>kaavojen noudattamisen sekä osaltaan rakennetun ympäristön ja rakennusten kunnossapidon ja hoidon valvonnasta</w:t>
      </w:r>
    </w:p>
    <w:p w14:paraId="5B730178" w14:textId="77777777" w:rsidR="006F2551" w:rsidRPr="00663184" w:rsidRDefault="006F2551" w:rsidP="006F2551"/>
    <w:p w14:paraId="660C4D2E" w14:textId="77777777" w:rsidR="006F2551" w:rsidRPr="00663184" w:rsidRDefault="28B47D7B" w:rsidP="00E74087">
      <w:r w:rsidRPr="00663184">
        <w:t>Kaupunkisuunnittelulautakunta tehtäväalueellaan päättää:</w:t>
      </w:r>
    </w:p>
    <w:p w14:paraId="00F9CFD5" w14:textId="77777777" w:rsidR="006F2551" w:rsidRPr="00663184" w:rsidRDefault="006F2551" w:rsidP="006F2551"/>
    <w:p w14:paraId="0AA6C3FF" w14:textId="5A7948E3" w:rsidR="006F2551" w:rsidRPr="00663184" w:rsidRDefault="28B47D7B" w:rsidP="009051AB">
      <w:pPr>
        <w:pStyle w:val="Luettelokappale"/>
        <w:numPr>
          <w:ilvl w:val="0"/>
          <w:numId w:val="175"/>
        </w:numPr>
      </w:pPr>
      <w:r w:rsidRPr="00663184">
        <w:t>sellaisten asemakaavan muutosten, joihin ei liity maankäyttö- tai kunnallistekniikan sopimuksia, nähtäville asettamisesta,</w:t>
      </w:r>
    </w:p>
    <w:p w14:paraId="3AB9C828" w14:textId="693E3E9D" w:rsidR="006F2551" w:rsidRPr="00663184" w:rsidRDefault="28B47D7B" w:rsidP="009051AB">
      <w:pPr>
        <w:pStyle w:val="Luettelokappale"/>
        <w:numPr>
          <w:ilvl w:val="0"/>
          <w:numId w:val="175"/>
        </w:numPr>
      </w:pPr>
      <w:r w:rsidRPr="00663184">
        <w:t>teiden nimien vahvistamisesta alueilla, joilla ei ole vahvistettua asemakaavaa sekä asemakaavaehdotuksessa olevien nimien käyttöönotosta jo rakennetuille teille,</w:t>
      </w:r>
    </w:p>
    <w:p w14:paraId="5AEFF1FD" w14:textId="529FAC73" w:rsidR="00AB2C4D" w:rsidRPr="00663184" w:rsidRDefault="00AB2C4D" w:rsidP="009051AB">
      <w:pPr>
        <w:pStyle w:val="Luettelokappale"/>
        <w:numPr>
          <w:ilvl w:val="0"/>
          <w:numId w:val="175"/>
        </w:numPr>
      </w:pPr>
      <w:r w:rsidRPr="00663184">
        <w:t>kadun ja muun yleisen alueen nimien sekä kaupunginosan ja korttelin numeroiden muuttamisesta,</w:t>
      </w:r>
    </w:p>
    <w:p w14:paraId="0440868E" w14:textId="2C4AC6CC" w:rsidR="006F2551" w:rsidRPr="00663184" w:rsidRDefault="28B47D7B" w:rsidP="009051AB">
      <w:pPr>
        <w:pStyle w:val="Luettelokappale"/>
        <w:numPr>
          <w:ilvl w:val="0"/>
          <w:numId w:val="175"/>
        </w:numPr>
      </w:pPr>
      <w:r w:rsidRPr="15E47954">
        <w:t xml:space="preserve">rakennusluvan erityisistä edellytyksistä suunnittelutarvealueella, kun kysymys on </w:t>
      </w:r>
      <w:r w:rsidRPr="00E74087">
        <w:rPr>
          <w:rFonts w:eastAsia="Tahoma" w:cs="Tahoma"/>
        </w:rPr>
        <w:t xml:space="preserve">hyväksytystä </w:t>
      </w:r>
      <w:r w:rsidRPr="00E74087">
        <w:rPr>
          <w:rFonts w:eastAsiaTheme="minorEastAsia" w:cstheme="minorEastAsia"/>
        </w:rPr>
        <w:t>yleiskaavasta, kaupunkisuunnittelulautakunnan tai kaupunginhallituksen hyväksymästä kaavaehdotuksesta tai –luonnoksesta oleellisesti poikkeavasta rakentamisesta,</w:t>
      </w:r>
    </w:p>
    <w:p w14:paraId="76D30A60" w14:textId="4E926663" w:rsidR="006F2551" w:rsidRPr="00E74087" w:rsidRDefault="4B41A16F" w:rsidP="009051AB">
      <w:pPr>
        <w:pStyle w:val="Luettelokappale"/>
        <w:numPr>
          <w:ilvl w:val="0"/>
          <w:numId w:val="175"/>
        </w:numPr>
        <w:rPr>
          <w:rFonts w:eastAsiaTheme="minorEastAsia" w:cstheme="minorEastAsia"/>
        </w:rPr>
      </w:pPr>
      <w:r w:rsidRPr="15E47954">
        <w:t xml:space="preserve">maankäyttö- ja rakennuslain </w:t>
      </w:r>
      <w:r w:rsidR="00AB2C4D" w:rsidRPr="15E47954">
        <w:t xml:space="preserve">mukaisen poikkeamisluvan myöntämisestä, kun kyse ei ole </w:t>
      </w:r>
      <w:r w:rsidR="00EC3BE9" w:rsidRPr="15E47954">
        <w:t xml:space="preserve">rakentamissäännöksistä </w:t>
      </w:r>
      <w:r w:rsidR="00AB2C4D" w:rsidRPr="15E47954">
        <w:t xml:space="preserve">tai </w:t>
      </w:r>
      <w:r w:rsidR="00EC3BE9" w:rsidRPr="15E47954">
        <w:t>Suomen rakentamismääräyskokoelman määräyksistä</w:t>
      </w:r>
      <w:r w:rsidR="00AB2C4D" w:rsidRPr="15E47954">
        <w:t xml:space="preserve"> poikkeamisesta</w:t>
      </w:r>
      <w:r w:rsidRPr="15E47954">
        <w:t>,</w:t>
      </w:r>
      <w:r w:rsidR="00EC3BE9" w:rsidRPr="15E47954">
        <w:t xml:space="preserve"> </w:t>
      </w:r>
    </w:p>
    <w:p w14:paraId="11701372" w14:textId="14FA1411" w:rsidR="00316723" w:rsidRPr="00663184" w:rsidRDefault="28B47D7B" w:rsidP="009051AB">
      <w:pPr>
        <w:pStyle w:val="Luettelokappale"/>
        <w:numPr>
          <w:ilvl w:val="0"/>
          <w:numId w:val="175"/>
        </w:numPr>
      </w:pPr>
      <w:r w:rsidRPr="47ACE15F">
        <w:lastRenderedPageBreak/>
        <w:t>asemakaavan tai tonttijaon toteuttamista varten tarvittavien alueiden, rakennusten, laitteiden, kasvillisuuden, osuuksien tai oikeuksien ostamisesta, myymisestä, vaihtamisesta</w:t>
      </w:r>
      <w:r w:rsidR="00316723" w:rsidRPr="47ACE15F">
        <w:t xml:space="preserve">, </w:t>
      </w:r>
      <w:r w:rsidR="001A1C27" w:rsidRPr="47ACE15F">
        <w:t>korvaamisesta,</w:t>
      </w:r>
      <w:r w:rsidRPr="47ACE15F">
        <w:t xml:space="preserve"> lunastamisesta ja katualuekorvauksen maksamisesta, kun kauppahinta tai korvaus ylittää 300 000 euroa,</w:t>
      </w:r>
    </w:p>
    <w:p w14:paraId="78CDF4C8" w14:textId="6065FE13" w:rsidR="001A1C27" w:rsidRPr="002E0A55" w:rsidRDefault="001A1C27" w:rsidP="009051AB">
      <w:pPr>
        <w:pStyle w:val="Luettelokappale"/>
        <w:numPr>
          <w:ilvl w:val="0"/>
          <w:numId w:val="175"/>
        </w:numPr>
      </w:pPr>
      <w:r w:rsidRPr="002E0A55">
        <w:t>työpaikkatonttien</w:t>
      </w:r>
      <w:r w:rsidR="002E0A55" w:rsidRPr="002E0A55">
        <w:t xml:space="preserve"> ja niihin rinnastettavien rakennuspaikkojen</w:t>
      </w:r>
      <w:r w:rsidRPr="002E0A55">
        <w:t xml:space="preserve"> myymisestä, vaihtamisesta, vuokralle ottamisesta ja vuokralle antamisesta silloin, kun</w:t>
      </w:r>
      <w:r w:rsidR="002E0A55" w:rsidRPr="002E0A55">
        <w:t xml:space="preserve"> yksittäisen</w:t>
      </w:r>
      <w:r w:rsidRPr="002E0A55">
        <w:t xml:space="preserve"> tontin kauppahinta</w:t>
      </w:r>
      <w:r w:rsidR="002E0A55" w:rsidRPr="002E0A55">
        <w:t xml:space="preserve">, </w:t>
      </w:r>
      <w:r w:rsidRPr="002E0A55">
        <w:t>käypä markkina-arvo</w:t>
      </w:r>
      <w:r w:rsidR="002E0A55" w:rsidRPr="002E0A55">
        <w:t xml:space="preserve"> tai tarjouskilpailulla luovutettaessa alin hyväksyttävä luovutushinta</w:t>
      </w:r>
      <w:r w:rsidRPr="002E0A55">
        <w:t xml:space="preserve"> on yli 300 000 euroa ja enintään 2 000 000 euroa,</w:t>
      </w:r>
      <w:r w:rsidR="002E0A55" w:rsidRPr="002E0A55">
        <w:t xml:space="preserve"> </w:t>
      </w:r>
    </w:p>
    <w:p w14:paraId="0220E59A" w14:textId="749EA4A8" w:rsidR="00660B5C" w:rsidRPr="00E74087" w:rsidRDefault="001A1C27" w:rsidP="009051AB">
      <w:pPr>
        <w:pStyle w:val="Luettelokappale"/>
        <w:numPr>
          <w:ilvl w:val="0"/>
          <w:numId w:val="175"/>
        </w:numPr>
        <w:rPr>
          <w:rFonts w:eastAsiaTheme="minorEastAsia"/>
        </w:rPr>
      </w:pPr>
      <w:r w:rsidRPr="47ACE15F">
        <w:t>asunto- ja erityispalvelutonttien</w:t>
      </w:r>
      <w:r w:rsidR="002E0A55">
        <w:t xml:space="preserve"> </w:t>
      </w:r>
      <w:r w:rsidR="002E0A55" w:rsidRPr="002E0A55">
        <w:t>tai niihin rinnastettavien rakennuspaikkojen</w:t>
      </w:r>
      <w:r w:rsidRPr="47ACE15F">
        <w:t xml:space="preserve"> myymisestä, vaihtamisesta, vuokralle ottamisesta ja vuokralle antamisesta silloin, kun kauppahinta</w:t>
      </w:r>
      <w:r w:rsidR="002E0A55">
        <w:t xml:space="preserve">, </w:t>
      </w:r>
      <w:r w:rsidRPr="47ACE15F">
        <w:t>käypä markkina-arvo</w:t>
      </w:r>
      <w:r w:rsidR="002E0A55">
        <w:t xml:space="preserve"> </w:t>
      </w:r>
      <w:r w:rsidR="002E0A55" w:rsidRPr="002E0A55">
        <w:t>tai tarjouskilpailulla luovutettaessa alin hyväksyttävä luovutushinta</w:t>
      </w:r>
      <w:r w:rsidRPr="47ACE15F">
        <w:t xml:space="preserve"> on yli 300 000 euroa, </w:t>
      </w:r>
    </w:p>
    <w:p w14:paraId="2071399D" w14:textId="02245BD2" w:rsidR="006F2551" w:rsidRPr="00663184" w:rsidRDefault="00316723" w:rsidP="009051AB">
      <w:pPr>
        <w:pStyle w:val="Luettelokappale"/>
        <w:numPr>
          <w:ilvl w:val="0"/>
          <w:numId w:val="175"/>
        </w:numPr>
      </w:pPr>
      <w:r w:rsidRPr="47ACE15F">
        <w:t xml:space="preserve">muiden </w:t>
      </w:r>
      <w:r w:rsidR="28B47D7B" w:rsidRPr="47ACE15F">
        <w:t xml:space="preserve">maa- ja vesialueiden </w:t>
      </w:r>
      <w:r w:rsidRPr="47ACE15F">
        <w:t>kuin tonttien</w:t>
      </w:r>
      <w:r w:rsidR="002E0A55">
        <w:t xml:space="preserve"> </w:t>
      </w:r>
      <w:r w:rsidR="002E0A55" w:rsidRPr="002E0A55">
        <w:t>tai niihin rinnastettavien rakennuspaikkojen</w:t>
      </w:r>
      <w:r w:rsidRPr="47ACE15F">
        <w:t xml:space="preserve"> </w:t>
      </w:r>
      <w:r w:rsidR="28B47D7B" w:rsidRPr="47ACE15F">
        <w:t>vuokralle antamisesta tai muutoin käytettäväksi luovuttamisesta</w:t>
      </w:r>
      <w:r w:rsidR="00FE6002" w:rsidRPr="47ACE15F">
        <w:t>,</w:t>
      </w:r>
      <w:r w:rsidR="28B47D7B" w:rsidRPr="47ACE15F">
        <w:t xml:space="preserve"> kun vuokra-aika on yli 5 vuotta,</w:t>
      </w:r>
      <w:r w:rsidR="002E0A55">
        <w:t xml:space="preserve"> </w:t>
      </w:r>
    </w:p>
    <w:p w14:paraId="32BBF0A3" w14:textId="6A1C8251" w:rsidR="006F2551" w:rsidRPr="00663184" w:rsidRDefault="002F6AA4" w:rsidP="009051AB">
      <w:pPr>
        <w:pStyle w:val="Luettelokappale"/>
        <w:numPr>
          <w:ilvl w:val="0"/>
          <w:numId w:val="175"/>
        </w:numPr>
      </w:pPr>
      <w:r w:rsidRPr="47ACE15F">
        <w:t xml:space="preserve">kiinteän omaisuuden ostamisesta, kun kauppahinta </w:t>
      </w:r>
      <w:r w:rsidR="001A1C27" w:rsidRPr="47ACE15F">
        <w:t xml:space="preserve">on yli 300 000 euroa ja enintään </w:t>
      </w:r>
      <w:r w:rsidR="006A3576" w:rsidRPr="47ACE15F">
        <w:t>1</w:t>
      </w:r>
      <w:r w:rsidRPr="47ACE15F">
        <w:t xml:space="preserve"> 500 000 euroa</w:t>
      </w:r>
      <w:r w:rsidR="28B47D7B" w:rsidRPr="47ACE15F">
        <w:t>,</w:t>
      </w:r>
    </w:p>
    <w:p w14:paraId="46BF09E0" w14:textId="4BFD107D" w:rsidR="001A1C27" w:rsidRPr="00E74087" w:rsidRDefault="001A1C27" w:rsidP="009051AB">
      <w:pPr>
        <w:pStyle w:val="Luettelokappale"/>
        <w:numPr>
          <w:ilvl w:val="0"/>
          <w:numId w:val="175"/>
        </w:numPr>
        <w:rPr>
          <w:rFonts w:eastAsiaTheme="minorEastAsia" w:cstheme="minorEastAsia"/>
        </w:rPr>
      </w:pPr>
      <w:r w:rsidRPr="00E74087">
        <w:rPr>
          <w:rFonts w:eastAsiaTheme="minorEastAsia" w:cstheme="minorEastAsia"/>
        </w:rPr>
        <w:t>kiinteistön tai muun alueen luovutuskirjassa tai vuokrasopimuksessa määrätyn sopimussakon suuruudesta ja perimisestä,</w:t>
      </w:r>
    </w:p>
    <w:p w14:paraId="78D0DA95" w14:textId="7CAD7792" w:rsidR="00316723" w:rsidRPr="00E74087" w:rsidRDefault="00316723" w:rsidP="009051AB">
      <w:pPr>
        <w:pStyle w:val="Luettelokappale"/>
        <w:numPr>
          <w:ilvl w:val="0"/>
          <w:numId w:val="175"/>
        </w:numPr>
        <w:rPr>
          <w:rFonts w:eastAsiaTheme="minorEastAsia" w:cstheme="minorEastAsia"/>
        </w:rPr>
      </w:pPr>
      <w:bookmarkStart w:id="127" w:name="_Hlk532892842"/>
      <w:r w:rsidRPr="00E74087">
        <w:rPr>
          <w:rFonts w:eastAsiaTheme="minorEastAsia" w:cstheme="minorEastAsia"/>
        </w:rPr>
        <w:t>palveluhankinnoista yli 1 000 000 euroa maksavien hankkeiden osalta ja urakalla teettämisestä yli 2 000 000 euroa maksavien hankkeiden osalta</w:t>
      </w:r>
      <w:r w:rsidR="00FB7E09" w:rsidRPr="00E74087">
        <w:rPr>
          <w:rFonts w:eastAsiaTheme="minorEastAsia" w:cstheme="minorEastAsia"/>
        </w:rPr>
        <w:t>,</w:t>
      </w:r>
    </w:p>
    <w:bookmarkEnd w:id="127"/>
    <w:p w14:paraId="066D2C30" w14:textId="5A1BAF4D" w:rsidR="006F2551" w:rsidRPr="00663184" w:rsidRDefault="28B47D7B" w:rsidP="009051AB">
      <w:pPr>
        <w:pStyle w:val="Luettelokappale"/>
        <w:numPr>
          <w:ilvl w:val="0"/>
          <w:numId w:val="175"/>
        </w:numPr>
      </w:pPr>
      <w:r w:rsidRPr="47ACE15F">
        <w:t>pidennyksen myöntämisestä kiinteistöjen ja muiden alueiden myynti- ja vuokraehtojen mukaisen rakentamisvelvollisuuden täyttämiseen</w:t>
      </w:r>
      <w:r w:rsidR="00316723" w:rsidRPr="47ACE15F">
        <w:t>,</w:t>
      </w:r>
      <w:r w:rsidR="001A1C27" w:rsidRPr="47ACE15F">
        <w:t xml:space="preserve"> kun myönnettävä pidennys on yli yhden vuoden,</w:t>
      </w:r>
      <w:r w:rsidR="00A504A2" w:rsidRPr="47ACE15F">
        <w:t xml:space="preserve"> </w:t>
      </w:r>
    </w:p>
    <w:p w14:paraId="2544D0E1" w14:textId="77777777" w:rsidR="006F2551" w:rsidRPr="00663184" w:rsidRDefault="28B47D7B" w:rsidP="009051AB">
      <w:pPr>
        <w:pStyle w:val="Luettelokappale"/>
        <w:numPr>
          <w:ilvl w:val="0"/>
          <w:numId w:val="175"/>
        </w:numPr>
      </w:pPr>
      <w:r w:rsidRPr="47ACE15F">
        <w:t>toimintaan liittyvistä suunnittelu- ja työohjelmista,</w:t>
      </w:r>
    </w:p>
    <w:p w14:paraId="5C0E1E5B" w14:textId="77777777" w:rsidR="006F2551" w:rsidRPr="00663184" w:rsidRDefault="28B47D7B" w:rsidP="009051AB">
      <w:pPr>
        <w:pStyle w:val="Luettelokappale"/>
        <w:numPr>
          <w:ilvl w:val="0"/>
          <w:numId w:val="175"/>
        </w:numPr>
      </w:pPr>
      <w:r w:rsidRPr="47ACE15F">
        <w:t xml:space="preserve">asuntolaina-, kiinteistö- ja rakentamisrahastosta myönnettävien avustusten perusteiden vahvistamisesta, </w:t>
      </w:r>
    </w:p>
    <w:p w14:paraId="24AF6200" w14:textId="536CEC3E" w:rsidR="006F2551" w:rsidRPr="00663184" w:rsidRDefault="28B47D7B" w:rsidP="009051AB">
      <w:pPr>
        <w:pStyle w:val="Luettelokappale"/>
        <w:numPr>
          <w:ilvl w:val="0"/>
          <w:numId w:val="175"/>
        </w:numPr>
      </w:pPr>
      <w:r w:rsidRPr="47ACE15F">
        <w:t>valtion tukemaan asuntotuotantoon liittyvää asukasvalintaa koskevista ohjeista,</w:t>
      </w:r>
    </w:p>
    <w:p w14:paraId="559B1ACA" w14:textId="04950549" w:rsidR="00316723" w:rsidRPr="00663184" w:rsidRDefault="00316723" w:rsidP="009051AB">
      <w:pPr>
        <w:pStyle w:val="Luettelokappale"/>
        <w:numPr>
          <w:ilvl w:val="0"/>
          <w:numId w:val="175"/>
        </w:numPr>
      </w:pPr>
      <w:r w:rsidRPr="47ACE15F">
        <w:lastRenderedPageBreak/>
        <w:t xml:space="preserve">asemakaavan muutosten hyväksymisestä, </w:t>
      </w:r>
      <w:r w:rsidR="003D4E0B" w:rsidRPr="47ACE15F">
        <w:t>joilla ei</w:t>
      </w:r>
    </w:p>
    <w:p w14:paraId="4BB9594A" w14:textId="11EE32B7" w:rsidR="003D4E0B" w:rsidRPr="00663184" w:rsidRDefault="003D4E0B" w:rsidP="009051AB">
      <w:pPr>
        <w:pStyle w:val="Luettelokappale"/>
        <w:numPr>
          <w:ilvl w:val="1"/>
          <w:numId w:val="133"/>
        </w:numPr>
      </w:pPr>
      <w:r w:rsidRPr="00663184">
        <w:t>muuteta rakennuskorttelin pääasiallista käyttötarkoitusta,</w:t>
      </w:r>
    </w:p>
    <w:p w14:paraId="34126C3B" w14:textId="55226441" w:rsidR="003D4E0B" w:rsidRPr="00663184" w:rsidRDefault="003D4E0B" w:rsidP="009051AB">
      <w:pPr>
        <w:pStyle w:val="Luettelokappale"/>
        <w:numPr>
          <w:ilvl w:val="1"/>
          <w:numId w:val="133"/>
        </w:numPr>
      </w:pPr>
      <w:r w:rsidRPr="00663184">
        <w:t>muuteta torin, katuaukion, virkistys-, erityis- tai vesialueen käyttötarkoitusta</w:t>
      </w:r>
      <w:r w:rsidR="00E74087">
        <w:t xml:space="preserve"> </w:t>
      </w:r>
      <w:r w:rsidRPr="00663184">
        <w:t>vähäistä kaavan toteuttamista helpottavaa tarkistusta lukuun ottamatta,</w:t>
      </w:r>
    </w:p>
    <w:p w14:paraId="41CEECE6" w14:textId="48BB5494" w:rsidR="003D4E0B" w:rsidRPr="00663184" w:rsidRDefault="003D4E0B" w:rsidP="009051AB">
      <w:pPr>
        <w:pStyle w:val="Luettelokappale"/>
        <w:numPr>
          <w:ilvl w:val="1"/>
          <w:numId w:val="133"/>
        </w:numPr>
      </w:pPr>
      <w:r w:rsidRPr="00663184">
        <w:t>nosteta rakennuksen suurinta sallittua kerroslukua enemmän kuin yhdellä kerroksella tai rakennuskorkeutta vastaavalla tavalla, taikka lisätä rakennusoikeutta asuinpientalojen korttelialueella siten, että tehokkuusluku nousee tehokkuuslukuun e= 0,30 tai sen yli tai muilla alueilla siten, että rakennusoikeus nousee yli 10 %:lla tai yli 1000 km2:llä,</w:t>
      </w:r>
    </w:p>
    <w:p w14:paraId="2F2E43B1" w14:textId="43A19602" w:rsidR="00925F6E" w:rsidRPr="00E74087" w:rsidRDefault="003D4E0B" w:rsidP="009051AB">
      <w:pPr>
        <w:pStyle w:val="Luettelokappale"/>
        <w:numPr>
          <w:ilvl w:val="1"/>
          <w:numId w:val="133"/>
        </w:numPr>
        <w:rPr>
          <w:strike/>
        </w:rPr>
      </w:pPr>
      <w:r w:rsidRPr="00663184">
        <w:t>muuteta maankäytön yleistä luonnetta, alueen yhtenäistä rakennustapaa tai vaaranneta ympäristölliseltä kannalta merkittävien arvojen säilymistä</w:t>
      </w:r>
      <w:r w:rsidRPr="00E74087">
        <w:rPr>
          <w:strike/>
        </w:rPr>
        <w:t>,</w:t>
      </w:r>
    </w:p>
    <w:p w14:paraId="749309D5" w14:textId="695DB149" w:rsidR="00925F6E" w:rsidRPr="00E74087" w:rsidRDefault="00925F6E" w:rsidP="009051AB">
      <w:pPr>
        <w:pStyle w:val="Luettelokappale"/>
        <w:numPr>
          <w:ilvl w:val="0"/>
          <w:numId w:val="175"/>
        </w:numPr>
        <w:rPr>
          <w:rFonts w:eastAsiaTheme="minorEastAsia" w:cstheme="minorEastAsia"/>
        </w:rPr>
      </w:pPr>
      <w:r w:rsidRPr="47ACE15F">
        <w:t xml:space="preserve">lunastamisesta </w:t>
      </w:r>
      <w:r w:rsidR="006E07DF" w:rsidRPr="47ACE15F">
        <w:t>silloin, kun lunastaminen ei edellytä lunastuslupaa</w:t>
      </w:r>
      <w:r w:rsidRPr="47ACE15F">
        <w:t xml:space="preserve"> eikä kyse ole kiinteistöjohtajan päätösvaltaan kuuluvasta asiasta ja</w:t>
      </w:r>
    </w:p>
    <w:p w14:paraId="3A2F3E05" w14:textId="7AA5778D" w:rsidR="006E07DF" w:rsidRPr="00E74087" w:rsidRDefault="00925F6E" w:rsidP="009051AB">
      <w:pPr>
        <w:pStyle w:val="Luettelokappale"/>
        <w:numPr>
          <w:ilvl w:val="0"/>
          <w:numId w:val="175"/>
        </w:numPr>
        <w:rPr>
          <w:rFonts w:eastAsiaTheme="minorEastAsia" w:cstheme="minorEastAsia"/>
        </w:rPr>
      </w:pPr>
      <w:r w:rsidRPr="47ACE15F">
        <w:t>kilpailutuksista, julkisista hauista ja tonttivarauksista silloin, kun kaupunkisuunnittelulautakunnalla on toimivalta päättää alueen luovutuksesta tai vuokrauksesta</w:t>
      </w:r>
      <w:r w:rsidR="006E07DF" w:rsidRPr="47ACE15F">
        <w:t>.</w:t>
      </w:r>
    </w:p>
    <w:p w14:paraId="29A3596F" w14:textId="77777777" w:rsidR="006F2551" w:rsidRPr="00663184" w:rsidRDefault="006F2551" w:rsidP="006F2551">
      <w:pPr>
        <w:rPr>
          <w:sz w:val="20"/>
          <w:szCs w:val="20"/>
        </w:rPr>
      </w:pPr>
    </w:p>
    <w:p w14:paraId="7AAAAE05" w14:textId="37E7A566" w:rsidR="006F2551" w:rsidRPr="00663184" w:rsidRDefault="006F2551" w:rsidP="00E74087">
      <w:pPr>
        <w:pStyle w:val="Otsikko3"/>
        <w:numPr>
          <w:ilvl w:val="0"/>
          <w:numId w:val="0"/>
        </w:numPr>
        <w:ind w:left="1304" w:hanging="1304"/>
      </w:pPr>
      <w:bookmarkStart w:id="128" w:name="_Toc55733956"/>
      <w:r w:rsidRPr="00663184">
        <w:t>3 § Kaupunkisuunnittelulautakunnan rakennuslupajaoston tehtävät ja päätösvalta</w:t>
      </w:r>
      <w:bookmarkEnd w:id="128"/>
    </w:p>
    <w:p w14:paraId="00E2E696" w14:textId="4A673601" w:rsidR="006F2551" w:rsidRPr="00663184" w:rsidRDefault="00925F6E" w:rsidP="00E74087">
      <w:pPr>
        <w:pStyle w:val="Leipteksti"/>
        <w:rPr>
          <w:strike/>
        </w:rPr>
      </w:pPr>
      <w:r w:rsidRPr="00663184">
        <w:t xml:space="preserve">Rakennuslupajaosto toimii maankäyttö- ja rakennuslain tarkoittamana rakennusvalvontaviranomaisena. </w:t>
      </w:r>
    </w:p>
    <w:p w14:paraId="1BB4CA35" w14:textId="77777777" w:rsidR="006F2551" w:rsidRPr="00663184" w:rsidRDefault="006F2551" w:rsidP="006F2551">
      <w:pPr>
        <w:rPr>
          <w:sz w:val="20"/>
          <w:szCs w:val="20"/>
        </w:rPr>
      </w:pPr>
    </w:p>
    <w:p w14:paraId="01BE1233" w14:textId="77777777" w:rsidR="006F2551" w:rsidRPr="00663184" w:rsidRDefault="28B47D7B" w:rsidP="00E74087">
      <w:r w:rsidRPr="00663184">
        <w:t>Rakennuslupajaosto tehtäväalueellaan päättää:</w:t>
      </w:r>
    </w:p>
    <w:p w14:paraId="73CCDD51" w14:textId="77777777" w:rsidR="006F2551" w:rsidRPr="00663184" w:rsidRDefault="006F2551" w:rsidP="006F2551">
      <w:pPr>
        <w:rPr>
          <w:sz w:val="20"/>
          <w:szCs w:val="20"/>
        </w:rPr>
      </w:pPr>
    </w:p>
    <w:p w14:paraId="15536A20" w14:textId="77777777" w:rsidR="006F2551" w:rsidRPr="00E74087" w:rsidRDefault="1738D0E8" w:rsidP="009051AB">
      <w:pPr>
        <w:pStyle w:val="Luettelokappale"/>
        <w:numPr>
          <w:ilvl w:val="0"/>
          <w:numId w:val="178"/>
        </w:numPr>
        <w:rPr>
          <w:rFonts w:asciiTheme="minorEastAsia" w:eastAsiaTheme="minorEastAsia" w:hAnsiTheme="minorEastAsia" w:cstheme="minorEastAsia"/>
        </w:rPr>
      </w:pPr>
      <w:r w:rsidRPr="00663184">
        <w:t>maankäyttö- ja rakennuslain 125 ja 126 pykälissä tarkoitettujen rakennuslupien sekä 176 §:ssä tarkoitettujen tilapäisen rakennuksen rakennuslupien myöntämisestä,</w:t>
      </w:r>
    </w:p>
    <w:p w14:paraId="44013883" w14:textId="593761B0" w:rsidR="1738D0E8" w:rsidRPr="00E74087" w:rsidRDefault="1738D0E8" w:rsidP="009051AB">
      <w:pPr>
        <w:pStyle w:val="Leipteksti"/>
        <w:numPr>
          <w:ilvl w:val="0"/>
          <w:numId w:val="178"/>
        </w:numPr>
        <w:rPr>
          <w:rFonts w:asciiTheme="minorEastAsia" w:eastAsiaTheme="minorEastAsia" w:hAnsiTheme="minorEastAsia" w:cstheme="minorEastAsia"/>
        </w:rPr>
      </w:pPr>
      <w:r w:rsidRPr="00E74087">
        <w:t xml:space="preserve">maankäyttö- ja rakennuslain 171 §:ssä tarkoitettujen poikkeusten myöntämisestä maankäyttö- ja rakennuslain ja -asetuksen rakentamissäännöksistä sekä Suomen rakentamismääräyskokoelman määräyksistä,  </w:t>
      </w:r>
    </w:p>
    <w:p w14:paraId="71E0E14E" w14:textId="15E0C102" w:rsidR="006F2551" w:rsidRPr="00E74087" w:rsidRDefault="1738D0E8" w:rsidP="009051AB">
      <w:pPr>
        <w:pStyle w:val="Luettelokappale"/>
        <w:numPr>
          <w:ilvl w:val="0"/>
          <w:numId w:val="178"/>
        </w:numPr>
        <w:rPr>
          <w:rFonts w:asciiTheme="minorEastAsia" w:eastAsiaTheme="minorEastAsia" w:hAnsiTheme="minorEastAsia" w:cstheme="minorEastAsia"/>
        </w:rPr>
      </w:pPr>
      <w:r w:rsidRPr="00663184">
        <w:lastRenderedPageBreak/>
        <w:t>maankäyttö- ja rakennuslain 127 §:ssä tarkoitettujen rakennusten purkamislupien myöntämisestä,</w:t>
      </w:r>
      <w:r w:rsidR="006A3576" w:rsidRPr="00E74087">
        <w:rPr>
          <w:rFonts w:asciiTheme="minorEastAsia" w:eastAsiaTheme="minorEastAsia" w:hAnsiTheme="minorEastAsia" w:cstheme="minorEastAsia"/>
        </w:rPr>
        <w:t xml:space="preserve"> </w:t>
      </w:r>
      <w:r w:rsidRPr="006A3576">
        <w:t>ja</w:t>
      </w:r>
    </w:p>
    <w:p w14:paraId="6B969C80" w14:textId="65CB15CF" w:rsidR="006F2551" w:rsidRPr="00E74087" w:rsidRDefault="1738D0E8" w:rsidP="009051AB">
      <w:pPr>
        <w:pStyle w:val="Luettelokappale"/>
        <w:numPr>
          <w:ilvl w:val="0"/>
          <w:numId w:val="178"/>
        </w:numPr>
        <w:rPr>
          <w:rFonts w:asciiTheme="minorEastAsia" w:eastAsiaTheme="minorEastAsia" w:hAnsiTheme="minorEastAsia" w:cstheme="minorEastAsia"/>
        </w:rPr>
      </w:pPr>
      <w:r w:rsidRPr="00663184">
        <w:t>rakennustapaohjeiden hyväksymisestä.</w:t>
      </w:r>
    </w:p>
    <w:p w14:paraId="0BFEBB29" w14:textId="77777777" w:rsidR="006F2551" w:rsidRPr="00663184" w:rsidRDefault="006F2551" w:rsidP="006F2551">
      <w:pPr>
        <w:ind w:left="2025"/>
        <w:contextualSpacing/>
      </w:pPr>
    </w:p>
    <w:p w14:paraId="465ED382" w14:textId="77777777" w:rsidR="006F2551" w:rsidRPr="00663184" w:rsidRDefault="006F2551" w:rsidP="00E74087">
      <w:pPr>
        <w:pStyle w:val="Otsikko3"/>
        <w:numPr>
          <w:ilvl w:val="0"/>
          <w:numId w:val="0"/>
        </w:numPr>
        <w:ind w:left="1304" w:hanging="1304"/>
      </w:pPr>
      <w:bookmarkStart w:id="129" w:name="_Toc55733957"/>
      <w:r w:rsidRPr="00663184">
        <w:t>4 § Teknisen lautakunnan tehtävät ja päätösvalta</w:t>
      </w:r>
      <w:bookmarkEnd w:id="129"/>
    </w:p>
    <w:p w14:paraId="3EE5043C" w14:textId="77777777" w:rsidR="006F2551" w:rsidRPr="0040242D" w:rsidRDefault="28B47D7B" w:rsidP="0040242D">
      <w:pPr>
        <w:pStyle w:val="Leipteksti"/>
      </w:pPr>
      <w:r w:rsidRPr="0040242D">
        <w:t>Tekninen lautakunta toimii maankäyttö- ja rakennuslain 13 a-luvun tarkoittamana kunnan monijäsenisenä toimielimenä ja viranomaisena, maankäyttö- ja rakennuslain 167 §:n 2 momentissa tarkoitettuna viranomaisena, eräiden yleisten alueiden kunnossa- ja puhtaanapidosta annetun lain 15 §:ssä tarkoitettuna viranomaisena ja postilaissa tarkoitettuna kunnanrakennusvalvontaviranomaisena.</w:t>
      </w:r>
    </w:p>
    <w:p w14:paraId="72E03BC0" w14:textId="77777777" w:rsidR="006F2551" w:rsidRPr="00663184" w:rsidRDefault="006F2551" w:rsidP="006F2551">
      <w:pPr>
        <w:rPr>
          <w:sz w:val="20"/>
          <w:szCs w:val="20"/>
        </w:rPr>
      </w:pPr>
    </w:p>
    <w:p w14:paraId="1F61194E" w14:textId="77777777" w:rsidR="006F2551" w:rsidRPr="00663184" w:rsidRDefault="28B47D7B" w:rsidP="00E74087">
      <w:r w:rsidRPr="00663184">
        <w:t>Tekninen lautakunta vastaa:</w:t>
      </w:r>
    </w:p>
    <w:p w14:paraId="6B149608" w14:textId="77777777" w:rsidR="006F2551" w:rsidRPr="00663184" w:rsidRDefault="006F2551" w:rsidP="006F2551"/>
    <w:p w14:paraId="0FCCA2CD" w14:textId="77777777" w:rsidR="006F2551" w:rsidRPr="00663184" w:rsidRDefault="28B47D7B" w:rsidP="009051AB">
      <w:pPr>
        <w:pStyle w:val="Luettelokappale"/>
        <w:numPr>
          <w:ilvl w:val="0"/>
          <w:numId w:val="177"/>
        </w:numPr>
      </w:pPr>
      <w:r w:rsidRPr="00663184">
        <w:t>kaupungin toimitilajohtamisesta, toimitilastrategiasta sekä kaupungin eri toimialojen tarvitsemien riittävien ja asianmukaisten toimitilojen hankkimisesta, hallinnasta ja isännöintitehtävistä</w:t>
      </w:r>
    </w:p>
    <w:p w14:paraId="388E498C" w14:textId="77777777" w:rsidR="006F2551" w:rsidRPr="00663184" w:rsidRDefault="28B47D7B" w:rsidP="009051AB">
      <w:pPr>
        <w:pStyle w:val="Luettelokappale"/>
        <w:numPr>
          <w:ilvl w:val="0"/>
          <w:numId w:val="177"/>
        </w:numPr>
      </w:pPr>
      <w:r w:rsidRPr="00663184">
        <w:t xml:space="preserve">kaupungin rakennetun ja muun kaupunginhallituksen päättämän kiinteistöomaisuuden kehittämisestä, kunnossapidosta ja kiinteistönhoidosta </w:t>
      </w:r>
    </w:p>
    <w:p w14:paraId="45A846BE" w14:textId="77777777" w:rsidR="006F2551" w:rsidRPr="00663184" w:rsidRDefault="28B47D7B" w:rsidP="009051AB">
      <w:pPr>
        <w:pStyle w:val="Luettelokappale"/>
        <w:numPr>
          <w:ilvl w:val="0"/>
          <w:numId w:val="177"/>
        </w:numPr>
      </w:pPr>
      <w:r w:rsidRPr="00663184">
        <w:t>toimitilojen hankevalmistelusta ja rakennuttamisesta</w:t>
      </w:r>
    </w:p>
    <w:p w14:paraId="63AEBA6B" w14:textId="77777777" w:rsidR="006F2551" w:rsidRPr="00663184" w:rsidRDefault="28B47D7B" w:rsidP="009051AB">
      <w:pPr>
        <w:pStyle w:val="Luettelokappale"/>
        <w:numPr>
          <w:ilvl w:val="0"/>
          <w:numId w:val="177"/>
        </w:numPr>
      </w:pPr>
      <w:r w:rsidRPr="00663184">
        <w:t>liikenteen ja yhdyskuntatekniikan kokonaisvaltaisesta kehittämisestä sekä julkisen kaupunkitilan hallinnasta ja hoidosta</w:t>
      </w:r>
    </w:p>
    <w:p w14:paraId="41327B14" w14:textId="77777777" w:rsidR="006F2551" w:rsidRPr="00663184" w:rsidRDefault="1738D0E8" w:rsidP="009051AB">
      <w:pPr>
        <w:pStyle w:val="Luettelokappale"/>
        <w:numPr>
          <w:ilvl w:val="0"/>
          <w:numId w:val="177"/>
        </w:numPr>
      </w:pPr>
      <w:r w:rsidRPr="00663184">
        <w:t>yhdyskuntateknisten rakentamis- ja ylläpitopalvelujen ja varikkotoimintojen tuottamisesta ja kaupungin varikkotoiminnasta</w:t>
      </w:r>
    </w:p>
    <w:p w14:paraId="48A890CC" w14:textId="77777777" w:rsidR="006F2551" w:rsidRPr="00663184" w:rsidRDefault="28B47D7B" w:rsidP="009051AB">
      <w:pPr>
        <w:pStyle w:val="Luettelokappale"/>
        <w:numPr>
          <w:ilvl w:val="0"/>
          <w:numId w:val="177"/>
        </w:numPr>
      </w:pPr>
      <w:r w:rsidRPr="00663184">
        <w:t>kaupungin liikenneturvallisuustyöstä</w:t>
      </w:r>
    </w:p>
    <w:p w14:paraId="59B05464" w14:textId="77777777" w:rsidR="006F2551" w:rsidRPr="00663184" w:rsidRDefault="28B47D7B" w:rsidP="009051AB">
      <w:pPr>
        <w:pStyle w:val="Luettelokappale"/>
        <w:numPr>
          <w:ilvl w:val="0"/>
          <w:numId w:val="177"/>
        </w:numPr>
      </w:pPr>
      <w:r w:rsidRPr="00663184">
        <w:t>yhteistyöstä muiden viranomaisten kanssa siltä osin kuin toisin ei ole määrätty.</w:t>
      </w:r>
    </w:p>
    <w:p w14:paraId="5CA253A6" w14:textId="77777777" w:rsidR="006F2551" w:rsidRPr="00663184" w:rsidRDefault="006F2551" w:rsidP="006F2551">
      <w:pPr>
        <w:rPr>
          <w:sz w:val="20"/>
          <w:szCs w:val="20"/>
        </w:rPr>
      </w:pPr>
    </w:p>
    <w:p w14:paraId="78D65714" w14:textId="77777777" w:rsidR="001B12E8" w:rsidRDefault="001B12E8" w:rsidP="00E74087"/>
    <w:p w14:paraId="584D93C1" w14:textId="77777777" w:rsidR="001B12E8" w:rsidRDefault="001B12E8" w:rsidP="00E74087"/>
    <w:p w14:paraId="5A6FE08B" w14:textId="51D7A123" w:rsidR="006F2551" w:rsidRPr="00663184" w:rsidRDefault="28B47D7B" w:rsidP="00E74087">
      <w:r w:rsidRPr="00663184">
        <w:lastRenderedPageBreak/>
        <w:t>Tekninen lautakunta tehtäväalueellaan päättää:</w:t>
      </w:r>
    </w:p>
    <w:p w14:paraId="11061B27" w14:textId="77777777" w:rsidR="006F2551" w:rsidRPr="00663184" w:rsidRDefault="006F2551" w:rsidP="006F2551"/>
    <w:p w14:paraId="324C54CD" w14:textId="38DCEBBF" w:rsidR="006F2551" w:rsidRPr="00663184" w:rsidRDefault="4B41A16F" w:rsidP="009051AB">
      <w:pPr>
        <w:pStyle w:val="Luettelokappale"/>
        <w:numPr>
          <w:ilvl w:val="0"/>
          <w:numId w:val="179"/>
        </w:numPr>
      </w:pPr>
      <w:r w:rsidRPr="00663184">
        <w:t>toimintaan liittyvien yleissuunnitelmien hyväksymisestä</w:t>
      </w:r>
      <w:r w:rsidR="00925F6E" w:rsidRPr="00663184">
        <w:t>, kun suunnitelmien kustannusarvo on yli 1 000 000 euroa (alv 0 §)</w:t>
      </w:r>
      <w:r w:rsidRPr="00663184">
        <w:t xml:space="preserve">, </w:t>
      </w:r>
    </w:p>
    <w:p w14:paraId="355E07B4" w14:textId="0E4CD169" w:rsidR="006F2551" w:rsidRPr="00663184" w:rsidRDefault="0253FB39" w:rsidP="009051AB">
      <w:pPr>
        <w:pStyle w:val="Luettelokappale"/>
        <w:numPr>
          <w:ilvl w:val="0"/>
          <w:numId w:val="179"/>
        </w:numPr>
      </w:pPr>
      <w:bookmarkStart w:id="130" w:name="_Hlk532892943"/>
      <w:r w:rsidRPr="00663184">
        <w:t xml:space="preserve">toimintaan liittyvien </w:t>
      </w:r>
      <w:r w:rsidR="000143C5" w:rsidRPr="00663184">
        <w:t xml:space="preserve">1 000 000 - 3 000 000 euroa (alv 0%) maksavien hankkeiden </w:t>
      </w:r>
      <w:r w:rsidRPr="00663184">
        <w:t>tarveselvitysten</w:t>
      </w:r>
      <w:r w:rsidR="000143C5" w:rsidRPr="00663184">
        <w:t xml:space="preserve"> (kustannusennusteineen)</w:t>
      </w:r>
      <w:r w:rsidRPr="00663184">
        <w:t xml:space="preserve"> ja</w:t>
      </w:r>
      <w:r w:rsidR="000143C5" w:rsidRPr="00663184">
        <w:t xml:space="preserve"> yli 1 000 000 euroa (alv 0%) maksavien </w:t>
      </w:r>
      <w:r w:rsidRPr="00663184">
        <w:t>hankesuunnitelmien (</w:t>
      </w:r>
      <w:r w:rsidR="000143C5" w:rsidRPr="00663184">
        <w:t>tavoitehintoineen</w:t>
      </w:r>
      <w:r w:rsidRPr="00663184">
        <w:t xml:space="preserve">) hyväksymisestä lukuun ottamatta </w:t>
      </w:r>
      <w:r w:rsidR="000143C5" w:rsidRPr="00663184">
        <w:t>useampaa toimialaa koskevien ja kaupunkitasoista linjausta vaativien investoin</w:t>
      </w:r>
      <w:r w:rsidR="00925F6E" w:rsidRPr="00663184">
        <w:t>t</w:t>
      </w:r>
      <w:r w:rsidR="000143C5" w:rsidRPr="00663184">
        <w:t>ihankkeiden tai teknisten perusparannushankkeiden hankesuunnitelmia,</w:t>
      </w:r>
      <w:r w:rsidRPr="00663184">
        <w:t xml:space="preserve"> </w:t>
      </w:r>
    </w:p>
    <w:p w14:paraId="03309902" w14:textId="165A81C1" w:rsidR="00BF3646" w:rsidRPr="00663184" w:rsidRDefault="00BF3646" w:rsidP="009051AB">
      <w:pPr>
        <w:pStyle w:val="Luettelokappale"/>
        <w:numPr>
          <w:ilvl w:val="0"/>
          <w:numId w:val="179"/>
        </w:numPr>
      </w:pPr>
      <w:r w:rsidRPr="00663184">
        <w:t>yli 3 000 000 euroa (alv 0 %) maksavien teknisten perusparannushankkeiden tarveselvitysten (kustannusennusteineen) ja hankesuunnitelmien (tavoitehintoineen) hyväksymisestä,</w:t>
      </w:r>
    </w:p>
    <w:p w14:paraId="4BB4128E" w14:textId="5D07DA14" w:rsidR="00514F8C" w:rsidRPr="00E74087" w:rsidRDefault="00514F8C" w:rsidP="009051AB">
      <w:pPr>
        <w:pStyle w:val="Luettelokappale"/>
        <w:numPr>
          <w:ilvl w:val="0"/>
          <w:numId w:val="179"/>
        </w:numPr>
        <w:rPr>
          <w:rFonts w:eastAsiaTheme="minorEastAsia" w:cstheme="minorEastAsia"/>
        </w:rPr>
      </w:pPr>
      <w:bookmarkStart w:id="131" w:name="_Hlk532899277"/>
      <w:bookmarkEnd w:id="130"/>
      <w:r w:rsidRPr="00E74087">
        <w:rPr>
          <w:rFonts w:eastAsiaTheme="minorEastAsia" w:cstheme="minorEastAsia"/>
        </w:rPr>
        <w:t>katusuunnitelmien sekä maankäyttö- ja rakennuslain 90 §:n 4 momentissa tarkoitettujen muiden yleisten alueiden suunnitelmien, joiden kustannusarvio o</w:t>
      </w:r>
      <w:r w:rsidR="00163A3E" w:rsidRPr="00E74087">
        <w:rPr>
          <w:rFonts w:eastAsiaTheme="minorEastAsia" w:cstheme="minorEastAsia"/>
        </w:rPr>
        <w:t>n yli 1 milj. euroa (alv 0 %) tai</w:t>
      </w:r>
      <w:r w:rsidRPr="00E74087">
        <w:rPr>
          <w:rFonts w:eastAsiaTheme="minorEastAsia" w:cstheme="minorEastAsia"/>
        </w:rPr>
        <w:t xml:space="preserve"> joista on tehty muistutuksia suunnitelmien nähtävilläoloaikana, hyväksymisestä,</w:t>
      </w:r>
    </w:p>
    <w:p w14:paraId="693A7901" w14:textId="77777777" w:rsidR="006F2551" w:rsidRPr="00663184" w:rsidRDefault="4B41A16F" w:rsidP="009051AB">
      <w:pPr>
        <w:pStyle w:val="Luettelokappale"/>
        <w:numPr>
          <w:ilvl w:val="0"/>
          <w:numId w:val="179"/>
        </w:numPr>
      </w:pPr>
      <w:r w:rsidRPr="00663184">
        <w:t>toimintaan liittyvien suunnittelu- ja työohjelmien hyväksymisestä,</w:t>
      </w:r>
    </w:p>
    <w:p w14:paraId="034113A1" w14:textId="40E68F29" w:rsidR="006F2551" w:rsidRPr="00663184" w:rsidRDefault="4B41A16F" w:rsidP="009051AB">
      <w:pPr>
        <w:pStyle w:val="Luettelokappale"/>
        <w:numPr>
          <w:ilvl w:val="0"/>
          <w:numId w:val="179"/>
        </w:numPr>
      </w:pPr>
      <w:r w:rsidRPr="00663184">
        <w:t xml:space="preserve">kunnallistekniikan, uudisrakentamisen ja perusparannusten investointiohjelmien valmistelusta ja esittämisestä </w:t>
      </w:r>
      <w:r w:rsidRPr="00E74087">
        <w:rPr>
          <w:rFonts w:eastAsia="Verdana" w:cs="Verdana"/>
        </w:rPr>
        <w:t>kaupunginhallitukselle hyväksyttäväksi</w:t>
      </w:r>
      <w:r w:rsidRPr="00663184">
        <w:t>,</w:t>
      </w:r>
    </w:p>
    <w:p w14:paraId="729AA90E" w14:textId="125FFFD7" w:rsidR="006F2551" w:rsidRPr="00663184" w:rsidRDefault="00925F6E" w:rsidP="009051AB">
      <w:pPr>
        <w:pStyle w:val="Luettelokappale"/>
        <w:numPr>
          <w:ilvl w:val="0"/>
          <w:numId w:val="179"/>
        </w:numPr>
      </w:pPr>
      <w:r w:rsidRPr="00663184">
        <w:t xml:space="preserve">toimintaansa liittyvistä </w:t>
      </w:r>
      <w:r w:rsidR="0017751F" w:rsidRPr="00663184">
        <w:t>palveluhankinnoista yli 1 miljoona euroa maksavien hankkeiden osalta ja urakalla teettämisestä yli 2 miljoonaa euroa maksavien hankkeiden osalta,</w:t>
      </w:r>
      <w:r w:rsidR="000143C5" w:rsidRPr="00663184">
        <w:t xml:space="preserve"> </w:t>
      </w:r>
    </w:p>
    <w:p w14:paraId="32546651" w14:textId="3680C29A" w:rsidR="006F2551" w:rsidRPr="00663184" w:rsidRDefault="001D6770" w:rsidP="009051AB">
      <w:pPr>
        <w:pStyle w:val="Luettelokappale"/>
        <w:numPr>
          <w:ilvl w:val="0"/>
          <w:numId w:val="179"/>
        </w:numPr>
      </w:pPr>
      <w:r w:rsidRPr="00663184">
        <w:t>til</w:t>
      </w:r>
      <w:r w:rsidR="00457E4E" w:rsidRPr="00663184">
        <w:t>akeskusjohtajan alaisen</w:t>
      </w:r>
      <w:r w:rsidRPr="00663184">
        <w:t xml:space="preserve"> palveluyksikön</w:t>
      </w:r>
      <w:r w:rsidR="4B41A16F" w:rsidRPr="00663184">
        <w:t xml:space="preserve"> perimiä vuokria koskevista periaatteista, sekä maksujen, tuotteiden ja palvelujen hinnoista kaupunginvaltuuston hyväksymien hinnoitteluperiaatteiden mukaisesti,</w:t>
      </w:r>
    </w:p>
    <w:p w14:paraId="6AE5EEF1" w14:textId="77777777" w:rsidR="006F2551" w:rsidRPr="00663184" w:rsidRDefault="4B41A16F" w:rsidP="009051AB">
      <w:pPr>
        <w:pStyle w:val="Luettelokappale"/>
        <w:numPr>
          <w:ilvl w:val="0"/>
          <w:numId w:val="179"/>
        </w:numPr>
      </w:pPr>
      <w:r w:rsidRPr="00663184">
        <w:t>kaupungin ulkopuolelle tarjottavien palveluiden ja tuotteiden periaatteista ja hinnoitteluperusteista,</w:t>
      </w:r>
    </w:p>
    <w:p w14:paraId="120C7243" w14:textId="4FD16CE0" w:rsidR="006F2551" w:rsidRPr="00663184" w:rsidRDefault="001D6770" w:rsidP="009051AB">
      <w:pPr>
        <w:pStyle w:val="Luettelokappale"/>
        <w:numPr>
          <w:ilvl w:val="0"/>
          <w:numId w:val="179"/>
        </w:numPr>
      </w:pPr>
      <w:r w:rsidRPr="00663184">
        <w:t>til</w:t>
      </w:r>
      <w:r w:rsidR="00457E4E" w:rsidRPr="00663184">
        <w:t>akeskusjohtajan alaisen</w:t>
      </w:r>
      <w:r w:rsidRPr="00663184">
        <w:t xml:space="preserve"> palveluyksikön</w:t>
      </w:r>
      <w:r w:rsidR="4B41A16F" w:rsidRPr="00663184">
        <w:t xml:space="preserve"> hallinnassa olevien asuntojen vuokranmääräytymisperusteista,</w:t>
      </w:r>
    </w:p>
    <w:p w14:paraId="02883E99" w14:textId="0A18C371" w:rsidR="006F2551" w:rsidRPr="00663184" w:rsidRDefault="00457E4E" w:rsidP="009051AB">
      <w:pPr>
        <w:pStyle w:val="Luettelokappale"/>
        <w:numPr>
          <w:ilvl w:val="0"/>
          <w:numId w:val="179"/>
        </w:numPr>
      </w:pPr>
      <w:r w:rsidRPr="00663184">
        <w:t>tilakeskusjohtajan alaisen</w:t>
      </w:r>
      <w:r w:rsidR="001D6770" w:rsidRPr="00663184">
        <w:t xml:space="preserve"> palveluyksikön</w:t>
      </w:r>
      <w:r w:rsidR="4B41A16F" w:rsidRPr="00663184">
        <w:t xml:space="preserve"> hallinnassa olevien ja hallintaan tulevien toimi-, varasto- ja huonetilojen vuokralle ottamisesta ja –antamisesta tai muutoin käytettäväksi </w:t>
      </w:r>
      <w:r w:rsidR="4B41A16F" w:rsidRPr="00663184">
        <w:lastRenderedPageBreak/>
        <w:t>luovuttamisesta, kun vuokrattavan tilan huoneistoala on yli 500 m2 tai vuokrasopimus laaditaan yli 10 vuoden ajaksi tai voimassa olevaa sopimusta jatketaan yli yhdellä vuodella tai kysymyksessä on yli 14 vrk lyhytaikainen käyttöoikeuden myöntäminen,</w:t>
      </w:r>
    </w:p>
    <w:p w14:paraId="4757545B" w14:textId="2B1EA6D6" w:rsidR="00514F8C" w:rsidRPr="00663184" w:rsidRDefault="001D6770" w:rsidP="009051AB">
      <w:pPr>
        <w:pStyle w:val="Luettelokappale"/>
        <w:numPr>
          <w:ilvl w:val="0"/>
          <w:numId w:val="179"/>
        </w:numPr>
      </w:pPr>
      <w:bookmarkStart w:id="132" w:name="_Hlk15287084"/>
      <w:r w:rsidRPr="00663184">
        <w:t>til</w:t>
      </w:r>
      <w:r w:rsidR="00457E4E" w:rsidRPr="00663184">
        <w:t>akeskusjohtajan alaisen</w:t>
      </w:r>
      <w:r w:rsidRPr="00663184">
        <w:t xml:space="preserve"> palveluyksikön</w:t>
      </w:r>
      <w:r w:rsidR="00514F8C" w:rsidRPr="00663184">
        <w:t xml:space="preserve"> </w:t>
      </w:r>
      <w:bookmarkEnd w:id="132"/>
      <w:r w:rsidR="00514F8C" w:rsidRPr="00663184">
        <w:t xml:space="preserve">hallintaan hankittavien osakkeiden ja osuuksien ostamisesta sekä </w:t>
      </w:r>
      <w:r w:rsidRPr="00663184">
        <w:t xml:space="preserve">sen </w:t>
      </w:r>
      <w:r w:rsidR="00514F8C" w:rsidRPr="00663184">
        <w:t>hallinnassa olevien osakkeiden ja osuuksien myymisestä, vaihtamisesta ja merkitsemisestä, kun kauppa- tai merkintähinta on yli 500 000 euroa,</w:t>
      </w:r>
    </w:p>
    <w:p w14:paraId="15ADDBBD" w14:textId="5B5C34D8" w:rsidR="006F2551" w:rsidRPr="00663184" w:rsidRDefault="001D6770" w:rsidP="009051AB">
      <w:pPr>
        <w:pStyle w:val="Luettelokappale"/>
        <w:numPr>
          <w:ilvl w:val="0"/>
          <w:numId w:val="179"/>
        </w:numPr>
      </w:pPr>
      <w:r w:rsidRPr="00663184">
        <w:t>til</w:t>
      </w:r>
      <w:r w:rsidR="00457E4E" w:rsidRPr="00663184">
        <w:t>akeskusjohtajan alaisen</w:t>
      </w:r>
      <w:r w:rsidRPr="00663184">
        <w:t xml:space="preserve"> palveluyksikön</w:t>
      </w:r>
      <w:r w:rsidR="4B41A16F" w:rsidRPr="00663184">
        <w:t xml:space="preserve"> hallintaan kuuluvan ja tulevan kiinteän omaisuuden sekä rakennusten ostamisesta tai myymisestä kaupunginhallituksen vahvistamien ohjeiden mukaan,</w:t>
      </w:r>
    </w:p>
    <w:p w14:paraId="56941FCC" w14:textId="7DDC748C" w:rsidR="006F2551" w:rsidRPr="00663184" w:rsidRDefault="1738D0E8" w:rsidP="009051AB">
      <w:pPr>
        <w:pStyle w:val="Luettelokappale"/>
        <w:numPr>
          <w:ilvl w:val="0"/>
          <w:numId w:val="179"/>
        </w:numPr>
      </w:pPr>
      <w:r w:rsidRPr="00663184">
        <w:t>kaupungin tiesuunnitelmia koskevien lausuntojen valmistelusta maantielain 27 § mukaisesti,</w:t>
      </w:r>
    </w:p>
    <w:p w14:paraId="0B94BD7D" w14:textId="1BC56507" w:rsidR="006F2551" w:rsidRPr="00663184" w:rsidRDefault="1738D0E8" w:rsidP="009051AB">
      <w:pPr>
        <w:pStyle w:val="Luettelokappale"/>
        <w:numPr>
          <w:ilvl w:val="0"/>
          <w:numId w:val="179"/>
        </w:numPr>
      </w:pPr>
      <w:r w:rsidRPr="00663184">
        <w:t>kaupungin liikennestrategiaa koskevien asioiden valmistelusta,</w:t>
      </w:r>
    </w:p>
    <w:p w14:paraId="643618DC" w14:textId="77777777" w:rsidR="006F2551" w:rsidRPr="00663184" w:rsidRDefault="4B41A16F" w:rsidP="009051AB">
      <w:pPr>
        <w:pStyle w:val="Luettelokappale"/>
        <w:numPr>
          <w:ilvl w:val="0"/>
          <w:numId w:val="179"/>
        </w:numPr>
      </w:pPr>
      <w:r w:rsidRPr="00663184">
        <w:t>kaupungin lausuntojen valmistelusta Helsingin seudun liikennekuntayhtymän (HSL) talousarvioesityksistä sekä joukkoliikenteen linjasto- ja liikennöintisuunnitelmista,</w:t>
      </w:r>
    </w:p>
    <w:p w14:paraId="0A648F76" w14:textId="4E30A509" w:rsidR="006F2551" w:rsidRPr="00663184" w:rsidRDefault="7F9B441C" w:rsidP="009051AB">
      <w:pPr>
        <w:pStyle w:val="Luettelokappale"/>
        <w:numPr>
          <w:ilvl w:val="0"/>
          <w:numId w:val="179"/>
        </w:numPr>
      </w:pPr>
      <w:r w:rsidRPr="00663184">
        <w:t xml:space="preserve">kaupungin lausuntojen valmistelusta Keski-Uudenmaan vesiensuojelun kuntayhtymän (KUVES) ja Helsingin seudun ympäristöpalvelut -kuntayhtymän (HSY) toiminta- ja taloussuunnitelmaesityksistä, </w:t>
      </w:r>
    </w:p>
    <w:p w14:paraId="56EC2D01" w14:textId="684173C7" w:rsidR="7F9B441C" w:rsidRPr="00663184" w:rsidRDefault="7F9B441C" w:rsidP="009051AB">
      <w:pPr>
        <w:pStyle w:val="Luettelokappale"/>
        <w:numPr>
          <w:ilvl w:val="0"/>
          <w:numId w:val="179"/>
        </w:numPr>
      </w:pPr>
      <w:r w:rsidRPr="00663184">
        <w:t>kaupungin vesihuollon kehittämissuunnitelmis</w:t>
      </w:r>
      <w:r w:rsidR="006A3576">
        <w:t>ta</w:t>
      </w:r>
      <w:r w:rsidRPr="00663184">
        <w:t>,</w:t>
      </w:r>
    </w:p>
    <w:p w14:paraId="4EE045AF" w14:textId="07D6A1A0" w:rsidR="006F2551" w:rsidRPr="00663184" w:rsidRDefault="7F9B441C" w:rsidP="009051AB">
      <w:pPr>
        <w:pStyle w:val="Luettelokappale"/>
        <w:numPr>
          <w:ilvl w:val="0"/>
          <w:numId w:val="179"/>
        </w:numPr>
      </w:pPr>
      <w:r w:rsidRPr="00663184">
        <w:t>avustusten myöntämisestä, lukuun ottamatta yksityistiekunnille jaettavia luontais-, perusparannus- ja valaistusavustuksia, ja</w:t>
      </w:r>
    </w:p>
    <w:p w14:paraId="26370409" w14:textId="3D678DA8" w:rsidR="4B41A16F" w:rsidRPr="00663184" w:rsidRDefault="7F9B441C" w:rsidP="009051AB">
      <w:pPr>
        <w:pStyle w:val="Luettelokappale"/>
        <w:numPr>
          <w:ilvl w:val="0"/>
          <w:numId w:val="179"/>
        </w:numPr>
      </w:pPr>
      <w:r w:rsidRPr="00663184">
        <w:t xml:space="preserve">maankäyttö- ja rakennuslain 161 a §:n säätämästä veden johtamisesta ja ojittamisesta asemakaava-alueella. </w:t>
      </w:r>
    </w:p>
    <w:bookmarkEnd w:id="131"/>
    <w:p w14:paraId="0A5F5F45" w14:textId="77777777" w:rsidR="007321F7" w:rsidRPr="00663184" w:rsidRDefault="007321F7" w:rsidP="007321F7">
      <w:pPr>
        <w:ind w:left="720"/>
        <w:rPr>
          <w:sz w:val="20"/>
          <w:szCs w:val="20"/>
        </w:rPr>
      </w:pPr>
    </w:p>
    <w:p w14:paraId="600AF807" w14:textId="78C38084" w:rsidR="006F2551" w:rsidRPr="00663184" w:rsidRDefault="00AA5B67" w:rsidP="001D55FD">
      <w:pPr>
        <w:pStyle w:val="Otsikko3"/>
        <w:numPr>
          <w:ilvl w:val="0"/>
          <w:numId w:val="0"/>
        </w:numPr>
        <w:ind w:left="1304" w:hanging="1304"/>
      </w:pPr>
      <w:bookmarkStart w:id="133" w:name="_Toc55733958"/>
      <w:r>
        <w:t>5</w:t>
      </w:r>
      <w:r w:rsidR="006F2551" w:rsidRPr="00663184">
        <w:t xml:space="preserve"> § Ympäristölautakunnan tehtävät ja päätösvalta</w:t>
      </w:r>
      <w:bookmarkEnd w:id="133"/>
    </w:p>
    <w:p w14:paraId="1FD9FDA3" w14:textId="1ABDA58D" w:rsidR="006F2551" w:rsidRPr="0040242D" w:rsidRDefault="28B47D7B" w:rsidP="0040242D">
      <w:pPr>
        <w:pStyle w:val="Leipteksti"/>
      </w:pPr>
      <w:r w:rsidRPr="0040242D">
        <w:t>Ympäristölautakunta toimii kuntien ympäristönsuojelun hallinnosta annetun lain tarkoittamana kunnan ympäristönsuojeluviranomaisena, ulkoilulain tarkoittamana kunnan leirintäalueviranomaisena, terveydensuojelulain tarkoittamana terveydensuojeluviranomaisena, elintarvikelain tarkoit</w:t>
      </w:r>
      <w:r w:rsidRPr="0040242D">
        <w:lastRenderedPageBreak/>
        <w:t>tamana valvontaviranomaisena, tupakkalain tarkoittamana kunnan valvontaviranomaisena, lääkelain nikotiinivalmisteiden vähittäismyynnin valvonnasta vastaavana kunnallisena viranomaisena ja kunnallisesta eläinlääkintähuollosta vastaavana viranomaisena.</w:t>
      </w:r>
    </w:p>
    <w:p w14:paraId="08E40892" w14:textId="77777777" w:rsidR="006F2551" w:rsidRPr="00663184" w:rsidRDefault="006F2551" w:rsidP="006F2551">
      <w:pPr>
        <w:rPr>
          <w:sz w:val="20"/>
          <w:szCs w:val="20"/>
        </w:rPr>
      </w:pPr>
    </w:p>
    <w:p w14:paraId="2F297EEA" w14:textId="77777777" w:rsidR="006F2551" w:rsidRPr="00663184" w:rsidRDefault="28B47D7B" w:rsidP="001D55FD">
      <w:r w:rsidRPr="00663184">
        <w:t>Ympäristölautakunta vastaa:</w:t>
      </w:r>
    </w:p>
    <w:p w14:paraId="65F6A17C" w14:textId="77777777" w:rsidR="006F2551" w:rsidRPr="001D55FD" w:rsidRDefault="28B47D7B" w:rsidP="009051AB">
      <w:pPr>
        <w:pStyle w:val="Luettelokappale"/>
        <w:numPr>
          <w:ilvl w:val="0"/>
          <w:numId w:val="180"/>
        </w:numPr>
        <w:rPr>
          <w:rFonts w:asciiTheme="minorEastAsia" w:eastAsiaTheme="minorEastAsia" w:hAnsiTheme="minorEastAsia" w:cstheme="minorEastAsia"/>
        </w:rPr>
      </w:pPr>
      <w:r w:rsidRPr="00663184">
        <w:t xml:space="preserve">kunnalle kuuluvista ympäristön- ja luonnonsuojelun sekä maa-aineslain viranomaistehtävistä </w:t>
      </w:r>
    </w:p>
    <w:p w14:paraId="419E0104" w14:textId="77777777" w:rsidR="006F2551" w:rsidRPr="001D55FD" w:rsidRDefault="28B47D7B" w:rsidP="009051AB">
      <w:pPr>
        <w:pStyle w:val="Luettelokappale"/>
        <w:numPr>
          <w:ilvl w:val="0"/>
          <w:numId w:val="180"/>
        </w:numPr>
        <w:rPr>
          <w:rFonts w:asciiTheme="minorEastAsia" w:eastAsiaTheme="minorEastAsia" w:hAnsiTheme="minorEastAsia" w:cstheme="minorEastAsia"/>
        </w:rPr>
      </w:pPr>
      <w:r w:rsidRPr="00663184">
        <w:t>ulkoilulain tarkoittamista kunnan leirintäalueviranomaisen tehtävistä</w:t>
      </w:r>
    </w:p>
    <w:p w14:paraId="6599D0AA" w14:textId="77777777" w:rsidR="006F2551" w:rsidRPr="001D55FD" w:rsidRDefault="28B47D7B" w:rsidP="009051AB">
      <w:pPr>
        <w:pStyle w:val="Luettelokappale"/>
        <w:numPr>
          <w:ilvl w:val="0"/>
          <w:numId w:val="180"/>
        </w:numPr>
        <w:rPr>
          <w:rFonts w:asciiTheme="minorEastAsia" w:eastAsiaTheme="minorEastAsia" w:hAnsiTheme="minorEastAsia" w:cstheme="minorEastAsia"/>
        </w:rPr>
      </w:pPr>
      <w:r w:rsidRPr="00663184">
        <w:t>terveydenhuoltolain tarkoittamasta yksilön ja hänen elinympäristönsä terveellisyyden valvonnasta ympäristöterveydenhuollolle kuuluvin osin</w:t>
      </w:r>
    </w:p>
    <w:p w14:paraId="58E6FE45" w14:textId="77777777" w:rsidR="006F2551" w:rsidRPr="001D55FD" w:rsidRDefault="28B47D7B" w:rsidP="009051AB">
      <w:pPr>
        <w:pStyle w:val="Luettelokappale"/>
        <w:numPr>
          <w:ilvl w:val="0"/>
          <w:numId w:val="180"/>
        </w:numPr>
        <w:rPr>
          <w:rFonts w:asciiTheme="minorEastAsia" w:eastAsiaTheme="minorEastAsia" w:hAnsiTheme="minorEastAsia" w:cstheme="minorEastAsia"/>
        </w:rPr>
      </w:pPr>
      <w:r w:rsidRPr="00663184">
        <w:t>kunnan terveydensuojeluun kuuluvista tehtävistä</w:t>
      </w:r>
    </w:p>
    <w:p w14:paraId="30B58837" w14:textId="77777777" w:rsidR="006F2551" w:rsidRPr="001D55FD" w:rsidRDefault="28B47D7B" w:rsidP="009051AB">
      <w:pPr>
        <w:pStyle w:val="Luettelokappale"/>
        <w:numPr>
          <w:ilvl w:val="0"/>
          <w:numId w:val="180"/>
        </w:numPr>
        <w:rPr>
          <w:rFonts w:asciiTheme="minorEastAsia" w:eastAsiaTheme="minorEastAsia" w:hAnsiTheme="minorEastAsia" w:cstheme="minorEastAsia"/>
        </w:rPr>
      </w:pPr>
      <w:r w:rsidRPr="00663184">
        <w:t>kunnan elintarvikevalvonnasta</w:t>
      </w:r>
    </w:p>
    <w:p w14:paraId="3F377614" w14:textId="77777777" w:rsidR="006F2551" w:rsidRPr="001D55FD" w:rsidRDefault="28B47D7B" w:rsidP="009051AB">
      <w:pPr>
        <w:pStyle w:val="Luettelokappale"/>
        <w:numPr>
          <w:ilvl w:val="0"/>
          <w:numId w:val="180"/>
        </w:numPr>
        <w:rPr>
          <w:rFonts w:asciiTheme="minorEastAsia" w:eastAsiaTheme="minorEastAsia" w:hAnsiTheme="minorEastAsia" w:cstheme="minorEastAsia"/>
        </w:rPr>
      </w:pPr>
      <w:r w:rsidRPr="00663184">
        <w:t>kunnalle kuuluvasta tupakkalain valvonnasta</w:t>
      </w:r>
    </w:p>
    <w:p w14:paraId="4DB9BDC6" w14:textId="77777777" w:rsidR="006F2551" w:rsidRPr="001D55FD" w:rsidRDefault="28B47D7B" w:rsidP="009051AB">
      <w:pPr>
        <w:pStyle w:val="Luettelokappale"/>
        <w:numPr>
          <w:ilvl w:val="0"/>
          <w:numId w:val="180"/>
        </w:numPr>
        <w:rPr>
          <w:rFonts w:asciiTheme="minorEastAsia" w:eastAsiaTheme="minorEastAsia" w:hAnsiTheme="minorEastAsia" w:cstheme="minorEastAsia"/>
        </w:rPr>
      </w:pPr>
      <w:r w:rsidRPr="00663184">
        <w:t>lääkelain nikotiinivalmisteiden vähittäismyyntiä koskevasta valvonnasta</w:t>
      </w:r>
    </w:p>
    <w:p w14:paraId="69B22CF8" w14:textId="77777777" w:rsidR="006F2551" w:rsidRPr="001D55FD" w:rsidRDefault="28B47D7B" w:rsidP="009051AB">
      <w:pPr>
        <w:pStyle w:val="Luettelokappale"/>
        <w:numPr>
          <w:ilvl w:val="0"/>
          <w:numId w:val="180"/>
        </w:numPr>
        <w:rPr>
          <w:rFonts w:asciiTheme="minorEastAsia" w:eastAsiaTheme="minorEastAsia" w:hAnsiTheme="minorEastAsia" w:cstheme="minorEastAsia"/>
        </w:rPr>
      </w:pPr>
      <w:r w:rsidRPr="00663184">
        <w:t>eläinlääkintähuoltolain mukaisten kunnalle kuuluvien tehtävien, mukaan lukien eläinsuojelu-, eläintauti- ja sivutuotevalvonnan, järjestämisestä ja</w:t>
      </w:r>
    </w:p>
    <w:p w14:paraId="32A55F8D" w14:textId="77777777" w:rsidR="00925F6E" w:rsidRPr="001D55FD" w:rsidRDefault="28B47D7B" w:rsidP="009051AB">
      <w:pPr>
        <w:pStyle w:val="Luettelokappale"/>
        <w:numPr>
          <w:ilvl w:val="0"/>
          <w:numId w:val="180"/>
        </w:numPr>
        <w:rPr>
          <w:rFonts w:asciiTheme="minorEastAsia" w:eastAsiaTheme="minorEastAsia" w:hAnsiTheme="minorEastAsia" w:cstheme="minorEastAsia"/>
        </w:rPr>
      </w:pPr>
      <w:r w:rsidRPr="00663184">
        <w:t>eläinsuojelulain mukaisesti irrallaan tavattujen, talteen otettujen eläinten hoidon järjestämisestä</w:t>
      </w:r>
    </w:p>
    <w:p w14:paraId="73741057" w14:textId="42B24956" w:rsidR="006F2551" w:rsidRPr="001D55FD" w:rsidRDefault="00925F6E" w:rsidP="009051AB">
      <w:pPr>
        <w:pStyle w:val="Luettelokappale"/>
        <w:numPr>
          <w:ilvl w:val="0"/>
          <w:numId w:val="180"/>
        </w:numPr>
        <w:rPr>
          <w:rFonts w:asciiTheme="minorEastAsia" w:eastAsiaTheme="minorEastAsia" w:hAnsiTheme="minorEastAsia" w:cstheme="minorEastAsia"/>
        </w:rPr>
      </w:pPr>
      <w:r w:rsidRPr="00663184">
        <w:t>kaupungin ympäristövastuullisuuden kehittämisestä</w:t>
      </w:r>
      <w:r w:rsidR="28B47D7B" w:rsidRPr="00663184">
        <w:t>.</w:t>
      </w:r>
    </w:p>
    <w:p w14:paraId="2D2A5E5A" w14:textId="77777777" w:rsidR="0040242D" w:rsidRDefault="0040242D" w:rsidP="001D55FD"/>
    <w:p w14:paraId="146988A9" w14:textId="78A6AC3B" w:rsidR="006F2551" w:rsidRPr="00663184" w:rsidRDefault="28B47D7B" w:rsidP="001D55FD">
      <w:r w:rsidRPr="00663184">
        <w:t>Ympäristölautakunta tehtäväalueellaan päättää:</w:t>
      </w:r>
    </w:p>
    <w:p w14:paraId="2FAC6F8C" w14:textId="77777777" w:rsidR="006F2551" w:rsidRPr="00663184" w:rsidRDefault="006F2551" w:rsidP="006F2551"/>
    <w:p w14:paraId="05401186" w14:textId="77777777" w:rsidR="006F2551" w:rsidRPr="001D55FD" w:rsidRDefault="28B47D7B" w:rsidP="009051AB">
      <w:pPr>
        <w:pStyle w:val="Luettelokappale"/>
        <w:numPr>
          <w:ilvl w:val="0"/>
          <w:numId w:val="181"/>
        </w:numPr>
        <w:rPr>
          <w:rFonts w:asciiTheme="minorEastAsia" w:eastAsiaTheme="minorEastAsia" w:hAnsiTheme="minorEastAsia" w:cstheme="minorEastAsia"/>
        </w:rPr>
      </w:pPr>
      <w:r w:rsidRPr="00663184">
        <w:t>yksityismaalla olevan luonnonmuistomerkin rauhoittamisesta ja rauhoituksen purkamisesta,</w:t>
      </w:r>
    </w:p>
    <w:p w14:paraId="05ECF5FC" w14:textId="77777777" w:rsidR="006F2551" w:rsidRPr="001D55FD" w:rsidRDefault="28B47D7B" w:rsidP="009051AB">
      <w:pPr>
        <w:pStyle w:val="Luettelokappale"/>
        <w:numPr>
          <w:ilvl w:val="0"/>
          <w:numId w:val="181"/>
        </w:numPr>
        <w:rPr>
          <w:rFonts w:asciiTheme="minorEastAsia" w:eastAsiaTheme="minorEastAsia" w:hAnsiTheme="minorEastAsia" w:cstheme="minorEastAsia"/>
        </w:rPr>
      </w:pPr>
      <w:r w:rsidRPr="00663184">
        <w:t>luonnonsuojelualueiden käytöstä ja hoidosta sekä lausuntojen antamisesta luonnonsuojelulain mukaisista hakemuksista sekä maastoliikenne- ja vesiliikennelaissa säädetyissä alueellisissa rajoitus- ja kieltoasioissa,</w:t>
      </w:r>
    </w:p>
    <w:p w14:paraId="6EA56FC7" w14:textId="77777777" w:rsidR="006F2551" w:rsidRPr="001D55FD" w:rsidRDefault="28B47D7B" w:rsidP="009051AB">
      <w:pPr>
        <w:pStyle w:val="Luettelokappale"/>
        <w:numPr>
          <w:ilvl w:val="0"/>
          <w:numId w:val="181"/>
        </w:numPr>
        <w:rPr>
          <w:rFonts w:asciiTheme="minorEastAsia" w:eastAsiaTheme="minorEastAsia" w:hAnsiTheme="minorEastAsia" w:cstheme="minorEastAsia"/>
        </w:rPr>
      </w:pPr>
      <w:r w:rsidRPr="00663184">
        <w:t xml:space="preserve">eläinsuojelulain edellyttämän löytöeläimien talteenoton järjestämisestä </w:t>
      </w:r>
    </w:p>
    <w:p w14:paraId="5BBE1E13" w14:textId="77777777" w:rsidR="006F2551" w:rsidRPr="001D55FD" w:rsidRDefault="28B47D7B" w:rsidP="009051AB">
      <w:pPr>
        <w:pStyle w:val="Luettelokappale"/>
        <w:numPr>
          <w:ilvl w:val="0"/>
          <w:numId w:val="181"/>
        </w:numPr>
        <w:rPr>
          <w:rFonts w:asciiTheme="minorEastAsia" w:eastAsiaTheme="minorEastAsia" w:hAnsiTheme="minorEastAsia" w:cstheme="minorEastAsia"/>
        </w:rPr>
      </w:pPr>
      <w:r w:rsidRPr="00663184">
        <w:lastRenderedPageBreak/>
        <w:t>maksuista ja korvauksista vahvistetun taksan mukaisesti, ja</w:t>
      </w:r>
    </w:p>
    <w:p w14:paraId="2794B79D" w14:textId="77777777" w:rsidR="006F2551" w:rsidRPr="001D55FD" w:rsidRDefault="28B47D7B" w:rsidP="009051AB">
      <w:pPr>
        <w:pStyle w:val="Luettelokappale"/>
        <w:numPr>
          <w:ilvl w:val="0"/>
          <w:numId w:val="181"/>
        </w:numPr>
        <w:rPr>
          <w:rFonts w:asciiTheme="minorEastAsia" w:eastAsiaTheme="minorEastAsia" w:hAnsiTheme="minorEastAsia" w:cstheme="minorEastAsia"/>
        </w:rPr>
      </w:pPr>
      <w:r w:rsidRPr="00663184">
        <w:t>työsuorituksista aiheutuvista korvauksista.</w:t>
      </w:r>
    </w:p>
    <w:p w14:paraId="0F54CD6B" w14:textId="77777777" w:rsidR="006F2551" w:rsidRPr="00663184" w:rsidRDefault="006F2551" w:rsidP="006F2551">
      <w:pPr>
        <w:rPr>
          <w:sz w:val="20"/>
          <w:szCs w:val="20"/>
        </w:rPr>
      </w:pPr>
    </w:p>
    <w:p w14:paraId="43592B02" w14:textId="79468850" w:rsidR="006F2551" w:rsidRPr="00663184" w:rsidRDefault="00AA5B67" w:rsidP="001D55FD">
      <w:pPr>
        <w:pStyle w:val="Otsikko3"/>
        <w:numPr>
          <w:ilvl w:val="0"/>
          <w:numId w:val="0"/>
        </w:numPr>
        <w:ind w:left="1304" w:hanging="1304"/>
      </w:pPr>
      <w:bookmarkStart w:id="134" w:name="_Toc55733959"/>
      <w:r>
        <w:t>6</w:t>
      </w:r>
      <w:r w:rsidR="1738D0E8" w:rsidRPr="00663184">
        <w:t xml:space="preserve"> § Opetuslautakunnan tehtävät ja päätösvalta</w:t>
      </w:r>
      <w:bookmarkEnd w:id="134"/>
      <w:r w:rsidR="1738D0E8" w:rsidRPr="00663184">
        <w:t xml:space="preserve"> </w:t>
      </w:r>
    </w:p>
    <w:p w14:paraId="4ED3BADA" w14:textId="77777777" w:rsidR="006F2551" w:rsidRPr="00663184" w:rsidRDefault="28B47D7B" w:rsidP="001D55FD">
      <w:r w:rsidRPr="00663184">
        <w:t>Opetuslautakunta vastaa:</w:t>
      </w:r>
    </w:p>
    <w:p w14:paraId="2BB40FD8" w14:textId="6EE21F1B" w:rsidR="006F2551" w:rsidRPr="001D55FD" w:rsidRDefault="28B47D7B" w:rsidP="009051AB">
      <w:pPr>
        <w:pStyle w:val="Luettelokappale"/>
        <w:numPr>
          <w:ilvl w:val="0"/>
          <w:numId w:val="182"/>
        </w:numPr>
        <w:rPr>
          <w:rFonts w:asciiTheme="minorEastAsia" w:eastAsiaTheme="minorEastAsia" w:hAnsiTheme="minorEastAsia" w:cstheme="minorEastAsia"/>
        </w:rPr>
      </w:pPr>
      <w:r w:rsidRPr="00663184">
        <w:t>tehtäväalueellaan sivistystoimen toimialan kehittämisestä ja palveluiden tuloksellisesta järjestämisestä siten, että asukkaille ja käyttäjille varataan mahdollisuus osallistua palveluiden suunnitteluun ja kehittämiseen</w:t>
      </w:r>
    </w:p>
    <w:p w14:paraId="35D0925C" w14:textId="4588D9E9" w:rsidR="006F2551" w:rsidRPr="001D55FD" w:rsidRDefault="0253FB39" w:rsidP="009051AB">
      <w:pPr>
        <w:pStyle w:val="Luettelokappale"/>
        <w:numPr>
          <w:ilvl w:val="0"/>
          <w:numId w:val="182"/>
        </w:numPr>
        <w:rPr>
          <w:rFonts w:asciiTheme="minorEastAsia" w:eastAsiaTheme="minorEastAsia" w:hAnsiTheme="minorEastAsia" w:cstheme="minorEastAsia"/>
        </w:rPr>
      </w:pPr>
      <w:r w:rsidRPr="00663184">
        <w:t xml:space="preserve">palveluiden vaikuttavuuden seurannasta ja arvioinnista </w:t>
      </w:r>
    </w:p>
    <w:p w14:paraId="1D8B9270" w14:textId="28F258BF" w:rsidR="006F2551" w:rsidRPr="001D55FD" w:rsidRDefault="28B47D7B" w:rsidP="009051AB">
      <w:pPr>
        <w:pStyle w:val="Luettelokappale"/>
        <w:numPr>
          <w:ilvl w:val="0"/>
          <w:numId w:val="182"/>
        </w:numPr>
        <w:rPr>
          <w:rFonts w:asciiTheme="minorEastAsia" w:eastAsiaTheme="minorEastAsia" w:hAnsiTheme="minorEastAsia" w:cstheme="minorEastAsia"/>
        </w:rPr>
      </w:pPr>
      <w:r w:rsidRPr="7851D3EA">
        <w:t>varhaiskasvatuksen ja esiopetuksen, lasten kotihoidon ja yksityisen hoidon tuen, perusopetuksen, lukio-</w:t>
      </w:r>
      <w:r w:rsidR="00720440" w:rsidRPr="7851D3EA">
        <w:t xml:space="preserve"> ja</w:t>
      </w:r>
      <w:r w:rsidRPr="7851D3EA">
        <w:t xml:space="preserve"> ammatillisen</w:t>
      </w:r>
      <w:r w:rsidR="00720440" w:rsidRPr="7851D3EA">
        <w:t xml:space="preserve"> koulutuksen</w:t>
      </w:r>
      <w:r w:rsidRPr="7851D3EA">
        <w:t xml:space="preserve"> järjestämisestä ja kehittämisestä</w:t>
      </w:r>
    </w:p>
    <w:p w14:paraId="13D7C8AB" w14:textId="77777777" w:rsidR="0089093F" w:rsidRPr="00663184" w:rsidRDefault="0089093F" w:rsidP="0089093F">
      <w:pPr>
        <w:ind w:left="720"/>
        <w:contextualSpacing/>
        <w:rPr>
          <w:rFonts w:asciiTheme="minorEastAsia" w:eastAsiaTheme="minorEastAsia" w:hAnsiTheme="minorEastAsia" w:cstheme="minorEastAsia"/>
          <w:sz w:val="20"/>
          <w:szCs w:val="20"/>
        </w:rPr>
      </w:pPr>
    </w:p>
    <w:p w14:paraId="7DAE8F0C" w14:textId="77777777" w:rsidR="002E4263" w:rsidRDefault="002E4263" w:rsidP="001D55FD"/>
    <w:p w14:paraId="056426FA" w14:textId="40BEBDE1" w:rsidR="0089093F" w:rsidRPr="00663184" w:rsidRDefault="0089093F" w:rsidP="001D55FD">
      <w:r w:rsidRPr="00663184">
        <w:t>Opetuslautakunta tehtäväalueellaan päättää:</w:t>
      </w:r>
    </w:p>
    <w:p w14:paraId="6E37E590" w14:textId="77777777" w:rsidR="0089093F" w:rsidRPr="00663184" w:rsidRDefault="0089093F" w:rsidP="0089093F">
      <w:pPr>
        <w:rPr>
          <w:rFonts w:ascii="Verdana" w:eastAsia="Verdana" w:hAnsi="Verdana" w:cs="Times New Roman"/>
          <w:sz w:val="20"/>
          <w:szCs w:val="20"/>
        </w:rPr>
      </w:pPr>
    </w:p>
    <w:p w14:paraId="716EAD9C" w14:textId="77777777" w:rsidR="0089093F" w:rsidRPr="00663184" w:rsidRDefault="0089093F" w:rsidP="009051AB">
      <w:pPr>
        <w:pStyle w:val="Luettelokappale"/>
        <w:numPr>
          <w:ilvl w:val="0"/>
          <w:numId w:val="183"/>
        </w:numPr>
      </w:pPr>
      <w:bookmarkStart w:id="135" w:name="_Hlk532893181"/>
      <w:r w:rsidRPr="00663184">
        <w:t>ammatillisen koulutuksen opiskelijan opiskeluoikeuden peruuttamisesta ja palauttamisesta, yli kolmen kuukauden määräaikaisesta erottamisesta sekä opiskelusta pidättämisestä päättävästä toimielimestä, toimielimen jäsenten nimeämisestä ja toimielimen puheenjohtajasta ja varapuheenjohtajasta,</w:t>
      </w:r>
    </w:p>
    <w:p w14:paraId="3E0733E1" w14:textId="77777777" w:rsidR="0089093F" w:rsidRPr="00663184" w:rsidRDefault="0089093F" w:rsidP="009051AB">
      <w:pPr>
        <w:pStyle w:val="Luettelokappale"/>
        <w:numPr>
          <w:ilvl w:val="0"/>
          <w:numId w:val="183"/>
        </w:numPr>
      </w:pPr>
      <w:r w:rsidRPr="00663184">
        <w:t xml:space="preserve">perusopetuksen oppilaaksiottoalueista </w:t>
      </w:r>
      <w:r w:rsidRPr="001D55FD">
        <w:rPr>
          <w:rFonts w:cs="Verdana"/>
        </w:rPr>
        <w:t>sekä ensimmäisten ja seitsemänsien vuosiluokkien enimmäisoppilasmääristä,</w:t>
      </w:r>
    </w:p>
    <w:p w14:paraId="355E2278" w14:textId="77777777" w:rsidR="0089093F" w:rsidRPr="00663184" w:rsidRDefault="0089093F" w:rsidP="009051AB">
      <w:pPr>
        <w:pStyle w:val="Luettelokappale"/>
        <w:numPr>
          <w:ilvl w:val="0"/>
          <w:numId w:val="183"/>
        </w:numPr>
      </w:pPr>
      <w:r w:rsidRPr="00663184">
        <w:t>koulutyön aloittamisajankohdasta ja lukuvuoden vapaapäivistä peruskoulussa, lukuvuoden työpäivien määrästä, opetuksen aloittamis- ja päättymispäivästä sekä loma-ajoista lukiossa ja perusopetuksen lisäopetuksessa sekä esiopetuksen työpäivistä,</w:t>
      </w:r>
    </w:p>
    <w:p w14:paraId="775D265D" w14:textId="77777777" w:rsidR="0089093F" w:rsidRPr="00663184" w:rsidRDefault="0089093F" w:rsidP="009051AB">
      <w:pPr>
        <w:pStyle w:val="Luettelokappale"/>
        <w:numPr>
          <w:ilvl w:val="0"/>
          <w:numId w:val="183"/>
        </w:numPr>
      </w:pPr>
      <w:r w:rsidRPr="00663184">
        <w:t>perusopetuksen oppilaiden sekä perusopetuksen lisäopetuksen opiskelijoiden ottamisen perusteista,</w:t>
      </w:r>
    </w:p>
    <w:p w14:paraId="4B95B6A5" w14:textId="77777777" w:rsidR="0089093F" w:rsidRPr="00663184" w:rsidRDefault="0089093F" w:rsidP="009051AB">
      <w:pPr>
        <w:pStyle w:val="Luettelokappale"/>
        <w:numPr>
          <w:ilvl w:val="0"/>
          <w:numId w:val="183"/>
        </w:numPr>
      </w:pPr>
      <w:r w:rsidRPr="00663184">
        <w:t>ottaa tai siirtää perusopetuksen oppilas erityisopetukseen sekä siirtää erityisopetuksessa oleva oppilas muuhun opetukseen vastoin huoltajan suostumusta,</w:t>
      </w:r>
    </w:p>
    <w:p w14:paraId="498CB155" w14:textId="77777777" w:rsidR="0089093F" w:rsidRPr="00663184" w:rsidRDefault="0089093F" w:rsidP="009051AB">
      <w:pPr>
        <w:pStyle w:val="Luettelokappale"/>
        <w:numPr>
          <w:ilvl w:val="0"/>
          <w:numId w:val="183"/>
        </w:numPr>
      </w:pPr>
      <w:r w:rsidRPr="00663184">
        <w:lastRenderedPageBreak/>
        <w:t>esiopetuksen järjestämispaikoista,</w:t>
      </w:r>
    </w:p>
    <w:p w14:paraId="357BD81B" w14:textId="77777777" w:rsidR="0089093F" w:rsidRPr="00663184" w:rsidRDefault="0089093F" w:rsidP="009051AB">
      <w:pPr>
        <w:pStyle w:val="Luettelokappale"/>
        <w:numPr>
          <w:ilvl w:val="0"/>
          <w:numId w:val="183"/>
        </w:numPr>
      </w:pPr>
      <w:r w:rsidRPr="00663184">
        <w:t>hakea valtion viranomaisilta perusopetuksen, lukion ja ammatillisen koulutuksen kehittämiseksi järjestettävää kokeilua koskeva lupa,</w:t>
      </w:r>
    </w:p>
    <w:p w14:paraId="6B1E4F8F" w14:textId="77777777" w:rsidR="0089093F" w:rsidRPr="00663184" w:rsidRDefault="0089093F" w:rsidP="009051AB">
      <w:pPr>
        <w:pStyle w:val="Luettelokappale"/>
        <w:numPr>
          <w:ilvl w:val="0"/>
          <w:numId w:val="183"/>
        </w:numPr>
      </w:pPr>
      <w:r w:rsidRPr="00663184">
        <w:t>hyväksyä varhaiskasvatuksen, perusopetuksen sekä päivä- ja aikuislukion opetussuunnitelmat,</w:t>
      </w:r>
    </w:p>
    <w:p w14:paraId="04DF134B" w14:textId="77777777" w:rsidR="0089093F" w:rsidRPr="00663184" w:rsidRDefault="0089093F" w:rsidP="009051AB">
      <w:pPr>
        <w:pStyle w:val="Luettelokappale"/>
        <w:numPr>
          <w:ilvl w:val="0"/>
          <w:numId w:val="183"/>
        </w:numPr>
      </w:pPr>
      <w:r w:rsidRPr="00663184">
        <w:t>nuorille tarkoitetun lukiokoulutuksen aloituspaikkojen määrästä,</w:t>
      </w:r>
    </w:p>
    <w:p w14:paraId="7CF3DEE9" w14:textId="77777777" w:rsidR="0089093F" w:rsidRPr="00663184" w:rsidRDefault="0089093F" w:rsidP="009051AB">
      <w:pPr>
        <w:pStyle w:val="Luettelokappale"/>
        <w:numPr>
          <w:ilvl w:val="0"/>
          <w:numId w:val="183"/>
        </w:numPr>
      </w:pPr>
      <w:r w:rsidRPr="00663184">
        <w:t>ammatillisen koulutuksen aloituspaikkojen määristä,</w:t>
      </w:r>
    </w:p>
    <w:p w14:paraId="32BB9977" w14:textId="77777777" w:rsidR="0089093F" w:rsidRPr="00663184" w:rsidRDefault="0089093F" w:rsidP="009051AB">
      <w:pPr>
        <w:pStyle w:val="Luettelokappale"/>
        <w:numPr>
          <w:ilvl w:val="0"/>
          <w:numId w:val="183"/>
        </w:numPr>
      </w:pPr>
      <w:r w:rsidRPr="00663184">
        <w:t>perusopetuksen oppimäärän suorittaneille annettavan lisäopetuksen oppilasmäärästä,</w:t>
      </w:r>
    </w:p>
    <w:p w14:paraId="61FB37C8" w14:textId="77777777" w:rsidR="0089093F" w:rsidRPr="00663184" w:rsidRDefault="0089093F" w:rsidP="009051AB">
      <w:pPr>
        <w:pStyle w:val="Luettelokappale"/>
        <w:numPr>
          <w:ilvl w:val="0"/>
          <w:numId w:val="183"/>
        </w:numPr>
      </w:pPr>
      <w:r w:rsidRPr="00663184">
        <w:t>perusopetuksen ja esiopetuksen oppilaiden koulukuljetusten ja koulumatka-avustusten sekä varhaiskasvatuksessa olevien lasten kuljetusten perusteista,</w:t>
      </w:r>
    </w:p>
    <w:p w14:paraId="7D97CD6B" w14:textId="77777777" w:rsidR="0089093F" w:rsidRPr="00663184" w:rsidRDefault="0089093F" w:rsidP="009051AB">
      <w:pPr>
        <w:pStyle w:val="Luettelokappale"/>
        <w:numPr>
          <w:ilvl w:val="0"/>
          <w:numId w:val="183"/>
        </w:numPr>
      </w:pPr>
      <w:r w:rsidRPr="00663184">
        <w:t>hyväksyä vuosittain aamu- ja iltapäivätoiminnan toimintasuunnitelma ja päättää toiminnan laajuudesta ja järjestämistavasta, sekä myöntää aamu- ja iltapäivätoiminnan avustukset,</w:t>
      </w:r>
    </w:p>
    <w:p w14:paraId="43B072F0" w14:textId="77777777" w:rsidR="0089093F" w:rsidRPr="00663184" w:rsidRDefault="0089093F" w:rsidP="009051AB">
      <w:pPr>
        <w:pStyle w:val="Luettelokappale"/>
        <w:numPr>
          <w:ilvl w:val="0"/>
          <w:numId w:val="183"/>
        </w:numPr>
      </w:pPr>
      <w:r w:rsidRPr="00663184">
        <w:t>ammattiopisto Varian pääsy- tai soveltuvuuskokeen sekä kielikokeen järjestämisestä,</w:t>
      </w:r>
    </w:p>
    <w:p w14:paraId="63363EC5" w14:textId="0FB5CC4D" w:rsidR="0089093F" w:rsidRPr="00E7295A" w:rsidRDefault="0089093F" w:rsidP="009051AB">
      <w:pPr>
        <w:pStyle w:val="Luettelokappale"/>
        <w:numPr>
          <w:ilvl w:val="0"/>
          <w:numId w:val="183"/>
        </w:numPr>
        <w:rPr>
          <w:strike/>
        </w:rPr>
      </w:pPr>
      <w:r w:rsidRPr="00663184">
        <w:t xml:space="preserve">harkintaan perustuvan valinnan soveltamisesta sekä ammatilliseen koulutukseen </w:t>
      </w:r>
      <w:r w:rsidR="00556CF5" w:rsidRPr="00663184">
        <w:t>v</w:t>
      </w:r>
      <w:r w:rsidRPr="00663184">
        <w:t>alm</w:t>
      </w:r>
      <w:r w:rsidR="00556CF5" w:rsidRPr="00663184">
        <w:t>entavasta</w:t>
      </w:r>
      <w:r w:rsidRPr="00663184">
        <w:t xml:space="preserve"> koulutuksesta otettaessa opiskelijoita ammatilliseen koulutukseen</w:t>
      </w:r>
      <w:r w:rsidRPr="00E7295A">
        <w:rPr>
          <w:strike/>
        </w:rPr>
        <w:t>, ja</w:t>
      </w:r>
    </w:p>
    <w:p w14:paraId="02DB09E5" w14:textId="77777777" w:rsidR="00E7295A" w:rsidRPr="00E7295A" w:rsidRDefault="0089093F" w:rsidP="009051AB">
      <w:pPr>
        <w:pStyle w:val="Luettelokappale"/>
        <w:numPr>
          <w:ilvl w:val="0"/>
          <w:numId w:val="183"/>
        </w:numPr>
        <w:rPr>
          <w:color w:val="FF0000"/>
        </w:rPr>
      </w:pPr>
      <w:r w:rsidRPr="00663184">
        <w:t>toimipisteen perustamisesta tai lakkauttamisesta</w:t>
      </w:r>
      <w:r w:rsidR="00E7295A">
        <w:t xml:space="preserve"> </w:t>
      </w:r>
      <w:r w:rsidR="00E7295A" w:rsidRPr="00E7295A">
        <w:rPr>
          <w:color w:val="FF0000"/>
        </w:rPr>
        <w:t>ja</w:t>
      </w:r>
    </w:p>
    <w:p w14:paraId="331306C0" w14:textId="7354AC84" w:rsidR="0089093F" w:rsidRPr="00E7295A" w:rsidRDefault="00E7295A" w:rsidP="009051AB">
      <w:pPr>
        <w:pStyle w:val="Luettelokappale"/>
        <w:numPr>
          <w:ilvl w:val="0"/>
          <w:numId w:val="183"/>
        </w:numPr>
        <w:rPr>
          <w:color w:val="FF0000"/>
        </w:rPr>
      </w:pPr>
      <w:r w:rsidRPr="00E7295A">
        <w:rPr>
          <w:color w:val="FF0000"/>
        </w:rPr>
        <w:t xml:space="preserve"> varhaiskasvatuslain 58 §:n mukaisen määräyksen antamisesta, kun määräyksen tehosteena on uhkasakon asettaminen, toiminnan keskeyttäminen tai käyttökielto</w:t>
      </w:r>
      <w:r w:rsidR="0089093F" w:rsidRPr="00E7295A">
        <w:rPr>
          <w:color w:val="FF0000"/>
        </w:rPr>
        <w:t>.</w:t>
      </w:r>
    </w:p>
    <w:bookmarkEnd w:id="135"/>
    <w:p w14:paraId="2AABD15C" w14:textId="77777777" w:rsidR="00514F8C" w:rsidRPr="00663184" w:rsidRDefault="00514F8C" w:rsidP="00514F8C">
      <w:pPr>
        <w:ind w:left="720"/>
        <w:rPr>
          <w:sz w:val="20"/>
          <w:szCs w:val="20"/>
        </w:rPr>
      </w:pPr>
    </w:p>
    <w:p w14:paraId="38680385" w14:textId="68965513" w:rsidR="006F2551" w:rsidRPr="00663184" w:rsidRDefault="00AA5B67" w:rsidP="001D55FD">
      <w:pPr>
        <w:pStyle w:val="Otsikko3"/>
        <w:numPr>
          <w:ilvl w:val="0"/>
          <w:numId w:val="0"/>
        </w:numPr>
        <w:ind w:left="1304" w:hanging="1304"/>
      </w:pPr>
      <w:bookmarkStart w:id="136" w:name="_Toc55733960"/>
      <w:r>
        <w:t>7</w:t>
      </w:r>
      <w:r w:rsidR="006F2551" w:rsidRPr="00663184">
        <w:t xml:space="preserve"> § Opetuslautakunnan ruotsinkielisen jaoston tehtävät ja päätösvalta</w:t>
      </w:r>
      <w:bookmarkEnd w:id="136"/>
    </w:p>
    <w:p w14:paraId="095BD81E" w14:textId="77777777" w:rsidR="006F2551" w:rsidRPr="00663184" w:rsidRDefault="28B47D7B" w:rsidP="001D55FD">
      <w:pPr>
        <w:pStyle w:val="Leipteksti"/>
      </w:pPr>
      <w:r w:rsidRPr="00663184">
        <w:t>Ruotsinkielinen jaosto käyttää opetuslautakunnalle määrättyä ratkaisuvaltaa silloin,</w:t>
      </w:r>
    </w:p>
    <w:p w14:paraId="237E9F5D" w14:textId="77777777" w:rsidR="006F2551" w:rsidRPr="00663184" w:rsidRDefault="28B47D7B" w:rsidP="001D55FD">
      <w:pPr>
        <w:pStyle w:val="Leipteksti"/>
      </w:pPr>
      <w:r w:rsidRPr="00663184">
        <w:t>kun asia koskee yksinomaan ruotsinkielistä varhaiskasvatusta, esiopetusta tai</w:t>
      </w:r>
    </w:p>
    <w:p w14:paraId="5AF58738" w14:textId="32701856" w:rsidR="4B41A16F" w:rsidRDefault="00063E24" w:rsidP="001D55FD">
      <w:pPr>
        <w:pStyle w:val="Leipteksti"/>
      </w:pPr>
      <w:r w:rsidRPr="00663184">
        <w:t>o</w:t>
      </w:r>
      <w:r w:rsidR="4B41A16F" w:rsidRPr="00663184">
        <w:t>petustointa.</w:t>
      </w:r>
    </w:p>
    <w:p w14:paraId="11626D24" w14:textId="77777777" w:rsidR="001D55FD" w:rsidRPr="00663184" w:rsidRDefault="001D55FD" w:rsidP="001D55FD">
      <w:pPr>
        <w:pStyle w:val="Leipteksti"/>
      </w:pPr>
    </w:p>
    <w:p w14:paraId="60B3FC78" w14:textId="77777777" w:rsidR="001B12E8" w:rsidRDefault="001B12E8" w:rsidP="001D55FD">
      <w:pPr>
        <w:pStyle w:val="Otsikko3"/>
        <w:numPr>
          <w:ilvl w:val="0"/>
          <w:numId w:val="0"/>
        </w:numPr>
        <w:ind w:left="1304" w:hanging="1304"/>
      </w:pPr>
    </w:p>
    <w:p w14:paraId="4D53B839" w14:textId="6C81DDCD" w:rsidR="001B12E8" w:rsidRDefault="001B12E8" w:rsidP="001D55FD">
      <w:pPr>
        <w:pStyle w:val="Otsikko3"/>
        <w:numPr>
          <w:ilvl w:val="0"/>
          <w:numId w:val="0"/>
        </w:numPr>
        <w:ind w:left="1304" w:hanging="1304"/>
      </w:pPr>
    </w:p>
    <w:p w14:paraId="4D26F157" w14:textId="77777777" w:rsidR="001B12E8" w:rsidRPr="001B12E8" w:rsidRDefault="001B12E8" w:rsidP="001B12E8">
      <w:pPr>
        <w:pStyle w:val="Leipteksti"/>
      </w:pPr>
    </w:p>
    <w:p w14:paraId="050F81AC" w14:textId="5E3FB6C6" w:rsidR="006F2551" w:rsidRPr="00663184" w:rsidRDefault="00AA5B67" w:rsidP="001D55FD">
      <w:pPr>
        <w:pStyle w:val="Otsikko3"/>
        <w:numPr>
          <w:ilvl w:val="0"/>
          <w:numId w:val="0"/>
        </w:numPr>
        <w:ind w:left="1304" w:hanging="1304"/>
      </w:pPr>
      <w:bookmarkStart w:id="137" w:name="_Toc55733961"/>
      <w:r>
        <w:lastRenderedPageBreak/>
        <w:t>8</w:t>
      </w:r>
      <w:r w:rsidR="006F2551" w:rsidRPr="00663184">
        <w:t xml:space="preserve"> § Opetuslautakunnan yksilöasioiden jaoston tehtävät ja päätösvalta</w:t>
      </w:r>
      <w:bookmarkEnd w:id="137"/>
    </w:p>
    <w:p w14:paraId="3EEE5BD5" w14:textId="77777777" w:rsidR="006F2551" w:rsidRPr="00663184" w:rsidRDefault="28B47D7B" w:rsidP="001D55FD">
      <w:r w:rsidRPr="00663184">
        <w:t>Yksilöasioiden jaosto päättää:</w:t>
      </w:r>
    </w:p>
    <w:p w14:paraId="5945C4A2" w14:textId="77777777" w:rsidR="006F2551" w:rsidRPr="00663184" w:rsidRDefault="006F2551" w:rsidP="006F2551">
      <w:pPr>
        <w:rPr>
          <w:sz w:val="20"/>
          <w:szCs w:val="20"/>
        </w:rPr>
      </w:pPr>
    </w:p>
    <w:p w14:paraId="649554EA" w14:textId="77777777" w:rsidR="006F2551" w:rsidRPr="00663184" w:rsidRDefault="28B47D7B" w:rsidP="009051AB">
      <w:pPr>
        <w:pStyle w:val="Luettelokappale"/>
        <w:numPr>
          <w:ilvl w:val="0"/>
          <w:numId w:val="184"/>
        </w:numPr>
      </w:pPr>
      <w:r w:rsidRPr="00663184">
        <w:t>esiopetuksen ja perusopetuksen oppilaan enintään kolmen kuukauden sekä lukion opiskelijan yli kolmen kuukauden määräaikaisesta erottamisesta ja päättää, että erottaminen voidaan panna täytäntöön ennen kuin päätös on lainvoimainen sekä täytäntöönpanon aloittamisajankohdasta,</w:t>
      </w:r>
    </w:p>
    <w:p w14:paraId="4FE77B96" w14:textId="00C7C3EF" w:rsidR="006F2551" w:rsidRPr="00663184" w:rsidRDefault="28B47D7B" w:rsidP="009051AB">
      <w:pPr>
        <w:pStyle w:val="Luettelokappale"/>
        <w:numPr>
          <w:ilvl w:val="0"/>
          <w:numId w:val="184"/>
        </w:numPr>
      </w:pPr>
      <w:r w:rsidRPr="00663184">
        <w:t>lukion opiskelijan pidättämisestä opiskelusta rikostutkimuksen ajaksi</w:t>
      </w:r>
      <w:r w:rsidR="004C2F1B" w:rsidRPr="00663184">
        <w:t xml:space="preserve"> ja</w:t>
      </w:r>
    </w:p>
    <w:p w14:paraId="3FC1B340" w14:textId="5CF85EB3" w:rsidR="00970E91" w:rsidRPr="00663184" w:rsidRDefault="004C2F1B" w:rsidP="009051AB">
      <w:pPr>
        <w:pStyle w:val="Luettelokappale"/>
        <w:numPr>
          <w:ilvl w:val="0"/>
          <w:numId w:val="184"/>
        </w:numPr>
      </w:pPr>
      <w:r w:rsidRPr="001D55FD">
        <w:rPr>
          <w:rFonts w:eastAsia="Times New Roman" w:cs="Times New Roman"/>
          <w:szCs w:val="24"/>
        </w:rPr>
        <w:t>lukion opiskelijan ylioppilastutkintoon osallistumisoikeuden menettämisestä meneillään olevaa tutkintokertaa seuraavan tutkintokerran kokeisiin.</w:t>
      </w:r>
    </w:p>
    <w:p w14:paraId="7F8E5B04" w14:textId="77777777" w:rsidR="00514F8C" w:rsidRPr="00663184" w:rsidRDefault="00514F8C" w:rsidP="00514F8C">
      <w:pPr>
        <w:ind w:left="720"/>
        <w:contextualSpacing/>
        <w:rPr>
          <w:sz w:val="20"/>
          <w:szCs w:val="20"/>
        </w:rPr>
      </w:pPr>
    </w:p>
    <w:p w14:paraId="1B0A1BAB" w14:textId="617346A2" w:rsidR="006F2551" w:rsidRPr="00663184" w:rsidRDefault="00AA5B67" w:rsidP="001D55FD">
      <w:pPr>
        <w:pStyle w:val="Otsikko3"/>
        <w:numPr>
          <w:ilvl w:val="0"/>
          <w:numId w:val="0"/>
        </w:numPr>
        <w:ind w:left="1304" w:hanging="1304"/>
      </w:pPr>
      <w:bookmarkStart w:id="138" w:name="_Toc55733962"/>
      <w:r>
        <w:t>9</w:t>
      </w:r>
      <w:r w:rsidR="006F2551" w:rsidRPr="00663184">
        <w:t xml:space="preserve"> § Vapaa-ajanlautakunnan tehtävät ja päätösvalta</w:t>
      </w:r>
      <w:bookmarkEnd w:id="138"/>
    </w:p>
    <w:p w14:paraId="6DD43062" w14:textId="00E71CF0" w:rsidR="006F2551" w:rsidRPr="00663184" w:rsidRDefault="28B47D7B" w:rsidP="001D55FD">
      <w:pPr>
        <w:pStyle w:val="Leipteksti"/>
      </w:pPr>
      <w:r w:rsidRPr="00663184">
        <w:t xml:space="preserve">Vapaa-ajanlautakunta tukee </w:t>
      </w:r>
      <w:r w:rsidR="00384111" w:rsidRPr="00663184">
        <w:t xml:space="preserve">ja luo toimintaedellytyksiä </w:t>
      </w:r>
      <w:r w:rsidRPr="00663184">
        <w:t>kulttuuri</w:t>
      </w:r>
      <w:r w:rsidR="00384111" w:rsidRPr="00663184">
        <w:t>-, liikunta- ja nuorisotoiminnalle</w:t>
      </w:r>
      <w:r w:rsidRPr="00663184">
        <w:t xml:space="preserve">, </w:t>
      </w:r>
      <w:r w:rsidR="00384111" w:rsidRPr="00663184">
        <w:t xml:space="preserve">kuntalaisten osallisuudelle, kirjastojen ja aikuisopiston toiminnalle sekä neuvonta- ja asiointipalveluille. </w:t>
      </w:r>
    </w:p>
    <w:p w14:paraId="00510176" w14:textId="77777777" w:rsidR="006F2551" w:rsidRPr="00663184" w:rsidRDefault="006F2551" w:rsidP="006F2551">
      <w:pPr>
        <w:rPr>
          <w:sz w:val="20"/>
          <w:szCs w:val="20"/>
        </w:rPr>
      </w:pPr>
    </w:p>
    <w:p w14:paraId="3EB1C7E3" w14:textId="406EA647" w:rsidR="006F2551" w:rsidRPr="00663184" w:rsidRDefault="28B47D7B" w:rsidP="001D55FD">
      <w:r w:rsidRPr="00663184">
        <w:t>Vapaa-ajan lautakunta vastaa:</w:t>
      </w:r>
    </w:p>
    <w:p w14:paraId="454E15E6" w14:textId="542D1F34" w:rsidR="006F2551" w:rsidRPr="001D55FD" w:rsidRDefault="28B47D7B" w:rsidP="009051AB">
      <w:pPr>
        <w:pStyle w:val="Luettelokappale"/>
        <w:numPr>
          <w:ilvl w:val="0"/>
          <w:numId w:val="185"/>
        </w:numPr>
        <w:rPr>
          <w:rFonts w:eastAsiaTheme="minorEastAsia" w:cstheme="minorEastAsia"/>
        </w:rPr>
      </w:pPr>
      <w:r w:rsidRPr="00663184">
        <w:t>kaupungin omista kulttuuri</w:t>
      </w:r>
      <w:r w:rsidR="00384111" w:rsidRPr="00663184">
        <w:t>-, liikunta-, nuoriso-, kirjasto- ja as</w:t>
      </w:r>
      <w:r w:rsidR="009862B8">
        <w:t>u</w:t>
      </w:r>
      <w:r w:rsidR="00384111" w:rsidRPr="00663184">
        <w:t>kaspalveluista sekä niiden kehittämisestä</w:t>
      </w:r>
    </w:p>
    <w:p w14:paraId="36F02A47" w14:textId="364A32BD" w:rsidR="00384111" w:rsidRPr="001D55FD" w:rsidRDefault="00384111" w:rsidP="009051AB">
      <w:pPr>
        <w:pStyle w:val="Luettelokappale"/>
        <w:numPr>
          <w:ilvl w:val="0"/>
          <w:numId w:val="185"/>
        </w:numPr>
        <w:rPr>
          <w:rFonts w:eastAsiaTheme="minorEastAsia" w:cstheme="minorEastAsia"/>
        </w:rPr>
      </w:pPr>
      <w:r w:rsidRPr="001D55FD">
        <w:rPr>
          <w:rFonts w:eastAsiaTheme="minorEastAsia" w:cstheme="minorEastAsia"/>
        </w:rPr>
        <w:t>kuntalaisten osallisuuden sekä yhteisöjen, järjestöjen ja vapaaehtoistoiminnan tukemisesta</w:t>
      </w:r>
    </w:p>
    <w:p w14:paraId="57895C44" w14:textId="2C2CCE78" w:rsidR="00384111" w:rsidRPr="001D55FD" w:rsidRDefault="00384111" w:rsidP="009051AB">
      <w:pPr>
        <w:pStyle w:val="Luettelokappale"/>
        <w:numPr>
          <w:ilvl w:val="0"/>
          <w:numId w:val="185"/>
        </w:numPr>
        <w:rPr>
          <w:rFonts w:asciiTheme="minorEastAsia" w:eastAsiaTheme="minorEastAsia" w:hAnsiTheme="minorEastAsia" w:cstheme="minorEastAsia"/>
        </w:rPr>
      </w:pPr>
      <w:r w:rsidRPr="001D55FD">
        <w:rPr>
          <w:rFonts w:eastAsiaTheme="minorEastAsia" w:cstheme="minorEastAsia"/>
        </w:rPr>
        <w:t>kaupungin neuvonta- ja asiointipalveluista</w:t>
      </w:r>
    </w:p>
    <w:p w14:paraId="5FAAF6E3" w14:textId="77777777" w:rsidR="006F2551" w:rsidRPr="001D55FD" w:rsidRDefault="28B47D7B" w:rsidP="009051AB">
      <w:pPr>
        <w:pStyle w:val="Luettelokappale"/>
        <w:numPr>
          <w:ilvl w:val="0"/>
          <w:numId w:val="185"/>
        </w:numPr>
        <w:rPr>
          <w:rFonts w:asciiTheme="minorEastAsia" w:eastAsiaTheme="minorEastAsia" w:hAnsiTheme="minorEastAsia" w:cstheme="minorEastAsia"/>
        </w:rPr>
      </w:pPr>
      <w:r w:rsidRPr="00663184">
        <w:t>taiteen perusopetuksen järjestämisestä ja kuvataidekoulun ja musiikkiopiston palveluista</w:t>
      </w:r>
    </w:p>
    <w:p w14:paraId="79F403E1" w14:textId="1D72A7B7" w:rsidR="00384111" w:rsidRPr="001D55FD" w:rsidRDefault="28B47D7B" w:rsidP="009051AB">
      <w:pPr>
        <w:pStyle w:val="Luettelokappale"/>
        <w:numPr>
          <w:ilvl w:val="0"/>
          <w:numId w:val="185"/>
        </w:numPr>
        <w:rPr>
          <w:rFonts w:asciiTheme="minorEastAsia" w:eastAsiaTheme="minorEastAsia" w:hAnsiTheme="minorEastAsia" w:cstheme="minorEastAsia"/>
        </w:rPr>
      </w:pPr>
      <w:r w:rsidRPr="00663184">
        <w:t>kaupungin museotoiminnasta</w:t>
      </w:r>
    </w:p>
    <w:p w14:paraId="5298EBC6" w14:textId="5E08B82F" w:rsidR="00384111" w:rsidRPr="001D55FD" w:rsidRDefault="00384111" w:rsidP="009051AB">
      <w:pPr>
        <w:pStyle w:val="Luettelokappale"/>
        <w:numPr>
          <w:ilvl w:val="0"/>
          <w:numId w:val="185"/>
        </w:numPr>
        <w:rPr>
          <w:rFonts w:asciiTheme="minorEastAsia" w:eastAsiaTheme="minorEastAsia" w:hAnsiTheme="minorEastAsia" w:cstheme="minorEastAsia"/>
        </w:rPr>
      </w:pPr>
      <w:r w:rsidRPr="001D55FD">
        <w:rPr>
          <w:rFonts w:eastAsiaTheme="minorEastAsia" w:cstheme="minorEastAsia"/>
        </w:rPr>
        <w:t>aikuisopiston toiminnasta ja aikuisten</w:t>
      </w:r>
      <w:r w:rsidR="00392B8A" w:rsidRPr="001D55FD">
        <w:rPr>
          <w:rFonts w:eastAsiaTheme="minorEastAsia" w:cstheme="minorEastAsia"/>
        </w:rPr>
        <w:t xml:space="preserve"> perusopetuksen järjestämisestä</w:t>
      </w:r>
    </w:p>
    <w:p w14:paraId="0F8ED63E" w14:textId="58FB558F" w:rsidR="00392B8A" w:rsidRPr="001D55FD" w:rsidRDefault="00392B8A" w:rsidP="009051AB">
      <w:pPr>
        <w:pStyle w:val="Luettelokappale"/>
        <w:numPr>
          <w:ilvl w:val="0"/>
          <w:numId w:val="185"/>
        </w:numPr>
        <w:rPr>
          <w:rFonts w:asciiTheme="minorEastAsia" w:eastAsiaTheme="minorEastAsia" w:hAnsiTheme="minorEastAsia" w:cstheme="minorEastAsia"/>
        </w:rPr>
      </w:pPr>
      <w:r w:rsidRPr="001D55FD">
        <w:rPr>
          <w:rFonts w:eastAsiaTheme="minorEastAsia" w:cstheme="minorEastAsia"/>
        </w:rPr>
        <w:t>monikulttuurisuusasioiden koordinoinnista</w:t>
      </w:r>
    </w:p>
    <w:p w14:paraId="3D0E335B" w14:textId="1D396CD8" w:rsidR="00392B8A" w:rsidRPr="001D55FD" w:rsidRDefault="00392B8A" w:rsidP="009051AB">
      <w:pPr>
        <w:pStyle w:val="Luettelokappale"/>
        <w:numPr>
          <w:ilvl w:val="0"/>
          <w:numId w:val="185"/>
        </w:numPr>
        <w:rPr>
          <w:rFonts w:asciiTheme="minorEastAsia" w:eastAsiaTheme="minorEastAsia" w:hAnsiTheme="minorEastAsia" w:cstheme="minorEastAsia"/>
        </w:rPr>
      </w:pPr>
      <w:r w:rsidRPr="001D55FD">
        <w:rPr>
          <w:rFonts w:eastAsiaTheme="minorEastAsia" w:cstheme="minorEastAsia"/>
        </w:rPr>
        <w:t>sosiaali- ja potilasasiamiehen toiminnasta</w:t>
      </w:r>
    </w:p>
    <w:p w14:paraId="0D04ABBE" w14:textId="77777777" w:rsidR="006F2551" w:rsidRPr="00663184" w:rsidRDefault="006F2551" w:rsidP="006F2551">
      <w:pPr>
        <w:rPr>
          <w:sz w:val="20"/>
          <w:szCs w:val="20"/>
        </w:rPr>
      </w:pPr>
    </w:p>
    <w:p w14:paraId="07E3AD37" w14:textId="77777777" w:rsidR="001B12E8" w:rsidRDefault="001B12E8" w:rsidP="001D55FD"/>
    <w:p w14:paraId="073D504C" w14:textId="5FD84BE0" w:rsidR="006F2551" w:rsidRPr="00663184" w:rsidRDefault="28B47D7B" w:rsidP="001D55FD">
      <w:r w:rsidRPr="00663184">
        <w:lastRenderedPageBreak/>
        <w:t>Vapaa-ajanlautakunta tehtäväalueellaan päättää:</w:t>
      </w:r>
    </w:p>
    <w:p w14:paraId="563E36E5" w14:textId="77777777" w:rsidR="006F2551" w:rsidRPr="00663184" w:rsidRDefault="006F2551" w:rsidP="001D55FD"/>
    <w:p w14:paraId="2BCCCD61" w14:textId="7C0AD34A" w:rsidR="006F2551" w:rsidRPr="00663184" w:rsidRDefault="28B47D7B" w:rsidP="009051AB">
      <w:pPr>
        <w:pStyle w:val="Luettelokappale"/>
        <w:numPr>
          <w:ilvl w:val="0"/>
          <w:numId w:val="186"/>
        </w:numPr>
      </w:pPr>
      <w:r w:rsidRPr="00663184">
        <w:t xml:space="preserve">avustusten ja apurahojen myöntämisperiaatteista ja mainittujen avustusten ja apurahojen myöntämisestä, </w:t>
      </w:r>
      <w:r w:rsidRPr="0040242D">
        <w:rPr>
          <w:rStyle w:val="LeiptekstiChar"/>
        </w:rPr>
        <w:t>myöntämiensä avustusten käytön valvonnasta</w:t>
      </w:r>
      <w:r w:rsidRPr="001D55FD">
        <w:rPr>
          <w:rFonts w:ascii="Verdana" w:eastAsia="Verdana" w:hAnsi="Verdana" w:cs="Verdana"/>
        </w:rPr>
        <w:t xml:space="preserve"> </w:t>
      </w:r>
      <w:r w:rsidRPr="00663184">
        <w:t>talousarvion täytäntöönpanomääräysten mukaisesti sekä kaupunginhallitukselle esitysten tekemisestä myönnettävistä huomattavista stipendeistä ja huomionosoituksista,</w:t>
      </w:r>
    </w:p>
    <w:p w14:paraId="6AEFC213" w14:textId="3F116E17" w:rsidR="006F2551" w:rsidRPr="00663184" w:rsidRDefault="28B47D7B" w:rsidP="009051AB">
      <w:pPr>
        <w:pStyle w:val="Luettelokappale"/>
        <w:numPr>
          <w:ilvl w:val="0"/>
          <w:numId w:val="186"/>
        </w:numPr>
      </w:pPr>
      <w:r w:rsidRPr="00663184">
        <w:t>taiteen perusopetuksen opetussuunnitelmista,</w:t>
      </w:r>
    </w:p>
    <w:p w14:paraId="1AB9371C" w14:textId="3D727610" w:rsidR="00392B8A" w:rsidRPr="00663184" w:rsidRDefault="00392B8A" w:rsidP="009051AB">
      <w:pPr>
        <w:pStyle w:val="Luettelokappale"/>
        <w:numPr>
          <w:ilvl w:val="0"/>
          <w:numId w:val="186"/>
        </w:numPr>
      </w:pPr>
      <w:r w:rsidRPr="00663184">
        <w:t>aikuisten perusopetuksen opetussuunnitelmasta ja perusopetuksen opiskelijoiden ottamisen perusteista</w:t>
      </w:r>
    </w:p>
    <w:p w14:paraId="0AF549D1" w14:textId="77777777" w:rsidR="006F2551" w:rsidRPr="00663184" w:rsidRDefault="28B47D7B" w:rsidP="009051AB">
      <w:pPr>
        <w:pStyle w:val="Luettelokappale"/>
        <w:numPr>
          <w:ilvl w:val="0"/>
          <w:numId w:val="186"/>
        </w:numPr>
      </w:pPr>
      <w:r w:rsidRPr="00663184">
        <w:t>kaupungin museoiden kokoelmapoliittisista ohjelmista ja museoiden kokoelmien säilymisestä museokokoelmina museoiden mahdollisen lopettamisen yhteydessä,</w:t>
      </w:r>
    </w:p>
    <w:p w14:paraId="7F1D9497" w14:textId="77777777" w:rsidR="006F2551" w:rsidRPr="00663184" w:rsidRDefault="28B47D7B" w:rsidP="009051AB">
      <w:pPr>
        <w:pStyle w:val="Luettelokappale"/>
        <w:numPr>
          <w:ilvl w:val="0"/>
          <w:numId w:val="186"/>
        </w:numPr>
      </w:pPr>
      <w:r w:rsidRPr="00663184">
        <w:t>urheilu- ja ulkoilualueiden toiminnallisista yleissuunnitelmista,</w:t>
      </w:r>
    </w:p>
    <w:p w14:paraId="4E7583E0" w14:textId="319C748F" w:rsidR="006F2551" w:rsidRPr="006A3576" w:rsidRDefault="28B47D7B" w:rsidP="009051AB">
      <w:pPr>
        <w:pStyle w:val="Luettelokappale"/>
        <w:numPr>
          <w:ilvl w:val="0"/>
          <w:numId w:val="186"/>
        </w:numPr>
      </w:pPr>
      <w:r w:rsidRPr="00663184">
        <w:t>lautakunnan hallinnassa olevien tilojen, alueiden, rakennusten, laitosten, laitteiden ja näihin rinnastettavien käyttö- ja vuokrasopimusten yleisistä periaatteista,</w:t>
      </w:r>
      <w:r w:rsidR="006A3576">
        <w:t xml:space="preserve"> </w:t>
      </w:r>
      <w:r w:rsidRPr="006A3576">
        <w:t xml:space="preserve">ja </w:t>
      </w:r>
    </w:p>
    <w:p w14:paraId="0D510331" w14:textId="76AF0A8E" w:rsidR="006F2551" w:rsidRPr="00663184" w:rsidRDefault="24A65AC2" w:rsidP="009051AB">
      <w:pPr>
        <w:pStyle w:val="Luettelokappale"/>
        <w:numPr>
          <w:ilvl w:val="0"/>
          <w:numId w:val="186"/>
        </w:numPr>
      </w:pPr>
      <w:r w:rsidRPr="00663184">
        <w:t xml:space="preserve">toimipisteen perustamisesta tai lakkauttamisesta. </w:t>
      </w:r>
    </w:p>
    <w:p w14:paraId="77F427F8" w14:textId="77777777" w:rsidR="006F2551" w:rsidRPr="00663184" w:rsidRDefault="006F2551" w:rsidP="006F2551">
      <w:pPr>
        <w:rPr>
          <w:sz w:val="20"/>
          <w:szCs w:val="20"/>
        </w:rPr>
      </w:pPr>
    </w:p>
    <w:p w14:paraId="6CAE45A2" w14:textId="53FE34AE" w:rsidR="006F2551" w:rsidRPr="00663184" w:rsidRDefault="006F2551" w:rsidP="001D55FD">
      <w:pPr>
        <w:pStyle w:val="Otsikko3"/>
        <w:numPr>
          <w:ilvl w:val="0"/>
          <w:numId w:val="0"/>
        </w:numPr>
        <w:ind w:left="1304" w:hanging="1304"/>
      </w:pPr>
      <w:bookmarkStart w:id="139" w:name="_Toc55733963"/>
      <w:r w:rsidRPr="00663184">
        <w:t>1</w:t>
      </w:r>
      <w:r w:rsidR="00AA5B67">
        <w:t>0</w:t>
      </w:r>
      <w:r w:rsidRPr="00663184">
        <w:t xml:space="preserve"> § Sosiaali- ja terveyslautakunnan tehtävät ja päätösvalta</w:t>
      </w:r>
      <w:bookmarkEnd w:id="139"/>
    </w:p>
    <w:p w14:paraId="74B2514F" w14:textId="3DE82899" w:rsidR="006F2551" w:rsidRPr="00663184" w:rsidRDefault="1738D0E8" w:rsidP="001D55FD">
      <w:pPr>
        <w:pStyle w:val="Leipteksti"/>
      </w:pPr>
      <w:r w:rsidRPr="00663184">
        <w:t xml:space="preserve">Sosiaali- ja terveyslautakunta huolehtii kaupungin tehtäväksi säädetystä sosiaalihuollosta ja terveydenhuollosta sikäli kuin näistä tehtävistä ei ole erikseen määrätty sekä </w:t>
      </w:r>
      <w:r w:rsidRPr="0040242D">
        <w:t>kaupunginvaltuuston hyväksymän Vantaan kaupungin sosiaalisen luototuksen rahaston</w:t>
      </w:r>
      <w:r w:rsidRPr="00663184">
        <w:rPr>
          <w:rFonts w:asciiTheme="minorEastAsia" w:eastAsiaTheme="minorEastAsia" w:hAnsiTheme="minorEastAsia" w:cstheme="minorEastAsia"/>
        </w:rPr>
        <w:t xml:space="preserve"> </w:t>
      </w:r>
      <w:r w:rsidRPr="00663184">
        <w:rPr>
          <w:rFonts w:eastAsiaTheme="minorEastAsia" w:cstheme="minorEastAsia"/>
        </w:rPr>
        <w:t>säännön mukaisista tehtävistä</w:t>
      </w:r>
      <w:r w:rsidRPr="00663184">
        <w:t>.</w:t>
      </w:r>
    </w:p>
    <w:p w14:paraId="77E62E78" w14:textId="77777777" w:rsidR="006F2551" w:rsidRPr="00663184" w:rsidRDefault="006F2551" w:rsidP="006F2551">
      <w:pPr>
        <w:rPr>
          <w:sz w:val="20"/>
          <w:szCs w:val="20"/>
        </w:rPr>
      </w:pPr>
    </w:p>
    <w:p w14:paraId="5491ABA7" w14:textId="77777777" w:rsidR="006F2551" w:rsidRPr="00663184" w:rsidRDefault="1738D0E8" w:rsidP="001D55FD">
      <w:r w:rsidRPr="00663184">
        <w:t>Sosiaali- ja terveyslautakunta tehtäväalueellaan päättää:</w:t>
      </w:r>
    </w:p>
    <w:p w14:paraId="7372FB75" w14:textId="77777777" w:rsidR="006F2551" w:rsidRPr="00663184" w:rsidRDefault="006F2551" w:rsidP="006F2551">
      <w:pPr>
        <w:rPr>
          <w:strike/>
          <w:sz w:val="20"/>
          <w:szCs w:val="20"/>
        </w:rPr>
      </w:pPr>
    </w:p>
    <w:p w14:paraId="1D25B6E2" w14:textId="2FD346EA" w:rsidR="006F2551" w:rsidRDefault="28B47D7B" w:rsidP="009051AB">
      <w:pPr>
        <w:pStyle w:val="Luettelokappale"/>
        <w:numPr>
          <w:ilvl w:val="0"/>
          <w:numId w:val="187"/>
        </w:numPr>
      </w:pPr>
      <w:r w:rsidRPr="00663184">
        <w:t xml:space="preserve">työvoiman ja muiden voimavarojen sijoittamisesta eri </w:t>
      </w:r>
      <w:r w:rsidR="00C14C2B" w:rsidRPr="00663184">
        <w:t>palvelu</w:t>
      </w:r>
      <w:r w:rsidRPr="00663184">
        <w:t>alueille,</w:t>
      </w:r>
    </w:p>
    <w:p w14:paraId="4AE5CDD9" w14:textId="351A5B5D" w:rsidR="006F2551" w:rsidRPr="00195086" w:rsidRDefault="28B47D7B" w:rsidP="009051AB">
      <w:pPr>
        <w:pStyle w:val="Luettelokappale"/>
        <w:numPr>
          <w:ilvl w:val="0"/>
          <w:numId w:val="187"/>
        </w:numPr>
      </w:pPr>
      <w:r w:rsidRPr="00195086">
        <w:t>vammaispalvelulain ja sosiaalihuoltolain mukaisten henkilökuljetusten hankinnasta,</w:t>
      </w:r>
    </w:p>
    <w:p w14:paraId="6D16DE30" w14:textId="11E294CF" w:rsidR="006F2551" w:rsidRPr="009866E0" w:rsidRDefault="28B47D7B" w:rsidP="009051AB">
      <w:pPr>
        <w:pStyle w:val="Luettelokappale"/>
        <w:numPr>
          <w:ilvl w:val="0"/>
          <w:numId w:val="187"/>
        </w:numPr>
      </w:pPr>
      <w:r w:rsidRPr="00195086">
        <w:t>asiakasmaksuista, mukaan lukien Suun Terveydenhuollon asiakasmaksut,</w:t>
      </w:r>
      <w:r w:rsidR="009866E0">
        <w:t xml:space="preserve"> ja</w:t>
      </w:r>
    </w:p>
    <w:p w14:paraId="2156C7E8" w14:textId="7EA0A6FC" w:rsidR="006F2551" w:rsidRDefault="24A65AC2" w:rsidP="009051AB">
      <w:pPr>
        <w:pStyle w:val="Luettelokappale"/>
        <w:numPr>
          <w:ilvl w:val="0"/>
          <w:numId w:val="187"/>
        </w:numPr>
      </w:pPr>
      <w:r w:rsidRPr="00663184">
        <w:t xml:space="preserve">toimipisteen perustamisesta tai lakkauttamisesta. </w:t>
      </w:r>
    </w:p>
    <w:p w14:paraId="7432FD71" w14:textId="6331C778" w:rsidR="009B0612" w:rsidRDefault="009B0612" w:rsidP="009B0612">
      <w:pPr>
        <w:contextualSpacing/>
        <w:rPr>
          <w:sz w:val="20"/>
          <w:szCs w:val="20"/>
        </w:rPr>
      </w:pPr>
    </w:p>
    <w:p w14:paraId="193FDB7C" w14:textId="77777777" w:rsidR="006F2551" w:rsidRPr="00663184" w:rsidRDefault="006F2551" w:rsidP="006F2551">
      <w:pPr>
        <w:ind w:left="720"/>
        <w:contextualSpacing/>
        <w:rPr>
          <w:rFonts w:asciiTheme="majorHAnsi" w:hAnsiTheme="majorHAnsi"/>
          <w:sz w:val="20"/>
          <w:szCs w:val="20"/>
        </w:rPr>
      </w:pPr>
    </w:p>
    <w:p w14:paraId="41D3F379" w14:textId="2B9AC30A" w:rsidR="006F2551" w:rsidRPr="00663184" w:rsidRDefault="006F2551" w:rsidP="001D55FD">
      <w:pPr>
        <w:pStyle w:val="Otsikko3"/>
        <w:numPr>
          <w:ilvl w:val="0"/>
          <w:numId w:val="0"/>
        </w:numPr>
        <w:ind w:left="1304" w:hanging="1304"/>
      </w:pPr>
      <w:bookmarkStart w:id="140" w:name="_Toc55733964"/>
      <w:r w:rsidRPr="00663184">
        <w:lastRenderedPageBreak/>
        <w:t>1</w:t>
      </w:r>
      <w:r w:rsidR="00AA5B67">
        <w:t>1</w:t>
      </w:r>
      <w:r w:rsidRPr="00663184">
        <w:t xml:space="preserve"> § Yksilöasioiden jaoston tehtävät ja päätösvalta</w:t>
      </w:r>
      <w:bookmarkEnd w:id="140"/>
    </w:p>
    <w:p w14:paraId="7B30311C" w14:textId="77777777" w:rsidR="006F2551" w:rsidRPr="00663184" w:rsidRDefault="28B47D7B" w:rsidP="001D55FD">
      <w:r w:rsidRPr="00663184">
        <w:t>Yksilöasioiden jaosto päättää:</w:t>
      </w:r>
    </w:p>
    <w:p w14:paraId="02D8FC4E" w14:textId="77777777" w:rsidR="006F2551" w:rsidRPr="00663184" w:rsidRDefault="006F2551" w:rsidP="001D55FD"/>
    <w:p w14:paraId="5953FCD9" w14:textId="77777777" w:rsidR="006F2551" w:rsidRPr="00663184" w:rsidRDefault="28B47D7B" w:rsidP="009051AB">
      <w:pPr>
        <w:pStyle w:val="Luettelokappale"/>
        <w:numPr>
          <w:ilvl w:val="0"/>
          <w:numId w:val="190"/>
        </w:numPr>
      </w:pPr>
      <w:r w:rsidRPr="00663184">
        <w:t>yksilöä ja perhettä koskevien päätösten tekemisestä, ja</w:t>
      </w:r>
    </w:p>
    <w:p w14:paraId="0617F9BD" w14:textId="77777777" w:rsidR="006F2551" w:rsidRPr="00663184" w:rsidRDefault="28B47D7B" w:rsidP="009051AB">
      <w:pPr>
        <w:pStyle w:val="Luettelokappale"/>
        <w:numPr>
          <w:ilvl w:val="0"/>
          <w:numId w:val="190"/>
        </w:numPr>
      </w:pPr>
      <w:r w:rsidRPr="00663184">
        <w:t xml:space="preserve">ne asiat, joissa asiakas on saattanut viranhaltijan tekemän päätöksen jaoston käsiteltäväksi. </w:t>
      </w:r>
    </w:p>
    <w:p w14:paraId="60D4772A" w14:textId="77777777" w:rsidR="006F2551" w:rsidRPr="00663184" w:rsidRDefault="006F2551" w:rsidP="006F2551">
      <w:pPr>
        <w:ind w:left="360"/>
        <w:rPr>
          <w:strike/>
          <w:sz w:val="20"/>
          <w:szCs w:val="20"/>
        </w:rPr>
      </w:pPr>
    </w:p>
    <w:p w14:paraId="51EC663D" w14:textId="43B53519" w:rsidR="006F2551" w:rsidRPr="00663184" w:rsidRDefault="006F2551" w:rsidP="001D55FD">
      <w:pPr>
        <w:pStyle w:val="Otsikko3"/>
        <w:numPr>
          <w:ilvl w:val="0"/>
          <w:numId w:val="0"/>
        </w:numPr>
        <w:ind w:left="1304" w:hanging="1304"/>
        <w:rPr>
          <w:strike/>
          <w:lang w:eastAsia="fi-FI"/>
        </w:rPr>
      </w:pPr>
      <w:bookmarkStart w:id="141" w:name="_Toc55733965"/>
      <w:r w:rsidRPr="00663184">
        <w:rPr>
          <w:lang w:eastAsia="fi-FI"/>
        </w:rPr>
        <w:t>1</w:t>
      </w:r>
      <w:r w:rsidR="00AA5B67">
        <w:rPr>
          <w:lang w:eastAsia="fi-FI"/>
        </w:rPr>
        <w:t>2</w:t>
      </w:r>
      <w:r w:rsidRPr="00663184">
        <w:rPr>
          <w:lang w:eastAsia="fi-FI"/>
        </w:rPr>
        <w:t xml:space="preserve"> § </w:t>
      </w:r>
      <w:r w:rsidR="00FC521D" w:rsidRPr="00663184">
        <w:rPr>
          <w:lang w:eastAsia="fi-FI"/>
        </w:rPr>
        <w:t xml:space="preserve">Vantaan suun terveydenhuollon liikelaitoksen </w:t>
      </w:r>
      <w:r w:rsidR="0030013B" w:rsidRPr="00663184">
        <w:rPr>
          <w:lang w:eastAsia="fi-FI"/>
        </w:rPr>
        <w:t xml:space="preserve">johtokunnan </w:t>
      </w:r>
      <w:r w:rsidR="00FC521D" w:rsidRPr="00663184">
        <w:rPr>
          <w:lang w:eastAsia="fi-FI"/>
        </w:rPr>
        <w:t xml:space="preserve">tehtävät </w:t>
      </w:r>
      <w:r w:rsidR="00AA5B67">
        <w:rPr>
          <w:lang w:eastAsia="fi-FI"/>
        </w:rPr>
        <w:t>ja päätösvalta</w:t>
      </w:r>
      <w:bookmarkEnd w:id="141"/>
    </w:p>
    <w:p w14:paraId="5E68FD78" w14:textId="77777777" w:rsidR="005C5A77" w:rsidRDefault="28B47D7B" w:rsidP="001D55FD">
      <w:pPr>
        <w:pStyle w:val="Leipteksti"/>
        <w:rPr>
          <w:lang w:eastAsia="fi-FI"/>
        </w:rPr>
      </w:pPr>
      <w:r w:rsidRPr="00663184">
        <w:rPr>
          <w:lang w:eastAsia="fi-FI"/>
        </w:rPr>
        <w:t>Liikelaitoksen puhevaltaa käyttää johtokunta. Johtokunta huolehtii kaupunginvaltuuston asettamien toiminnallisten ja taloudellisten tavoitteiden mukaisesti tehtäväalueensa toiminnan tuloksellisuudesta.</w:t>
      </w:r>
      <w:r w:rsidR="002A1F86">
        <w:rPr>
          <w:lang w:eastAsia="fi-FI"/>
        </w:rPr>
        <w:t xml:space="preserve"> </w:t>
      </w:r>
    </w:p>
    <w:p w14:paraId="78A6EFFD" w14:textId="77777777" w:rsidR="005C5A77" w:rsidRPr="002A1F86" w:rsidRDefault="005C5A77" w:rsidP="00245DE5">
      <w:pPr>
        <w:rPr>
          <w:color w:val="FF0000"/>
          <w:sz w:val="20"/>
          <w:szCs w:val="20"/>
          <w:lang w:eastAsia="fi-FI"/>
        </w:rPr>
      </w:pPr>
    </w:p>
    <w:p w14:paraId="2D93608A" w14:textId="11A8D22F" w:rsidR="006F2551" w:rsidRDefault="28B47D7B" w:rsidP="001D55FD">
      <w:pPr>
        <w:pStyle w:val="Leipteksti"/>
        <w:rPr>
          <w:lang w:eastAsia="fi-FI"/>
        </w:rPr>
      </w:pPr>
      <w:r w:rsidRPr="00663184">
        <w:rPr>
          <w:lang w:eastAsia="fi-FI"/>
        </w:rPr>
        <w:t>Johtokunta ohjaa ja valvoo liikelaitoksen toimintaa. Johtokunta vastaa liikelaitoksen hallinnon ja toiminnan sekä sisäisen valvonnan ja riskienhallinnan asianmukaisesta järjestämisestä.</w:t>
      </w:r>
    </w:p>
    <w:p w14:paraId="149410A5" w14:textId="77777777" w:rsidR="001D55FD" w:rsidRPr="00663184" w:rsidRDefault="001D55FD" w:rsidP="001D55FD">
      <w:pPr>
        <w:pStyle w:val="Leipteksti"/>
        <w:rPr>
          <w:lang w:eastAsia="fi-FI"/>
        </w:rPr>
      </w:pPr>
    </w:p>
    <w:p w14:paraId="09EB54CB" w14:textId="77777777" w:rsidR="006F2551" w:rsidRPr="00663184" w:rsidRDefault="28B47D7B" w:rsidP="001D55FD">
      <w:pPr>
        <w:rPr>
          <w:lang w:eastAsia="fi-FI"/>
        </w:rPr>
      </w:pPr>
      <w:r w:rsidRPr="00663184">
        <w:rPr>
          <w:lang w:eastAsia="fi-FI"/>
        </w:rPr>
        <w:t xml:space="preserve">Johtokunta tehtäväalueellaan päättää: </w:t>
      </w:r>
    </w:p>
    <w:p w14:paraId="2420AE3D" w14:textId="1D26165F" w:rsidR="006F2551" w:rsidRPr="00CE6A0F" w:rsidRDefault="28B47D7B" w:rsidP="009051AB">
      <w:pPr>
        <w:pStyle w:val="Luettelokappale"/>
        <w:numPr>
          <w:ilvl w:val="0"/>
          <w:numId w:val="191"/>
        </w:numPr>
      </w:pPr>
      <w:r w:rsidRPr="00CE6A0F">
        <w:t xml:space="preserve">liikelaitoksen toiminnan kehittämisestä, </w:t>
      </w:r>
    </w:p>
    <w:p w14:paraId="14C9205F" w14:textId="77777777" w:rsidR="006F2551" w:rsidRPr="006A3576" w:rsidRDefault="28B47D7B" w:rsidP="009051AB">
      <w:pPr>
        <w:pStyle w:val="Luettelokappale"/>
        <w:numPr>
          <w:ilvl w:val="0"/>
          <w:numId w:val="191"/>
        </w:numPr>
      </w:pPr>
      <w:r w:rsidRPr="00663184">
        <w:t>liikelaitoksen talousarviosta ja –suunnitelmasta,</w:t>
      </w:r>
    </w:p>
    <w:p w14:paraId="02EB978F" w14:textId="77777777" w:rsidR="006F2551" w:rsidRPr="006A3576" w:rsidRDefault="28B47D7B" w:rsidP="009051AB">
      <w:pPr>
        <w:pStyle w:val="Luettelokappale"/>
        <w:numPr>
          <w:ilvl w:val="0"/>
          <w:numId w:val="191"/>
        </w:numPr>
      </w:pPr>
      <w:r w:rsidRPr="00663184">
        <w:t>liikelaitoksen tilinpäätöksestä,</w:t>
      </w:r>
    </w:p>
    <w:p w14:paraId="23220186" w14:textId="3F15EA3A" w:rsidR="006F2551" w:rsidRPr="006A3576" w:rsidRDefault="0253FB39" w:rsidP="009051AB">
      <w:pPr>
        <w:pStyle w:val="Luettelokappale"/>
        <w:numPr>
          <w:ilvl w:val="0"/>
          <w:numId w:val="191"/>
        </w:numPr>
      </w:pPr>
      <w:r w:rsidRPr="006A3576">
        <w:t>liikelaitoksen investoinneista ja muista pitkävaikutteisista menoista talousarvion rajoissa,</w:t>
      </w:r>
    </w:p>
    <w:p w14:paraId="6AA12A7A" w14:textId="7D4756DA" w:rsidR="006F2551" w:rsidRPr="006A3576" w:rsidRDefault="0253FB39" w:rsidP="009051AB">
      <w:pPr>
        <w:pStyle w:val="Luettelokappale"/>
        <w:numPr>
          <w:ilvl w:val="0"/>
          <w:numId w:val="191"/>
        </w:numPr>
      </w:pPr>
      <w:r w:rsidRPr="00663184">
        <w:t>palvelutuotannon avaamisesta kilpailutukselle,</w:t>
      </w:r>
    </w:p>
    <w:p w14:paraId="43E76F06" w14:textId="77777777" w:rsidR="006F2551" w:rsidRPr="006A3576" w:rsidRDefault="0253FB39" w:rsidP="009051AB">
      <w:pPr>
        <w:pStyle w:val="Luettelokappale"/>
        <w:numPr>
          <w:ilvl w:val="0"/>
          <w:numId w:val="191"/>
        </w:numPr>
      </w:pPr>
      <w:r w:rsidRPr="00663184">
        <w:t>kansallisen kynnysarvon ylittävistä palveluhankinnoista, ja</w:t>
      </w:r>
    </w:p>
    <w:p w14:paraId="45F7CA18" w14:textId="77777777" w:rsidR="00FC521D" w:rsidRPr="006A3576" w:rsidRDefault="0253FB39" w:rsidP="009051AB">
      <w:pPr>
        <w:pStyle w:val="Luettelokappale"/>
        <w:numPr>
          <w:ilvl w:val="0"/>
          <w:numId w:val="191"/>
        </w:numPr>
      </w:pPr>
      <w:r w:rsidRPr="006A3576">
        <w:t>hankintatoimivaltaansa kuuluvan hankinnan osalta kuntien yhteishankintayksikön järjestämään tarjouskilpailuun tai kilpailuttamaan hankintasopimukseen liittymisestä</w:t>
      </w:r>
    </w:p>
    <w:p w14:paraId="20CDCA83" w14:textId="4C2F22CF" w:rsidR="00FC521D" w:rsidRPr="006A3576" w:rsidRDefault="00FC521D" w:rsidP="009051AB">
      <w:pPr>
        <w:pStyle w:val="Luettelokappale"/>
        <w:numPr>
          <w:ilvl w:val="0"/>
          <w:numId w:val="191"/>
        </w:numPr>
      </w:pPr>
      <w:r w:rsidRPr="00663184">
        <w:t>maksuista sekä tuotteiden ja palvelujen hinnoista kaupunginvaltuuston hyväksymien hinnoitteluperiaatteiden mukaisesti,</w:t>
      </w:r>
    </w:p>
    <w:p w14:paraId="11DED950" w14:textId="77777777" w:rsidR="00FC521D" w:rsidRPr="006A3576" w:rsidRDefault="00FC521D" w:rsidP="009051AB">
      <w:pPr>
        <w:pStyle w:val="Luettelokappale"/>
        <w:numPr>
          <w:ilvl w:val="0"/>
          <w:numId w:val="191"/>
        </w:numPr>
      </w:pPr>
      <w:r w:rsidRPr="00663184">
        <w:t>suunnittelu- ja tutkimus- ja hankesopimusten tekemisestä, ja</w:t>
      </w:r>
    </w:p>
    <w:p w14:paraId="2D437DBF" w14:textId="77777777" w:rsidR="00FC521D" w:rsidRPr="006A3576" w:rsidRDefault="00FC521D" w:rsidP="009051AB">
      <w:pPr>
        <w:pStyle w:val="Luettelokappale"/>
        <w:numPr>
          <w:ilvl w:val="0"/>
          <w:numId w:val="191"/>
        </w:numPr>
      </w:pPr>
      <w:r w:rsidRPr="00663184">
        <w:lastRenderedPageBreak/>
        <w:t>irtaimen omaisuuden myynnin periaatteista.</w:t>
      </w:r>
    </w:p>
    <w:p w14:paraId="5EFAA889" w14:textId="77777777" w:rsidR="006F2551" w:rsidRPr="00663184" w:rsidRDefault="006F2551" w:rsidP="006F2551">
      <w:pPr>
        <w:rPr>
          <w:rFonts w:eastAsia="Times New Roman" w:cs="Times New Roman"/>
          <w:sz w:val="20"/>
          <w:szCs w:val="20"/>
          <w:lang w:eastAsia="fi-FI"/>
        </w:rPr>
      </w:pPr>
    </w:p>
    <w:p w14:paraId="5120803C" w14:textId="77777777" w:rsidR="006F2551" w:rsidRPr="00663184" w:rsidRDefault="1738D0E8" w:rsidP="001D55FD">
      <w:pPr>
        <w:pStyle w:val="Leipteksti"/>
      </w:pPr>
      <w:r w:rsidRPr="00663184">
        <w:t xml:space="preserve">Vantaan suun terveydenhuollossa palvelujen tilaajana toimii sosiaali- ja terveyslautakunta. </w:t>
      </w:r>
    </w:p>
    <w:p w14:paraId="66E47049" w14:textId="77777777" w:rsidR="006F2551" w:rsidRPr="00663184" w:rsidRDefault="006F2551" w:rsidP="001D55FD">
      <w:pPr>
        <w:pStyle w:val="Leipteksti"/>
      </w:pPr>
    </w:p>
    <w:p w14:paraId="64B48F56" w14:textId="45ECF701" w:rsidR="006F2551" w:rsidRPr="00663184" w:rsidRDefault="28B47D7B" w:rsidP="001D55FD">
      <w:pPr>
        <w:pStyle w:val="Leipteksti"/>
      </w:pPr>
      <w:r w:rsidRPr="00663184">
        <w:t>Terveydenhuoltolain mukaisena terveyskeskuksen vastaavana lääkärinä toimii terveyspalvelujen johtaja.</w:t>
      </w:r>
    </w:p>
    <w:p w14:paraId="26C6F296" w14:textId="77777777" w:rsidR="006F2551" w:rsidRPr="00663184" w:rsidRDefault="006F2551" w:rsidP="006F2551">
      <w:pPr>
        <w:ind w:left="360"/>
        <w:rPr>
          <w:sz w:val="20"/>
          <w:szCs w:val="20"/>
        </w:rPr>
      </w:pPr>
    </w:p>
    <w:p w14:paraId="395518DE" w14:textId="6420798A" w:rsidR="006F2551" w:rsidRPr="00663184" w:rsidRDefault="006F2551" w:rsidP="001D55FD">
      <w:pPr>
        <w:pStyle w:val="Otsikko3"/>
        <w:numPr>
          <w:ilvl w:val="0"/>
          <w:numId w:val="0"/>
        </w:numPr>
        <w:ind w:left="1304" w:hanging="1304"/>
      </w:pPr>
      <w:bookmarkStart w:id="142" w:name="_Toc55733966"/>
      <w:r w:rsidRPr="00663184">
        <w:t>1</w:t>
      </w:r>
      <w:r w:rsidR="00AA5B67">
        <w:t>3</w:t>
      </w:r>
      <w:r w:rsidRPr="00663184">
        <w:t xml:space="preserve"> § Keski-Uudenmaan pelastustoimen liikelaitoksen johtokunnan päätösvalta</w:t>
      </w:r>
      <w:bookmarkEnd w:id="142"/>
      <w:r w:rsidRPr="00663184">
        <w:t xml:space="preserve"> </w:t>
      </w:r>
    </w:p>
    <w:p w14:paraId="10A7D538" w14:textId="77777777" w:rsidR="006F2551" w:rsidRPr="00663184" w:rsidRDefault="1738D0E8" w:rsidP="001D55FD">
      <w:r w:rsidRPr="00663184">
        <w:t>Keski-Uudenmaan pelastustoimen liikelaitoksen johtokunta päättää:</w:t>
      </w:r>
    </w:p>
    <w:p w14:paraId="0C6DA80A" w14:textId="5DD9EA49" w:rsidR="00126311" w:rsidRPr="00663184" w:rsidRDefault="00126311" w:rsidP="009051AB">
      <w:pPr>
        <w:pStyle w:val="Luettelokappale"/>
        <w:numPr>
          <w:ilvl w:val="0"/>
          <w:numId w:val="192"/>
        </w:numPr>
      </w:pPr>
      <w:r w:rsidRPr="00663184">
        <w:t>Keski-Uudenmaan alueen pelastustoimen vähimmäispalvelutasosta kuntia kuultuaan sekä Keski-Uudenmaan alueen pelastustoimen yhteistoimintasopimuksen osapuolena olevan kunnan vähimmäispalvelutason ylittävästä palvelusopimuksesta,</w:t>
      </w:r>
    </w:p>
    <w:p w14:paraId="65D446DF" w14:textId="6ECB2A54" w:rsidR="00126311" w:rsidRPr="00663184" w:rsidRDefault="00126311" w:rsidP="009051AB">
      <w:pPr>
        <w:pStyle w:val="Luettelokappale"/>
        <w:numPr>
          <w:ilvl w:val="0"/>
          <w:numId w:val="192"/>
        </w:numPr>
      </w:pPr>
      <w:r w:rsidRPr="00663184">
        <w:t>kuntien välisistä kustannusten jaosta yhteistoimintasopimuksessa määrätyin perustein sekä kunnilta perittävien palvelumaksujen määräytymisen perusteista,</w:t>
      </w:r>
    </w:p>
    <w:p w14:paraId="1BAFBE8B" w14:textId="6F5F668A" w:rsidR="00126311" w:rsidRDefault="00126311" w:rsidP="009051AB">
      <w:pPr>
        <w:pStyle w:val="Luettelokappale"/>
        <w:numPr>
          <w:ilvl w:val="0"/>
          <w:numId w:val="192"/>
        </w:numPr>
      </w:pPr>
      <w:r w:rsidRPr="00663184">
        <w:t>Keski-Uudenmaan alueen kuntien kanssa tehtävistä palvelusopimuksista mukaan lukien sairaankuljetuksen sopimukset,</w:t>
      </w:r>
    </w:p>
    <w:p w14:paraId="402D92B1" w14:textId="3E5C4157" w:rsidR="00126311" w:rsidRPr="0093396A" w:rsidRDefault="00126311" w:rsidP="009051AB">
      <w:pPr>
        <w:pStyle w:val="Luettelokappale"/>
        <w:numPr>
          <w:ilvl w:val="0"/>
          <w:numId w:val="192"/>
        </w:numPr>
      </w:pPr>
      <w:r w:rsidRPr="0093396A">
        <w:t>Keski-Uudenmaan pelastustoimen liikelaitoksen toimialueen sopimuspalokuntien kanssa tehtävistä sopimuksista,</w:t>
      </w:r>
    </w:p>
    <w:p w14:paraId="2F6172FC" w14:textId="69C49EB0" w:rsidR="00126311" w:rsidRPr="0093396A" w:rsidRDefault="00126311" w:rsidP="009051AB">
      <w:pPr>
        <w:pStyle w:val="Luettelokappale"/>
        <w:numPr>
          <w:ilvl w:val="0"/>
          <w:numId w:val="192"/>
        </w:numPr>
      </w:pPr>
      <w:r w:rsidRPr="0093396A">
        <w:t>esitysten tekemisestä liikelaitoksen toimintasuunnitelmaksi ja liikelaitokselle asetettavista toiminnallisista ja taloudellisista tavoitteista Keski-Uudenmaan alueen pelastustoimen yhteistoimintasopimuksen osapuolina olevia kuntia kirjallisesti kuultuaan,</w:t>
      </w:r>
    </w:p>
    <w:p w14:paraId="4884E97D" w14:textId="03D3A744" w:rsidR="00126311" w:rsidRPr="0093396A" w:rsidRDefault="00126311" w:rsidP="009051AB">
      <w:pPr>
        <w:pStyle w:val="Luettelokappale"/>
        <w:numPr>
          <w:ilvl w:val="0"/>
          <w:numId w:val="192"/>
        </w:numPr>
      </w:pPr>
      <w:r w:rsidRPr="0093396A">
        <w:t>Liikelaitoksen talousarviosta ja –suunnitelmasta, käyttösuunnitelmasta ja toimintakertomuksesta sekä erillistilinpäätöksen laatimisesta tilintarkastettavaksi ja edelleen kaupunginhallituksen käsiteltäväksi,</w:t>
      </w:r>
    </w:p>
    <w:p w14:paraId="2DFE463D" w14:textId="4EA65EC6" w:rsidR="00126311" w:rsidRPr="0093396A" w:rsidRDefault="00126311" w:rsidP="009051AB">
      <w:pPr>
        <w:pStyle w:val="Luettelokappale"/>
        <w:numPr>
          <w:ilvl w:val="0"/>
          <w:numId w:val="192"/>
        </w:numPr>
      </w:pPr>
      <w:r w:rsidRPr="0093396A">
        <w:t>toiminnan kannalta tarpeellisten tilojen vuokrasopimuksista,</w:t>
      </w:r>
    </w:p>
    <w:p w14:paraId="0ED9663C" w14:textId="01F40DE5" w:rsidR="00126311" w:rsidRPr="0093396A" w:rsidRDefault="00126311" w:rsidP="009051AB">
      <w:pPr>
        <w:pStyle w:val="Luettelokappale"/>
        <w:numPr>
          <w:ilvl w:val="0"/>
          <w:numId w:val="192"/>
        </w:numPr>
      </w:pPr>
      <w:r w:rsidRPr="0093396A">
        <w:t>liikelaitoksen organisaatiosta muilta osin kuin mitä tässä johtosäännössä määrätään,</w:t>
      </w:r>
    </w:p>
    <w:p w14:paraId="4533B7A1" w14:textId="4A86B130" w:rsidR="00126311" w:rsidRPr="0093396A" w:rsidRDefault="00126311" w:rsidP="009051AB">
      <w:pPr>
        <w:pStyle w:val="Luettelokappale"/>
        <w:numPr>
          <w:ilvl w:val="0"/>
          <w:numId w:val="192"/>
        </w:numPr>
      </w:pPr>
      <w:r w:rsidRPr="0093396A">
        <w:t>liikelaitoksen palveluista ja muista suoritteista perittävistä maksuista ja taksoista,</w:t>
      </w:r>
    </w:p>
    <w:p w14:paraId="6C187F4A" w14:textId="049F99DA" w:rsidR="00126311" w:rsidRPr="0093396A" w:rsidRDefault="00126311" w:rsidP="009051AB">
      <w:pPr>
        <w:pStyle w:val="Luettelokappale"/>
        <w:numPr>
          <w:ilvl w:val="0"/>
          <w:numId w:val="192"/>
        </w:numPr>
      </w:pPr>
      <w:r w:rsidRPr="0093396A">
        <w:t>avustusten myöntämisestä toimialaansa liittyville yhteisöille,</w:t>
      </w:r>
    </w:p>
    <w:p w14:paraId="4FFF166A" w14:textId="17A702E9" w:rsidR="00B97323" w:rsidRPr="00663184" w:rsidRDefault="00B97323" w:rsidP="009051AB">
      <w:pPr>
        <w:pStyle w:val="Luettelokappale"/>
        <w:numPr>
          <w:ilvl w:val="0"/>
          <w:numId w:val="192"/>
        </w:numPr>
      </w:pPr>
      <w:r w:rsidRPr="7851D3EA">
        <w:lastRenderedPageBreak/>
        <w:t>pelastusjohtajan avoimen viran hoitajasta,</w:t>
      </w:r>
    </w:p>
    <w:p w14:paraId="02D837FE" w14:textId="629EA249" w:rsidR="00126311" w:rsidRPr="00663184" w:rsidRDefault="00126311" w:rsidP="009051AB">
      <w:pPr>
        <w:pStyle w:val="Luettelokappale"/>
        <w:numPr>
          <w:ilvl w:val="0"/>
          <w:numId w:val="192"/>
        </w:numPr>
      </w:pPr>
      <w:r w:rsidRPr="00663184">
        <w:t>pelastusjohtajan sijaisesta,</w:t>
      </w:r>
    </w:p>
    <w:p w14:paraId="3BE8B35C" w14:textId="69FFA6F9" w:rsidR="00126311" w:rsidRPr="00663184" w:rsidRDefault="00126311" w:rsidP="009051AB">
      <w:pPr>
        <w:pStyle w:val="Luettelokappale"/>
        <w:numPr>
          <w:ilvl w:val="0"/>
          <w:numId w:val="192"/>
        </w:numPr>
      </w:pPr>
      <w:r w:rsidRPr="00663184">
        <w:t>pelastusjohtajan irtisanomisesta, lomauttamisesta, eron myöntämisestä, sairauslomasta, äitiys-, isyys- ja vanhempainlomasta, erityislomasta ja hoitovapaasta,</w:t>
      </w:r>
    </w:p>
    <w:p w14:paraId="6935B114" w14:textId="12DB5C81" w:rsidR="00126311" w:rsidRPr="00663184" w:rsidRDefault="00126311" w:rsidP="009051AB">
      <w:pPr>
        <w:pStyle w:val="Luettelokappale"/>
        <w:numPr>
          <w:ilvl w:val="0"/>
          <w:numId w:val="192"/>
        </w:numPr>
      </w:pPr>
      <w:r w:rsidRPr="00663184">
        <w:t>nuohousperusteiden ja hinnan määrittämisestä tarvittaessa,</w:t>
      </w:r>
    </w:p>
    <w:p w14:paraId="4BD7493F" w14:textId="0FB58FAD" w:rsidR="00126311" w:rsidRDefault="00126311" w:rsidP="009051AB">
      <w:pPr>
        <w:pStyle w:val="Luettelokappale"/>
        <w:numPr>
          <w:ilvl w:val="0"/>
          <w:numId w:val="192"/>
        </w:numPr>
      </w:pPr>
      <w:r w:rsidRPr="00663184">
        <w:t>liikelaitoksen palvelutuotannon kilpailuttamisesta, palveluhankinnoista ja urakalla teettämisestä Vantaan kaupunginhallituksen antamien ohjeiden mukaisesti,</w:t>
      </w:r>
    </w:p>
    <w:p w14:paraId="1D21CED4" w14:textId="370FB7DC" w:rsidR="00126311" w:rsidRPr="0093396A" w:rsidRDefault="00126311" w:rsidP="009051AB">
      <w:pPr>
        <w:pStyle w:val="Luettelokappale"/>
        <w:numPr>
          <w:ilvl w:val="0"/>
          <w:numId w:val="192"/>
        </w:numPr>
      </w:pPr>
      <w:r w:rsidRPr="0093396A">
        <w:t>Hankintatoimivaltaansa kuuluvan hankinnan osalta kuntien yhteishankintayksikön järjestämään tarjouskilpailuun tai kilpailuttamaan hankintasopimukseen liittymisestä,</w:t>
      </w:r>
    </w:p>
    <w:p w14:paraId="350865CC" w14:textId="25D2991F" w:rsidR="00126311" w:rsidRPr="0093396A" w:rsidRDefault="00126311" w:rsidP="009051AB">
      <w:pPr>
        <w:pStyle w:val="Luettelokappale"/>
        <w:numPr>
          <w:ilvl w:val="0"/>
          <w:numId w:val="192"/>
        </w:numPr>
      </w:pPr>
      <w:r w:rsidRPr="0093396A">
        <w:t>puhevallan käyttämisestä Keski-Uudenmaan alueen pelastustointa koskevissa asioissa, ja</w:t>
      </w:r>
    </w:p>
    <w:p w14:paraId="1E36013A" w14:textId="4513BFD0" w:rsidR="00126311" w:rsidRPr="0093396A" w:rsidRDefault="00126311" w:rsidP="009051AB">
      <w:pPr>
        <w:pStyle w:val="Luettelokappale"/>
        <w:numPr>
          <w:ilvl w:val="0"/>
          <w:numId w:val="192"/>
        </w:numPr>
      </w:pPr>
      <w:r w:rsidRPr="0093396A">
        <w:t>pelastustointa koskevien, Keski-Uudenmaan alueen kuntia sitovien päätösten ja sopimusten tekemisestä liikelaitoksen toiminnan käynnistämiseksi yhteistoimintasopimuksen periaatteiden mukaisesti.</w:t>
      </w:r>
    </w:p>
    <w:p w14:paraId="24FABDD4" w14:textId="77777777" w:rsidR="006F2551" w:rsidRPr="00663184" w:rsidRDefault="006F2551" w:rsidP="006F2551">
      <w:pPr>
        <w:rPr>
          <w:bCs/>
          <w:sz w:val="20"/>
          <w:szCs w:val="20"/>
        </w:rPr>
      </w:pPr>
    </w:p>
    <w:p w14:paraId="42512829" w14:textId="53CA2E3E" w:rsidR="006F2551" w:rsidRPr="00663184" w:rsidRDefault="006F2551" w:rsidP="001D55FD">
      <w:pPr>
        <w:pStyle w:val="Otsikko3"/>
        <w:numPr>
          <w:ilvl w:val="0"/>
          <w:numId w:val="0"/>
        </w:numPr>
        <w:ind w:left="1304" w:hanging="1304"/>
      </w:pPr>
      <w:bookmarkStart w:id="143" w:name="_Toc55733967"/>
      <w:r w:rsidRPr="00663184">
        <w:t>1</w:t>
      </w:r>
      <w:r w:rsidR="00AA5B67">
        <w:t>4</w:t>
      </w:r>
      <w:r w:rsidRPr="00663184">
        <w:t xml:space="preserve"> § Toimivallan edelleen siirtäminen</w:t>
      </w:r>
      <w:bookmarkEnd w:id="143"/>
    </w:p>
    <w:p w14:paraId="22ADE011" w14:textId="77777777" w:rsidR="00462798" w:rsidRDefault="28B47D7B" w:rsidP="001D55FD">
      <w:pPr>
        <w:pStyle w:val="Leipteksti"/>
        <w:sectPr w:rsidR="00462798" w:rsidSect="001E5B54">
          <w:headerReference w:type="default" r:id="rId28"/>
          <w:pgSz w:w="11907" w:h="16839" w:code="9"/>
          <w:pgMar w:top="680" w:right="1134" w:bottom="2098" w:left="1134" w:header="850" w:footer="0" w:gutter="0"/>
          <w:cols w:space="708"/>
          <w:docGrid w:linePitch="360"/>
        </w:sectPr>
      </w:pPr>
      <w:r w:rsidRPr="00663184">
        <w:t>Lautakunta ja liikelaitoksen johtokunta voivat siirtää sille tässä luvussa määrättyä toimivaltaa edelleen alaiselleen viranhaltijalle. Se, jolle toimivaltaa on edelleen siirretty, ei voi enää siirtää toimivaltaa edelleen.</w:t>
      </w:r>
    </w:p>
    <w:p w14:paraId="4441C154" w14:textId="77777777" w:rsidR="006F2551" w:rsidRPr="00663184" w:rsidRDefault="006F2551" w:rsidP="001D55FD">
      <w:pPr>
        <w:pStyle w:val="Otsikko2"/>
        <w:numPr>
          <w:ilvl w:val="0"/>
          <w:numId w:val="0"/>
        </w:numPr>
        <w:ind w:left="1304" w:hanging="1304"/>
      </w:pPr>
      <w:bookmarkStart w:id="144" w:name="_Ref482960874"/>
      <w:bookmarkStart w:id="145" w:name="_Toc55733968"/>
      <w:r w:rsidRPr="00663184">
        <w:lastRenderedPageBreak/>
        <w:t>11 Luku - Otto-menettely</w:t>
      </w:r>
      <w:bookmarkEnd w:id="144"/>
      <w:bookmarkEnd w:id="145"/>
      <w:r w:rsidRPr="00663184">
        <w:t xml:space="preserve"> </w:t>
      </w:r>
    </w:p>
    <w:p w14:paraId="45B559E7" w14:textId="77777777" w:rsidR="00F06D91" w:rsidRPr="00663184" w:rsidRDefault="00F06D91" w:rsidP="00F06D91">
      <w:pPr>
        <w:pStyle w:val="Leipteksti"/>
      </w:pPr>
    </w:p>
    <w:p w14:paraId="29A27B60" w14:textId="77777777" w:rsidR="006F2551" w:rsidRPr="00663184" w:rsidRDefault="006F2551" w:rsidP="001D55FD">
      <w:pPr>
        <w:pStyle w:val="Otsikko3"/>
        <w:numPr>
          <w:ilvl w:val="0"/>
          <w:numId w:val="0"/>
        </w:numPr>
        <w:ind w:left="1304" w:hanging="1304"/>
      </w:pPr>
      <w:bookmarkStart w:id="146" w:name="_Toc55733969"/>
      <w:r w:rsidRPr="00663184">
        <w:t>1 § Kaupunginhallituksen, lautakunnan ja liikelaitoksen johtokunnan otto-oikeus</w:t>
      </w:r>
      <w:bookmarkEnd w:id="146"/>
    </w:p>
    <w:p w14:paraId="5963CCC4" w14:textId="77777777" w:rsidR="006F2551" w:rsidRPr="00663184" w:rsidRDefault="28B47D7B" w:rsidP="001D55FD">
      <w:pPr>
        <w:pStyle w:val="Leipteksti"/>
      </w:pPr>
      <w:r w:rsidRPr="00663184">
        <w:t>Kaupunginhallitus, lautakunnat ja liikelaitosten johtokunnat voivat ottaa alaisensa toimielimen tai viranhaltijan päätöksen uudelleen käsiteltäväksi niissä asioissa, joissa otto-oikeus on lainsäädännön perusteella mahdollista.</w:t>
      </w:r>
    </w:p>
    <w:p w14:paraId="64B37290" w14:textId="77777777" w:rsidR="006F2551" w:rsidRPr="00663184" w:rsidRDefault="006F2551" w:rsidP="006F2551">
      <w:pPr>
        <w:rPr>
          <w:rFonts w:asciiTheme="majorHAnsi" w:hAnsiTheme="majorHAnsi"/>
          <w:sz w:val="20"/>
          <w:szCs w:val="20"/>
          <w:u w:val="single"/>
        </w:rPr>
      </w:pPr>
    </w:p>
    <w:p w14:paraId="533EE5B6" w14:textId="77777777" w:rsidR="006F2551" w:rsidRPr="00663184" w:rsidRDefault="006F2551" w:rsidP="001D55FD">
      <w:pPr>
        <w:pStyle w:val="Otsikko3"/>
        <w:numPr>
          <w:ilvl w:val="0"/>
          <w:numId w:val="0"/>
        </w:numPr>
        <w:ind w:left="1304" w:hanging="1304"/>
      </w:pPr>
      <w:bookmarkStart w:id="147" w:name="_Toc55733970"/>
      <w:r w:rsidRPr="00663184">
        <w:t>2 § Otto-oikeuden käyttäminen</w:t>
      </w:r>
      <w:bookmarkEnd w:id="147"/>
    </w:p>
    <w:p w14:paraId="2EFF6A6F" w14:textId="77777777" w:rsidR="006F2551" w:rsidRPr="00663184" w:rsidRDefault="28B47D7B" w:rsidP="001D55FD">
      <w:r w:rsidRPr="00663184">
        <w:t>Otto-oikeutta käytettäessä noudatetaan seuraavaa menettelyä:</w:t>
      </w:r>
    </w:p>
    <w:p w14:paraId="17A2ECB5" w14:textId="77777777" w:rsidR="006F2551" w:rsidRPr="00663184" w:rsidRDefault="28B47D7B" w:rsidP="009051AB">
      <w:pPr>
        <w:pStyle w:val="Luettelokappale"/>
        <w:numPr>
          <w:ilvl w:val="0"/>
          <w:numId w:val="200"/>
        </w:numPr>
      </w:pPr>
      <w:r w:rsidRPr="00663184">
        <w:t>Asian ottamisesta kaupunginhallituksen käsiteltäväksi päättää kaupunginhallitus, kaupunginhallituksen puheenjohtaja tai kaupunginjohtaja,</w:t>
      </w:r>
    </w:p>
    <w:p w14:paraId="605FA110" w14:textId="77777777" w:rsidR="006F2551" w:rsidRPr="00663184" w:rsidRDefault="28B47D7B" w:rsidP="009051AB">
      <w:pPr>
        <w:pStyle w:val="Luettelokappale"/>
        <w:numPr>
          <w:ilvl w:val="0"/>
          <w:numId w:val="200"/>
        </w:numPr>
      </w:pPr>
      <w:r w:rsidRPr="00663184">
        <w:t>Asian ottamisesta lautakunnan käsiteltäväksi päättää lautakunta, lautakunnan puheenjohtaja tai asianomainen toimialajohtajana toimiva viranhaltija,</w:t>
      </w:r>
    </w:p>
    <w:p w14:paraId="4FB2BD53" w14:textId="62705AF5" w:rsidR="006F2551" w:rsidRDefault="28B47D7B" w:rsidP="009051AB">
      <w:pPr>
        <w:pStyle w:val="Luettelokappale"/>
        <w:numPr>
          <w:ilvl w:val="0"/>
          <w:numId w:val="200"/>
        </w:numPr>
      </w:pPr>
      <w:r w:rsidRPr="00663184">
        <w:t>Asian ottamisesta johtokunnan käsiteltäväksi päättää johtokunta, johtokunnan puheenjohtaja tai liikelaitoksen toimitusjohtaja.</w:t>
      </w:r>
    </w:p>
    <w:p w14:paraId="0B5E441F" w14:textId="77777777" w:rsidR="001D55FD" w:rsidRPr="00663184" w:rsidRDefault="001D55FD" w:rsidP="001D55FD">
      <w:pPr>
        <w:pStyle w:val="Luettelokappale"/>
      </w:pPr>
    </w:p>
    <w:p w14:paraId="1716032E" w14:textId="787EB844" w:rsidR="006F2551" w:rsidRDefault="28B47D7B" w:rsidP="001D55FD">
      <w:pPr>
        <w:pStyle w:val="Leipteksti"/>
      </w:pPr>
      <w:r w:rsidRPr="00663184">
        <w:t>Asia voidaan ottaa lautakunnan käsiteltäväksi, jollei ole ilmoitettu asian ottamisesta kaupunginhallituksen käsiteltäväksi.</w:t>
      </w:r>
    </w:p>
    <w:p w14:paraId="30700982" w14:textId="77777777" w:rsidR="001D55FD" w:rsidRPr="00663184" w:rsidRDefault="001D55FD" w:rsidP="001D55FD">
      <w:pPr>
        <w:pStyle w:val="Leipteksti"/>
      </w:pPr>
    </w:p>
    <w:p w14:paraId="4284B003" w14:textId="6CB1A61B" w:rsidR="006F2551" w:rsidRDefault="28B47D7B" w:rsidP="001D55FD">
      <w:pPr>
        <w:pStyle w:val="Leipteksti"/>
      </w:pPr>
      <w:r w:rsidRPr="00663184">
        <w:t xml:space="preserve">Asian ottamisesta kaupunginhallituksen, lautakunnan tai liikelaitoksen johtokunnan käsiteltäväksi on päätettävä ennen kaupunginhallituksen, lautakunnan tai johtokunnan käsittelyä. Asia on otettava käsiteltäväksi viimeistään sen ajan kuluessa, jossa päätöksestä on tehtävä kuntalain tarkoittama oikaisuvaatimus.  </w:t>
      </w:r>
    </w:p>
    <w:p w14:paraId="763E396A" w14:textId="77777777" w:rsidR="001D55FD" w:rsidRPr="00663184" w:rsidRDefault="001D55FD" w:rsidP="001D55FD">
      <w:pPr>
        <w:pStyle w:val="Leipteksti"/>
      </w:pPr>
    </w:p>
    <w:p w14:paraId="776134AF" w14:textId="77777777" w:rsidR="006F2551" w:rsidRPr="00663184" w:rsidRDefault="28B47D7B" w:rsidP="001D55FD">
      <w:pPr>
        <w:pStyle w:val="Leipteksti"/>
      </w:pPr>
      <w:r w:rsidRPr="00663184">
        <w:t>Päätös asian ottamisesta kaupunginhallituksen, lautakunnan tai liikelaitoksen johtokunnan käsiteltäväksi on saatettava alemmalle otettavan päätöksen tehneelle toimielimelle tai viranhaltijalle tietoon neljän päivän kuluessa siitä, kun päätös on tehty.</w:t>
      </w:r>
    </w:p>
    <w:p w14:paraId="672F165B" w14:textId="0DCE4469" w:rsidR="006F2551" w:rsidRDefault="28B47D7B" w:rsidP="001D55FD">
      <w:pPr>
        <w:pStyle w:val="Leipteksti"/>
      </w:pPr>
      <w:r w:rsidRPr="00663184">
        <w:lastRenderedPageBreak/>
        <w:t>Päätös, jonka kaupunginhallitus, lautakunta tai liikelaitoksen johtokunta on tehnyt käsiteltäväkseen ottamassaan asiassa, on viipymättä toimitettava asianomaiselle toimielimelle tai viranhaltijalle.</w:t>
      </w:r>
    </w:p>
    <w:p w14:paraId="3D23342E" w14:textId="77777777" w:rsidR="001D55FD" w:rsidRPr="00663184" w:rsidRDefault="001D55FD" w:rsidP="001D55FD">
      <w:pPr>
        <w:pStyle w:val="Leipteksti"/>
      </w:pPr>
    </w:p>
    <w:p w14:paraId="147999C5" w14:textId="77777777" w:rsidR="006F2551" w:rsidRPr="00663184" w:rsidRDefault="006F2551" w:rsidP="001D55FD">
      <w:pPr>
        <w:pStyle w:val="Otsikko3"/>
        <w:numPr>
          <w:ilvl w:val="0"/>
          <w:numId w:val="0"/>
        </w:numPr>
        <w:ind w:left="1304" w:hanging="1304"/>
      </w:pPr>
      <w:bookmarkStart w:id="148" w:name="_Toc55733971"/>
      <w:r w:rsidRPr="00663184">
        <w:t>3 § Ottokelpoisen päätöksen ilmoittaminen</w:t>
      </w:r>
      <w:bookmarkEnd w:id="148"/>
      <w:r w:rsidRPr="00663184">
        <w:t xml:space="preserve"> </w:t>
      </w:r>
    </w:p>
    <w:p w14:paraId="180CE5F2" w14:textId="77777777" w:rsidR="006F2551" w:rsidRPr="00663184" w:rsidRDefault="28B47D7B" w:rsidP="001D55FD">
      <w:pPr>
        <w:pStyle w:val="Leipteksti"/>
      </w:pPr>
      <w:r w:rsidRPr="00663184">
        <w:t>Kaupunginhallituksen alaisen toimielimen tulee ilmoittaa ottokelpoisesta päätöksestä seitsemän (7) päivän kuluessa pidetystä kokouksesta. Ilmoitus tehdään lähettämällä kaupungin asianhallintajärjestelmän kautta kopio pöytäkirjasta kaupunginhallitukselle ja lähettämällä sähköposti-ilmoitus kaupunginhallituksen puheenjohtajalle ja kaupunginjohtajalle siitä, että pöytäkirja on luettavissa luottamushenkilöiden intranetissä.</w:t>
      </w:r>
    </w:p>
    <w:p w14:paraId="41DE446A" w14:textId="77777777" w:rsidR="006F2551" w:rsidRPr="00663184" w:rsidRDefault="006F2551" w:rsidP="001D55FD">
      <w:pPr>
        <w:pStyle w:val="Leipteksti"/>
      </w:pPr>
    </w:p>
    <w:p w14:paraId="06F365A3" w14:textId="77777777" w:rsidR="006F2551" w:rsidRPr="00663184" w:rsidRDefault="28B47D7B" w:rsidP="001D55FD">
      <w:pPr>
        <w:pStyle w:val="Leipteksti"/>
      </w:pPr>
      <w:r w:rsidRPr="00663184">
        <w:t xml:space="preserve">Kaupunginhallituksen alaisen viranhaltijan tulee ilmoittaa ottokelpoisesta päätöksestä kolmen (3) päivän kuluessa päätöksen tekemisestä. Ilmoitus tehdään lähettämällä kaupungin asianhallintajärjestelmän kautta kopio päätöspöytäkirjasta kaupunginhallitukselle. </w:t>
      </w:r>
    </w:p>
    <w:p w14:paraId="428ECA7F" w14:textId="77777777" w:rsidR="006F2551" w:rsidRPr="00663184" w:rsidRDefault="006F2551" w:rsidP="001D55FD">
      <w:pPr>
        <w:pStyle w:val="Leipteksti"/>
      </w:pPr>
    </w:p>
    <w:p w14:paraId="7AFB5162" w14:textId="77777777" w:rsidR="006F2551" w:rsidRPr="00663184" w:rsidRDefault="28B47D7B" w:rsidP="001D55FD">
      <w:pPr>
        <w:pStyle w:val="Leipteksti"/>
      </w:pPr>
      <w:r w:rsidRPr="00663184">
        <w:t>Lautakunnan alaisen toimielimen tulee ilmoittaa ottokelpoisesta päätöksestä seitsemän (7) päivän kuluessa pidetystä kokouksesta. Ilmoitus tehdään lähettämällä kaupungin asianhallintajärjestelmän kautta kopio pöytäkirjasta lautakunnalle ja lähettämällä sähköposti-ilmoitus lautakunnan puheenjohtajalle ja asianomaiselle apulaiskaupunginjohtajalle siitä, että pöytäkirja on luettavissa luottamushenkilöiden intranetissä.</w:t>
      </w:r>
    </w:p>
    <w:p w14:paraId="166E2858" w14:textId="77777777" w:rsidR="006F2551" w:rsidRPr="00663184" w:rsidRDefault="006F2551" w:rsidP="001D55FD">
      <w:pPr>
        <w:pStyle w:val="Leipteksti"/>
      </w:pPr>
      <w:r w:rsidRPr="00663184">
        <w:t xml:space="preserve"> </w:t>
      </w:r>
    </w:p>
    <w:p w14:paraId="1B0E88AB" w14:textId="77777777" w:rsidR="006F2551" w:rsidRPr="00663184" w:rsidRDefault="28B47D7B" w:rsidP="001D55FD">
      <w:pPr>
        <w:pStyle w:val="Leipteksti"/>
      </w:pPr>
      <w:r w:rsidRPr="00663184">
        <w:t xml:space="preserve">Lautakunnan tai liikelaitoksen johtokunnan alaisen viranhaltijan tulee ilmoittaa ottokelpoisesta päätöksestä kolmen (3) päivän kuluessa päätöksen tekemisestä. Ilmoitus tehdään lähettämällä kaupungin asianhallintajärjestelmän kautta kopio päätöspöytäkirjasta lautakunnalle tai liikelaitoksen johtokunnalle. </w:t>
      </w:r>
    </w:p>
    <w:p w14:paraId="4C7CE6AF" w14:textId="77777777" w:rsidR="00514F8C" w:rsidRPr="00663184" w:rsidRDefault="00514F8C" w:rsidP="28B47D7B">
      <w:pPr>
        <w:rPr>
          <w:sz w:val="20"/>
          <w:szCs w:val="20"/>
        </w:rPr>
      </w:pPr>
    </w:p>
    <w:p w14:paraId="1CCD64BE" w14:textId="77777777" w:rsidR="006F2551" w:rsidRPr="00663184" w:rsidRDefault="006F2551" w:rsidP="001D55FD">
      <w:pPr>
        <w:pStyle w:val="Otsikko3"/>
        <w:numPr>
          <w:ilvl w:val="0"/>
          <w:numId w:val="0"/>
        </w:numPr>
        <w:ind w:left="1304" w:hanging="1304"/>
      </w:pPr>
      <w:bookmarkStart w:id="149" w:name="_Toc55733972"/>
      <w:r w:rsidRPr="00663184">
        <w:lastRenderedPageBreak/>
        <w:t>4 § Asiat, joita ei ilmoiteta ottomenettelyyn</w:t>
      </w:r>
      <w:bookmarkEnd w:id="149"/>
    </w:p>
    <w:p w14:paraId="0E9E93E9" w14:textId="2916335C" w:rsidR="006F2551" w:rsidRPr="00663184" w:rsidRDefault="7F9B441C" w:rsidP="001D55FD">
      <w:r w:rsidRPr="00663184">
        <w:t xml:space="preserve">Ylemmälle toimielimelle ei tarvitse ilmoittaa seuraavia päätöksiä: </w:t>
      </w:r>
    </w:p>
    <w:p w14:paraId="749CFEAC" w14:textId="77777777" w:rsidR="006F2551" w:rsidRPr="00663184" w:rsidRDefault="006F2551" w:rsidP="006F2551">
      <w:pPr>
        <w:rPr>
          <w:sz w:val="20"/>
          <w:szCs w:val="20"/>
        </w:rPr>
      </w:pPr>
    </w:p>
    <w:p w14:paraId="45E3130E" w14:textId="7EB3B343" w:rsidR="006F2551" w:rsidRPr="00842967" w:rsidRDefault="70BA8CE5" w:rsidP="009051AB">
      <w:pPr>
        <w:pStyle w:val="Luettelokappale"/>
        <w:numPr>
          <w:ilvl w:val="0"/>
          <w:numId w:val="199"/>
        </w:numPr>
        <w:rPr>
          <w:strike/>
        </w:rPr>
      </w:pPr>
      <w:r w:rsidRPr="00842967">
        <w:t xml:space="preserve">viranhaltijoiden tekemät henkilöstöpäätökset, </w:t>
      </w:r>
      <w:r w:rsidRPr="00842967">
        <w:rPr>
          <w:strike/>
        </w:rPr>
        <w:t xml:space="preserve">lukuun ottamatta vakanssin perustaminen </w:t>
      </w:r>
    </w:p>
    <w:p w14:paraId="335EE29E" w14:textId="77777777" w:rsidR="006F2551" w:rsidRPr="00663184" w:rsidRDefault="28B47D7B" w:rsidP="009051AB">
      <w:pPr>
        <w:pStyle w:val="Luettelokappale"/>
        <w:numPr>
          <w:ilvl w:val="0"/>
          <w:numId w:val="199"/>
        </w:numPr>
      </w:pPr>
      <w:r w:rsidRPr="0040242D">
        <w:rPr>
          <w:rStyle w:val="LeiptekstiChar"/>
        </w:rPr>
        <w:t>hankintaohjeessa määritellyn kynnysarvon alle jäävät</w:t>
      </w:r>
      <w:r w:rsidRPr="001D55FD">
        <w:rPr>
          <w:rFonts w:ascii="Verdana" w:eastAsia="Verdana" w:hAnsi="Verdana" w:cs="Verdana"/>
        </w:rPr>
        <w:t xml:space="preserve"> </w:t>
      </w:r>
      <w:r w:rsidRPr="00663184">
        <w:t>tavara-, palvelu- ja urakkahankinnat,</w:t>
      </w:r>
    </w:p>
    <w:p w14:paraId="361735A7" w14:textId="7351CF45" w:rsidR="00E90A39" w:rsidRPr="00663184" w:rsidRDefault="70BA8CE5" w:rsidP="009051AB">
      <w:pPr>
        <w:pStyle w:val="Luettelokappale"/>
        <w:numPr>
          <w:ilvl w:val="0"/>
          <w:numId w:val="199"/>
        </w:numPr>
      </w:pPr>
      <w:r w:rsidRPr="00663184">
        <w:t>myönteiset päätökset tietojen luovuttamisesta henkilörekisteristä,</w:t>
      </w:r>
    </w:p>
    <w:p w14:paraId="5859701E" w14:textId="15B6C5D9" w:rsidR="00DF4C5B" w:rsidRPr="00663184" w:rsidRDefault="00DD4646" w:rsidP="009051AB">
      <w:pPr>
        <w:pStyle w:val="Luettelokappale"/>
        <w:numPr>
          <w:ilvl w:val="0"/>
          <w:numId w:val="199"/>
        </w:numPr>
      </w:pPr>
      <w:bookmarkStart w:id="150" w:name="_Hlk532899501"/>
      <w:r w:rsidRPr="00663184">
        <w:t>hallintojohtajan päätökset keskusv</w:t>
      </w:r>
      <w:r w:rsidR="008911D0" w:rsidRPr="00663184">
        <w:t>e</w:t>
      </w:r>
      <w:r w:rsidRPr="00663184">
        <w:t>rolautakunnan ja hallinto-oikeuden verotusta koskeviin päätöksiin tyytymisestä</w:t>
      </w:r>
      <w:r w:rsidR="00DF4C5B" w:rsidRPr="00663184">
        <w:t xml:space="preserve">, </w:t>
      </w:r>
    </w:p>
    <w:bookmarkEnd w:id="150"/>
    <w:p w14:paraId="62EC9C45" w14:textId="77777777" w:rsidR="006F2551" w:rsidRPr="00663184" w:rsidRDefault="28B47D7B" w:rsidP="009051AB">
      <w:pPr>
        <w:pStyle w:val="Luettelokappale"/>
        <w:numPr>
          <w:ilvl w:val="0"/>
          <w:numId w:val="199"/>
        </w:numPr>
      </w:pPr>
      <w:r w:rsidRPr="00663184">
        <w:t>opiskelijoille, tutkijoille ja tutkimuslaitoksille myönnettävät tutkimusluvat,</w:t>
      </w:r>
    </w:p>
    <w:p w14:paraId="2A33FCC0" w14:textId="77777777" w:rsidR="006F2551" w:rsidRPr="00663184" w:rsidRDefault="28B47D7B" w:rsidP="009051AB">
      <w:pPr>
        <w:pStyle w:val="Luettelokappale"/>
        <w:numPr>
          <w:ilvl w:val="0"/>
          <w:numId w:val="199"/>
        </w:numPr>
      </w:pPr>
      <w:r w:rsidRPr="00663184">
        <w:t>tilausoikeuksien myöntäminen,</w:t>
      </w:r>
    </w:p>
    <w:p w14:paraId="27742AFE" w14:textId="01A64189" w:rsidR="006F2551" w:rsidRPr="00663184" w:rsidRDefault="0253FB39" w:rsidP="009051AB">
      <w:pPr>
        <w:pStyle w:val="Luettelokappale"/>
        <w:numPr>
          <w:ilvl w:val="0"/>
          <w:numId w:val="199"/>
        </w:numPr>
      </w:pPr>
      <w:r w:rsidRPr="00663184">
        <w:t>hyväksyjien määrääminen meno- ja tulokohdille,</w:t>
      </w:r>
    </w:p>
    <w:p w14:paraId="2EA21290" w14:textId="26DBA59E" w:rsidR="006F2551" w:rsidRPr="00663184" w:rsidRDefault="70BA8CE5" w:rsidP="009051AB">
      <w:pPr>
        <w:pStyle w:val="Luettelokappale"/>
        <w:numPr>
          <w:ilvl w:val="0"/>
          <w:numId w:val="199"/>
        </w:numPr>
      </w:pPr>
      <w:r w:rsidRPr="00663184">
        <w:t>hallintosäännön 16 luvun 8 §:n mukaisten rahastusoikeuksien myöntäminen,</w:t>
      </w:r>
    </w:p>
    <w:p w14:paraId="1FF9C978" w14:textId="00F1A50E" w:rsidR="0253FB39" w:rsidRPr="00663184" w:rsidRDefault="70BA8CE5" w:rsidP="009051AB">
      <w:pPr>
        <w:pStyle w:val="Luettelokappale"/>
        <w:numPr>
          <w:ilvl w:val="0"/>
          <w:numId w:val="199"/>
        </w:numPr>
      </w:pPr>
      <w:r w:rsidRPr="00663184">
        <w:t>työryhmän asettaminen,</w:t>
      </w:r>
    </w:p>
    <w:p w14:paraId="1AAEF24F" w14:textId="77777777" w:rsidR="006F2551" w:rsidRPr="00663184" w:rsidRDefault="28B47D7B" w:rsidP="009051AB">
      <w:pPr>
        <w:pStyle w:val="Luettelokappale"/>
        <w:numPr>
          <w:ilvl w:val="0"/>
          <w:numId w:val="199"/>
        </w:numPr>
      </w:pPr>
      <w:r w:rsidRPr="00663184">
        <w:t>työllistämistukien myöntäminen,</w:t>
      </w:r>
    </w:p>
    <w:p w14:paraId="44928BED" w14:textId="77777777" w:rsidR="006F2551" w:rsidRPr="00663184" w:rsidRDefault="28B47D7B" w:rsidP="009051AB">
      <w:pPr>
        <w:pStyle w:val="Luettelokappale"/>
        <w:numPr>
          <w:ilvl w:val="0"/>
          <w:numId w:val="199"/>
        </w:numPr>
      </w:pPr>
      <w:r w:rsidRPr="00663184">
        <w:t>kesätyösetelien myöntäminen,</w:t>
      </w:r>
    </w:p>
    <w:p w14:paraId="450EEB06" w14:textId="77777777" w:rsidR="006F2551" w:rsidRPr="00663184" w:rsidRDefault="28B47D7B" w:rsidP="009051AB">
      <w:pPr>
        <w:pStyle w:val="Luettelokappale"/>
        <w:numPr>
          <w:ilvl w:val="0"/>
          <w:numId w:val="199"/>
        </w:numPr>
      </w:pPr>
      <w:r w:rsidRPr="00663184">
        <w:t>rahoitusjohtajan päätökset tilien lopettamisesta ja kassavirheiden korjaamisesta,</w:t>
      </w:r>
    </w:p>
    <w:p w14:paraId="685B1C8B" w14:textId="2D4D97EC" w:rsidR="006F2551" w:rsidRPr="00663184" w:rsidRDefault="28B47D7B" w:rsidP="009051AB">
      <w:pPr>
        <w:pStyle w:val="Luettelokappale"/>
        <w:numPr>
          <w:ilvl w:val="0"/>
          <w:numId w:val="199"/>
        </w:numPr>
      </w:pPr>
      <w:r w:rsidRPr="00663184">
        <w:t>vahinkorahaston asiamiehen viranhaltijapäätökset,</w:t>
      </w:r>
    </w:p>
    <w:p w14:paraId="0A62F8C2" w14:textId="77777777" w:rsidR="006F2551" w:rsidRPr="00663184" w:rsidRDefault="28B47D7B" w:rsidP="009051AB">
      <w:pPr>
        <w:pStyle w:val="Luettelokappale"/>
        <w:numPr>
          <w:ilvl w:val="0"/>
          <w:numId w:val="199"/>
        </w:numPr>
      </w:pPr>
      <w:r w:rsidRPr="00663184">
        <w:t>kaupunginjohtajan päätökset pitkäaikaisen lainan nostamisesta valtuuston asettaminen euromääräisten rajojen puitteissa,</w:t>
      </w:r>
    </w:p>
    <w:p w14:paraId="11EDF269" w14:textId="5AD00391" w:rsidR="006F2551" w:rsidRPr="00663184" w:rsidRDefault="28B47D7B" w:rsidP="009051AB">
      <w:pPr>
        <w:pStyle w:val="Luettelokappale"/>
        <w:numPr>
          <w:ilvl w:val="0"/>
          <w:numId w:val="199"/>
        </w:numPr>
      </w:pPr>
      <w:r w:rsidRPr="00663184">
        <w:t>yhtiökokouksia</w:t>
      </w:r>
      <w:r w:rsidR="00E748FE">
        <w:rPr>
          <w:color w:val="FF0000"/>
        </w:rPr>
        <w:t xml:space="preserve"> ja muiden yhteisöjen kokouksia </w:t>
      </w:r>
      <w:r w:rsidRPr="00663184">
        <w:t>koskevat viranhaltijapäätökset,</w:t>
      </w:r>
    </w:p>
    <w:p w14:paraId="70796801" w14:textId="77777777" w:rsidR="006F2551" w:rsidRPr="00663184" w:rsidRDefault="1738D0E8" w:rsidP="009051AB">
      <w:pPr>
        <w:pStyle w:val="Luettelokappale"/>
        <w:numPr>
          <w:ilvl w:val="0"/>
          <w:numId w:val="199"/>
        </w:numPr>
      </w:pPr>
      <w:r w:rsidRPr="00663184">
        <w:t>Keski-Uudenmaan pelastustoimen liikelaitoksen johtokunnan päätökset talousarvion ja –suunnitelman hyväksymisestä,</w:t>
      </w:r>
    </w:p>
    <w:p w14:paraId="7C97E19A" w14:textId="77777777" w:rsidR="006F2551" w:rsidRPr="00663184" w:rsidRDefault="1738D0E8" w:rsidP="009051AB">
      <w:pPr>
        <w:pStyle w:val="Luettelokappale"/>
        <w:numPr>
          <w:ilvl w:val="0"/>
          <w:numId w:val="199"/>
        </w:numPr>
      </w:pPr>
      <w:r w:rsidRPr="00663184">
        <w:t>Keski-Uudenmaan pelastustoimen liikelaitoksen johtokunnan päätökset pelastusjohtajan valinnasta ja irtisanomisesta,</w:t>
      </w:r>
    </w:p>
    <w:p w14:paraId="69B6B8B8" w14:textId="77777777" w:rsidR="006F2551" w:rsidRPr="00663184" w:rsidRDefault="28B47D7B" w:rsidP="009051AB">
      <w:pPr>
        <w:pStyle w:val="Luettelokappale"/>
        <w:numPr>
          <w:ilvl w:val="0"/>
          <w:numId w:val="199"/>
        </w:numPr>
      </w:pPr>
      <w:r w:rsidRPr="00663184">
        <w:t>kiinteistöjohtajan päätökset kaupungin etuosto-oikeuden käyttämättä jättämisestä,</w:t>
      </w:r>
    </w:p>
    <w:p w14:paraId="21D95AB7" w14:textId="77777777" w:rsidR="006F2551" w:rsidRPr="00663184" w:rsidRDefault="28B47D7B" w:rsidP="009051AB">
      <w:pPr>
        <w:pStyle w:val="Luettelokappale"/>
        <w:numPr>
          <w:ilvl w:val="0"/>
          <w:numId w:val="199"/>
        </w:numPr>
      </w:pPr>
      <w:r w:rsidRPr="00663184">
        <w:lastRenderedPageBreak/>
        <w:t>päätökset katualueen haltuunotosta korvauksineen,</w:t>
      </w:r>
    </w:p>
    <w:p w14:paraId="2A79D93A" w14:textId="77777777" w:rsidR="006F2551" w:rsidRPr="00663184" w:rsidRDefault="28B47D7B" w:rsidP="009051AB">
      <w:pPr>
        <w:pStyle w:val="Luettelokappale"/>
        <w:numPr>
          <w:ilvl w:val="0"/>
          <w:numId w:val="199"/>
        </w:numPr>
      </w:pPr>
      <w:r w:rsidRPr="00663184">
        <w:t>katusuunnitelmien ja muiden yleisten alueiden suunnitelmien nähtäville asettaminen,</w:t>
      </w:r>
    </w:p>
    <w:p w14:paraId="1F8F4922" w14:textId="77777777" w:rsidR="006F2551" w:rsidRPr="00663184" w:rsidRDefault="28B47D7B" w:rsidP="009051AB">
      <w:pPr>
        <w:pStyle w:val="Luettelokappale"/>
        <w:numPr>
          <w:ilvl w:val="0"/>
          <w:numId w:val="199"/>
        </w:numPr>
      </w:pPr>
      <w:r w:rsidRPr="00663184">
        <w:t>johtojen, rakenteiden ja laitteiden sijoittaminen katu- tai muulle yleiselle alueelle,</w:t>
      </w:r>
    </w:p>
    <w:p w14:paraId="56F566A1" w14:textId="3F5D61C3" w:rsidR="006F2551" w:rsidRPr="00663184" w:rsidRDefault="70BA8CE5" w:rsidP="009051AB">
      <w:pPr>
        <w:pStyle w:val="Luettelokappale"/>
        <w:numPr>
          <w:ilvl w:val="0"/>
          <w:numId w:val="199"/>
        </w:numPr>
      </w:pPr>
      <w:r w:rsidRPr="00663184">
        <w:t>päätökset liikennemerkki- ja ajoratamaalaussuunnitelmista,</w:t>
      </w:r>
    </w:p>
    <w:p w14:paraId="1F6F210E" w14:textId="77777777" w:rsidR="006F2551" w:rsidRPr="00663184" w:rsidRDefault="28B47D7B" w:rsidP="009051AB">
      <w:pPr>
        <w:pStyle w:val="Luettelokappale"/>
        <w:numPr>
          <w:ilvl w:val="0"/>
          <w:numId w:val="199"/>
        </w:numPr>
      </w:pPr>
      <w:r w:rsidRPr="00663184">
        <w:t>kaupungininsinöörin tai määräämänsä päätökset tilapäisistä maankäyttöluvista,</w:t>
      </w:r>
    </w:p>
    <w:p w14:paraId="0553E584" w14:textId="77777777" w:rsidR="006F2551" w:rsidRPr="00663184" w:rsidRDefault="28B47D7B" w:rsidP="009051AB">
      <w:pPr>
        <w:pStyle w:val="Luettelokappale"/>
        <w:numPr>
          <w:ilvl w:val="0"/>
          <w:numId w:val="199"/>
        </w:numPr>
      </w:pPr>
      <w:r w:rsidRPr="00663184">
        <w:t>kaupungininsinöörin tai määräämänsä päätökset liikennejärjestelyistä,</w:t>
      </w:r>
    </w:p>
    <w:p w14:paraId="7E989ABE" w14:textId="7119E153" w:rsidR="006F2551" w:rsidRPr="00663184" w:rsidRDefault="70BA8CE5" w:rsidP="009051AB">
      <w:pPr>
        <w:pStyle w:val="Luettelokappale"/>
        <w:numPr>
          <w:ilvl w:val="0"/>
          <w:numId w:val="199"/>
        </w:numPr>
      </w:pPr>
      <w:r w:rsidRPr="00663184">
        <w:t>kaupungininsinöörin tai määräämänsä päätökset torikauppaluvista,</w:t>
      </w:r>
    </w:p>
    <w:p w14:paraId="3F756827" w14:textId="77777777" w:rsidR="006F2551" w:rsidRPr="00663184" w:rsidRDefault="28B47D7B" w:rsidP="009051AB">
      <w:pPr>
        <w:pStyle w:val="Luettelokappale"/>
        <w:numPr>
          <w:ilvl w:val="0"/>
          <w:numId w:val="199"/>
        </w:numPr>
      </w:pPr>
      <w:r w:rsidRPr="00663184">
        <w:t>kaupungininsinöörin tai määräämänsä päätökset mainosluvista</w:t>
      </w:r>
    </w:p>
    <w:p w14:paraId="522E99E5" w14:textId="783135A2" w:rsidR="006F2551" w:rsidRPr="00663184" w:rsidRDefault="00457E4E" w:rsidP="009051AB">
      <w:pPr>
        <w:pStyle w:val="Luettelokappale"/>
        <w:numPr>
          <w:ilvl w:val="0"/>
          <w:numId w:val="199"/>
        </w:numPr>
      </w:pPr>
      <w:r w:rsidRPr="00663184">
        <w:t>tilakeskusjohtajan alaisen</w:t>
      </w:r>
      <w:r w:rsidR="002D1D51" w:rsidRPr="00663184">
        <w:t xml:space="preserve"> palveluyksikön</w:t>
      </w:r>
      <w:r w:rsidR="0253FB39" w:rsidRPr="00663184">
        <w:t xml:space="preserve"> hallinnoimien asuntojen vuokrausta koskevat viranhaltijapäätökset</w:t>
      </w:r>
    </w:p>
    <w:p w14:paraId="60D2CB6B" w14:textId="6A611B3F" w:rsidR="006F2551" w:rsidRPr="00663184" w:rsidRDefault="1738D0E8" w:rsidP="009051AB">
      <w:pPr>
        <w:pStyle w:val="Luettelokappale"/>
        <w:numPr>
          <w:ilvl w:val="0"/>
          <w:numId w:val="199"/>
        </w:numPr>
      </w:pPr>
      <w:r w:rsidRPr="00663184">
        <w:t>toimitilojen tilapäinen sulkeminen ja aukioloaika sekä hoitopaikkojen tilapäinen muuttaminen sosiaali- ja terveydenhuollon toimialalla,</w:t>
      </w:r>
    </w:p>
    <w:p w14:paraId="7C38DA93" w14:textId="523D8F63" w:rsidR="006F2551" w:rsidRPr="00663184" w:rsidRDefault="1738D0E8" w:rsidP="009051AB">
      <w:pPr>
        <w:pStyle w:val="Luettelokappale"/>
        <w:numPr>
          <w:ilvl w:val="0"/>
          <w:numId w:val="199"/>
        </w:numPr>
      </w:pPr>
      <w:r w:rsidRPr="00663184">
        <w:t>tilojen ja omaisuuden luovuttaminen tilapäisesti ulkopuoliseen käyttöön sosiaali- ja terveydenhuollon toimialalla sekä</w:t>
      </w:r>
    </w:p>
    <w:p w14:paraId="20117C44" w14:textId="33F99A88" w:rsidR="006F2551" w:rsidRDefault="7F9B441C" w:rsidP="009051AB">
      <w:pPr>
        <w:pStyle w:val="Luettelokappale"/>
        <w:numPr>
          <w:ilvl w:val="0"/>
          <w:numId w:val="199"/>
        </w:numPr>
      </w:pPr>
      <w:r w:rsidRPr="00663184">
        <w:t>sellaiset asiat tai asiaryhmät, joista ylempi toimielin on päättänyt, ettei ilmoitusvelvollisuutta ole.</w:t>
      </w:r>
    </w:p>
    <w:p w14:paraId="09AA1C3D" w14:textId="77777777" w:rsidR="001D55FD" w:rsidRPr="00663184" w:rsidRDefault="001D55FD" w:rsidP="001D55FD">
      <w:pPr>
        <w:pStyle w:val="Leipteksti"/>
      </w:pPr>
    </w:p>
    <w:p w14:paraId="07B8545A" w14:textId="0B53AF3C" w:rsidR="7F9B441C" w:rsidRPr="001D55FD" w:rsidRDefault="583308FA" w:rsidP="001D55FD">
      <w:pPr>
        <w:pStyle w:val="Leipteksti"/>
      </w:pPr>
      <w:r w:rsidRPr="001D55FD">
        <w:t xml:space="preserve">Ylemmällä toimielimellä on kuitenkin otto-oikeus myös näihin päätöksiin lukuun ottamatta Keski-Uudenmaan pelastustoimen liikelaitoksen johtokunnan tekemiä päätöksiä. </w:t>
      </w:r>
    </w:p>
    <w:p w14:paraId="5598B827" w14:textId="79899DD0" w:rsidR="583308FA" w:rsidRDefault="583308FA" w:rsidP="583308FA">
      <w:pPr>
        <w:spacing w:afterAutospacing="1"/>
        <w:rPr>
          <w:sz w:val="20"/>
          <w:szCs w:val="20"/>
        </w:rPr>
      </w:pPr>
    </w:p>
    <w:p w14:paraId="76851836" w14:textId="77777777" w:rsidR="006F2551" w:rsidRPr="00663184" w:rsidRDefault="006F2551" w:rsidP="001D55FD">
      <w:pPr>
        <w:pStyle w:val="Otsikko3"/>
        <w:numPr>
          <w:ilvl w:val="0"/>
          <w:numId w:val="0"/>
        </w:numPr>
        <w:ind w:left="1304" w:hanging="1304"/>
      </w:pPr>
      <w:bookmarkStart w:id="151" w:name="_Toc55733973"/>
      <w:r w:rsidRPr="00663184">
        <w:t>5 § Päätöksen täytäntöönpano</w:t>
      </w:r>
      <w:bookmarkEnd w:id="151"/>
    </w:p>
    <w:p w14:paraId="6AFEC1F5" w14:textId="77777777" w:rsidR="006F2551" w:rsidRPr="00663184" w:rsidRDefault="28B47D7B" w:rsidP="001D55FD">
      <w:pPr>
        <w:pStyle w:val="Leipteksti"/>
      </w:pPr>
      <w:r w:rsidRPr="00663184">
        <w:t>Jos kaupunginhallitus, lautakunta tai liikelaitoksen johtokunta ei ilmoita otto-oikeuden käyttämisestä 14 päivän oikaisuvaatimusaikana, voidaan kuntalain nojalla tehty päätös panna täytäntöön.</w:t>
      </w:r>
    </w:p>
    <w:p w14:paraId="4A63B4E3" w14:textId="77777777" w:rsidR="006F2551" w:rsidRPr="00663184" w:rsidRDefault="006F2551" w:rsidP="001D55FD">
      <w:pPr>
        <w:pStyle w:val="Leipteksti"/>
      </w:pPr>
    </w:p>
    <w:p w14:paraId="6E1F3D0E" w14:textId="77777777" w:rsidR="006F2551" w:rsidRPr="00663184" w:rsidRDefault="28B47D7B" w:rsidP="001D55FD">
      <w:pPr>
        <w:pStyle w:val="Leipteksti"/>
      </w:pPr>
      <w:r w:rsidRPr="00663184">
        <w:lastRenderedPageBreak/>
        <w:t>Kuntalain nojalla tehdyt päätökset niissä asioissa, joista ei tarvitse ilmoittaa, voidaan otto-oikeuden estämättä panna heti täytäntöön, jollei yksittäistapauksessa ole ilmoitettu asian ottamisesta kaupunginhallituksen, lautakunnan tai liikelaitoksen johtokunnan käsiteltäväksi.</w:t>
      </w:r>
    </w:p>
    <w:p w14:paraId="3F764510" w14:textId="77777777" w:rsidR="006F2551" w:rsidRPr="00663184" w:rsidRDefault="006F2551" w:rsidP="001D55FD">
      <w:pPr>
        <w:pStyle w:val="Leipteksti"/>
      </w:pPr>
    </w:p>
    <w:p w14:paraId="37443DC5" w14:textId="77777777" w:rsidR="006F2551" w:rsidRPr="00663184" w:rsidRDefault="28B47D7B" w:rsidP="001D55FD">
      <w:pPr>
        <w:pStyle w:val="Leipteksti"/>
      </w:pPr>
      <w:r w:rsidRPr="00663184">
        <w:t>Päätös, jonka kaupunginhallitus, lautakunta tai liikelaitoksen johtokunta on tehnyt käsiteltäväkseen ottamassaan asiassa, on viipymättä toimitettava asianomaiselle toimielimelle tai viranhaltijalle. Toimielimen tai viranomaisen on pantava päätös täytäntöön, tai mikäli kaupunginhallitus, lautakunta tai liikelaitoksen johtokunta on palauttanut asian uudelleen käsiteltäväksi, tehtävä asiassa uusi päätös.</w:t>
      </w:r>
    </w:p>
    <w:p w14:paraId="500288EE" w14:textId="77777777" w:rsidR="006F2551" w:rsidRPr="00663184" w:rsidRDefault="006F2551" w:rsidP="001D55FD">
      <w:pPr>
        <w:pStyle w:val="Leipteksti"/>
      </w:pPr>
    </w:p>
    <w:p w14:paraId="5301B104" w14:textId="77777777" w:rsidR="00462798" w:rsidRDefault="28B47D7B" w:rsidP="001D55FD">
      <w:pPr>
        <w:pStyle w:val="Leipteksti"/>
        <w:sectPr w:rsidR="00462798" w:rsidSect="001E5B54">
          <w:headerReference w:type="default" r:id="rId29"/>
          <w:pgSz w:w="11907" w:h="16839" w:code="9"/>
          <w:pgMar w:top="680" w:right="1134" w:bottom="2098" w:left="1134" w:header="850" w:footer="0" w:gutter="0"/>
          <w:cols w:space="708"/>
          <w:docGrid w:linePitch="360"/>
        </w:sectPr>
      </w:pPr>
      <w:r w:rsidRPr="00663184">
        <w:t>Täytäntöönpanoon ei kuitenkaan saa ryhtyä, jos oikaisuvaatimus tai valitus käy täytäntöönpanon johdosta hyödyttömäksi taikka jos oikaisuvaatimuksen käsittelevä toimielin tai valitusviranomainen kieltää täytäntöönpanon.</w:t>
      </w:r>
    </w:p>
    <w:p w14:paraId="26AD6730" w14:textId="77777777" w:rsidR="006F2551" w:rsidRPr="00663184" w:rsidRDefault="006F2551" w:rsidP="001D55FD">
      <w:pPr>
        <w:pStyle w:val="Otsikko2"/>
        <w:numPr>
          <w:ilvl w:val="0"/>
          <w:numId w:val="0"/>
        </w:numPr>
        <w:ind w:left="1304" w:hanging="1304"/>
      </w:pPr>
      <w:bookmarkStart w:id="152" w:name="_Ref482960909"/>
      <w:bookmarkStart w:id="153" w:name="_Toc55733974"/>
      <w:r w:rsidRPr="00663184">
        <w:lastRenderedPageBreak/>
        <w:t>12 Luku - Asiakirjat ja sopimukset</w:t>
      </w:r>
      <w:bookmarkEnd w:id="152"/>
      <w:bookmarkEnd w:id="153"/>
      <w:r w:rsidRPr="00663184">
        <w:t xml:space="preserve"> </w:t>
      </w:r>
    </w:p>
    <w:p w14:paraId="5946C8C9" w14:textId="77777777" w:rsidR="00F06D91" w:rsidRPr="00663184" w:rsidRDefault="00F06D91" w:rsidP="00F06D91">
      <w:pPr>
        <w:pStyle w:val="Leipteksti"/>
      </w:pPr>
    </w:p>
    <w:p w14:paraId="655C71A1" w14:textId="77777777" w:rsidR="006F2551" w:rsidRPr="00663184" w:rsidRDefault="006F2551" w:rsidP="001D55FD">
      <w:pPr>
        <w:pStyle w:val="Otsikko3"/>
        <w:numPr>
          <w:ilvl w:val="0"/>
          <w:numId w:val="0"/>
        </w:numPr>
        <w:ind w:left="1304" w:hanging="1304"/>
      </w:pPr>
      <w:bookmarkStart w:id="154" w:name="_Toc55733975"/>
      <w:r w:rsidRPr="00663184">
        <w:t>1 § Sähköinen allekirjoitus</w:t>
      </w:r>
      <w:bookmarkEnd w:id="154"/>
      <w:r w:rsidRPr="00663184">
        <w:t xml:space="preserve"> </w:t>
      </w:r>
    </w:p>
    <w:p w14:paraId="26801B7C" w14:textId="3421D053" w:rsidR="006F2551" w:rsidRDefault="24A65AC2" w:rsidP="001D55FD">
      <w:pPr>
        <w:pStyle w:val="Leipteksti"/>
      </w:pPr>
      <w:r w:rsidRPr="00663184">
        <w:t xml:space="preserve">Viranhaltijapäätökset ja muut asiakirjat toimielinpäätöksiä lukuun ottamatta voidaan allekirjoittaa sähköisesti asianhallintajärjestelmässä. </w:t>
      </w:r>
      <w:r w:rsidR="002E0A55" w:rsidRPr="002E0A55">
        <w:t>Sopimukset ja muut asiakirjat voidaan allekirjoittaa sähköisesti myös muussa järjestelmässä, joka täyttää sähköiselle allekirjoitukselle asetetut</w:t>
      </w:r>
      <w:r w:rsidR="002E0A55">
        <w:t xml:space="preserve"> </w:t>
      </w:r>
      <w:r w:rsidR="002E0A55" w:rsidRPr="002E0A55">
        <w:t>vaatimukset arkistointikelpoisuuden suhteen.</w:t>
      </w:r>
    </w:p>
    <w:p w14:paraId="1041C5FD" w14:textId="77777777" w:rsidR="001D55FD" w:rsidRPr="00663184" w:rsidRDefault="001D55FD" w:rsidP="001D55FD">
      <w:pPr>
        <w:pStyle w:val="Leipteksti"/>
      </w:pPr>
    </w:p>
    <w:p w14:paraId="1BAB3067" w14:textId="77777777" w:rsidR="006F2551" w:rsidRPr="00663184" w:rsidRDefault="006F2551" w:rsidP="001D55FD">
      <w:pPr>
        <w:pStyle w:val="Otsikko3"/>
        <w:numPr>
          <w:ilvl w:val="0"/>
          <w:numId w:val="0"/>
        </w:numPr>
        <w:ind w:left="1304" w:hanging="1304"/>
      </w:pPr>
      <w:bookmarkStart w:id="155" w:name="_Toc55733976"/>
      <w:r w:rsidRPr="00663184">
        <w:t>2 § Toimialan asiakirjojen ja sopimusten allekirjoittaminen</w:t>
      </w:r>
      <w:bookmarkEnd w:id="155"/>
      <w:r w:rsidRPr="00663184">
        <w:t xml:space="preserve"> </w:t>
      </w:r>
    </w:p>
    <w:p w14:paraId="116C966B" w14:textId="028F258B" w:rsidR="006F2551" w:rsidRPr="00663184" w:rsidRDefault="28B47D7B" w:rsidP="001D55FD">
      <w:pPr>
        <w:pStyle w:val="Leipteksti"/>
      </w:pPr>
      <w:r w:rsidRPr="00663184">
        <w:t>Kaupun</w:t>
      </w:r>
      <w:r w:rsidR="006A752B" w:rsidRPr="00663184">
        <w:t xml:space="preserve">kistrategian ja johdon </w:t>
      </w:r>
      <w:r w:rsidRPr="00663184">
        <w:t>toimialan asiakirjat ja sopimukset allekirjoittaa kaupunginjohtaja.</w:t>
      </w:r>
    </w:p>
    <w:p w14:paraId="0DD346CA" w14:textId="4355B5B9" w:rsidR="006F2551" w:rsidRDefault="28B47D7B" w:rsidP="001D55FD">
      <w:pPr>
        <w:pStyle w:val="Leipteksti"/>
      </w:pPr>
      <w:r w:rsidRPr="00663184">
        <w:t>Muiden toimialojen asiakirjat ja sopimukset allekirjoittaa apulaiskaupunginjohtaja.</w:t>
      </w:r>
    </w:p>
    <w:p w14:paraId="4A296594" w14:textId="77777777" w:rsidR="001D55FD" w:rsidRPr="00663184" w:rsidRDefault="001D55FD" w:rsidP="001D55FD">
      <w:pPr>
        <w:pStyle w:val="Leipteksti"/>
      </w:pPr>
    </w:p>
    <w:p w14:paraId="7D4F6488" w14:textId="479E4CF7" w:rsidR="006F2551" w:rsidRPr="00663184" w:rsidRDefault="006F2551" w:rsidP="001D55FD">
      <w:pPr>
        <w:pStyle w:val="Otsikko3"/>
        <w:numPr>
          <w:ilvl w:val="0"/>
          <w:numId w:val="0"/>
        </w:numPr>
        <w:ind w:left="1304" w:hanging="1304"/>
      </w:pPr>
      <w:bookmarkStart w:id="156" w:name="_Toc55733977"/>
      <w:r w:rsidRPr="00663184">
        <w:t xml:space="preserve">3 § </w:t>
      </w:r>
      <w:r w:rsidR="00C14C2B" w:rsidRPr="00663184">
        <w:t>Palvelu</w:t>
      </w:r>
      <w:r w:rsidRPr="00663184">
        <w:t>alueen asiakirjojen ja sopimusten allekirjoittaminen</w:t>
      </w:r>
      <w:bookmarkEnd w:id="156"/>
    </w:p>
    <w:p w14:paraId="69D0BB9A" w14:textId="5F78468B" w:rsidR="006F2551" w:rsidRDefault="00C14C2B" w:rsidP="001D55FD">
      <w:pPr>
        <w:pStyle w:val="Leipteksti"/>
      </w:pPr>
      <w:r w:rsidRPr="00663184">
        <w:t>Palvelu</w:t>
      </w:r>
      <w:r w:rsidR="28B47D7B" w:rsidRPr="00663184">
        <w:t xml:space="preserve">alueen asiakirjat ja sopimukset allekirjoittaa asianomaisen </w:t>
      </w:r>
      <w:r w:rsidRPr="00663184">
        <w:t>palvelu</w:t>
      </w:r>
      <w:r w:rsidR="28B47D7B" w:rsidRPr="00663184">
        <w:t>aluejohtaja.</w:t>
      </w:r>
    </w:p>
    <w:p w14:paraId="24371BBD" w14:textId="77777777" w:rsidR="001D55FD" w:rsidRPr="00663184" w:rsidRDefault="001D55FD" w:rsidP="001D55FD">
      <w:pPr>
        <w:pStyle w:val="Leipteksti"/>
      </w:pPr>
    </w:p>
    <w:p w14:paraId="07B9E914" w14:textId="0E4C5705" w:rsidR="006F2551" w:rsidRPr="00663184" w:rsidRDefault="006F2551" w:rsidP="001D55FD">
      <w:pPr>
        <w:pStyle w:val="Otsikko3"/>
        <w:numPr>
          <w:ilvl w:val="0"/>
          <w:numId w:val="0"/>
        </w:numPr>
        <w:ind w:left="1304" w:hanging="1304"/>
      </w:pPr>
      <w:bookmarkStart w:id="157" w:name="_Toc55733978"/>
      <w:r w:rsidRPr="00663184">
        <w:t xml:space="preserve">4 § </w:t>
      </w:r>
      <w:r w:rsidR="00C14C2B" w:rsidRPr="00663184">
        <w:t>Palvelu</w:t>
      </w:r>
      <w:r w:rsidRPr="00663184">
        <w:t>yksikön asiakirjojen ja sopimusten allekirjoittaminen</w:t>
      </w:r>
      <w:bookmarkEnd w:id="157"/>
    </w:p>
    <w:p w14:paraId="022F477C" w14:textId="53002785" w:rsidR="006F2551" w:rsidRDefault="00C14C2B" w:rsidP="001D55FD">
      <w:pPr>
        <w:pStyle w:val="Leipteksti"/>
      </w:pPr>
      <w:r w:rsidRPr="00663184">
        <w:t>Palvelu</w:t>
      </w:r>
      <w:r w:rsidR="28B47D7B" w:rsidRPr="00663184">
        <w:t xml:space="preserve">yksikön asiakirjat ja sopimukset allekirjoittaa asianomaisen </w:t>
      </w:r>
      <w:r w:rsidRPr="00663184">
        <w:t>palvelu</w:t>
      </w:r>
      <w:r w:rsidR="28B47D7B" w:rsidRPr="00663184">
        <w:t>yksikön päällikkö.</w:t>
      </w:r>
    </w:p>
    <w:p w14:paraId="47F8FEB2" w14:textId="77777777" w:rsidR="001D55FD" w:rsidRPr="00663184" w:rsidRDefault="001D55FD" w:rsidP="001D55FD">
      <w:pPr>
        <w:pStyle w:val="Leipteksti"/>
      </w:pPr>
    </w:p>
    <w:p w14:paraId="6AD621C2" w14:textId="76DE9319" w:rsidR="006F2551" w:rsidRDefault="006F2551" w:rsidP="001D55FD">
      <w:pPr>
        <w:pStyle w:val="Otsikko3"/>
        <w:numPr>
          <w:ilvl w:val="0"/>
          <w:numId w:val="0"/>
        </w:numPr>
        <w:ind w:left="1304" w:hanging="1304"/>
      </w:pPr>
      <w:bookmarkStart w:id="158" w:name="_Toc55733979"/>
      <w:r w:rsidRPr="00663184">
        <w:t>5 § Viranhaltijan päätöksiin perustuvien asiakirjojen ja sopimusten allekirjoittaminen</w:t>
      </w:r>
      <w:bookmarkEnd w:id="158"/>
    </w:p>
    <w:p w14:paraId="33D9F4C8" w14:textId="733D9796" w:rsidR="006F2551" w:rsidRPr="00663184" w:rsidRDefault="28B47D7B" w:rsidP="001D55FD">
      <w:pPr>
        <w:pStyle w:val="Leipteksti"/>
      </w:pPr>
      <w:r w:rsidRPr="00663184">
        <w:t xml:space="preserve">Toimialan muiden viranhaltijoiden kuin </w:t>
      </w:r>
      <w:r w:rsidR="00C14C2B" w:rsidRPr="00663184">
        <w:t>palvelu</w:t>
      </w:r>
      <w:r w:rsidRPr="00663184">
        <w:t xml:space="preserve">aluejohtajan tai </w:t>
      </w:r>
      <w:r w:rsidR="00C14C2B" w:rsidRPr="00663184">
        <w:t>palvelu</w:t>
      </w:r>
      <w:r w:rsidRPr="00663184">
        <w:t>yksikön päällikön päätösten perusteella laadittavat asiakirjat allekirjoittaa ao. viranhaltija tai hänen määräämänsä.</w:t>
      </w:r>
    </w:p>
    <w:p w14:paraId="4B907D3D" w14:textId="77777777" w:rsidR="006F2551" w:rsidRPr="00663184" w:rsidRDefault="006F2551" w:rsidP="006F2551">
      <w:pPr>
        <w:rPr>
          <w:rFonts w:eastAsia="Calibri" w:cs="Calibri"/>
        </w:rPr>
      </w:pPr>
    </w:p>
    <w:p w14:paraId="01216C2C" w14:textId="77777777" w:rsidR="006F2551" w:rsidRPr="00663184" w:rsidRDefault="006F2551" w:rsidP="001D55FD">
      <w:pPr>
        <w:pStyle w:val="Otsikko3"/>
        <w:numPr>
          <w:ilvl w:val="0"/>
          <w:numId w:val="0"/>
        </w:numPr>
        <w:ind w:left="1304" w:hanging="1304"/>
      </w:pPr>
      <w:bookmarkStart w:id="159" w:name="_Toc55733980"/>
      <w:r w:rsidRPr="00663184">
        <w:lastRenderedPageBreak/>
        <w:t>6 § Kaupunginvaltuuston päätöksiin perustuvien asiakirjojen allekirjoittaminen</w:t>
      </w:r>
      <w:bookmarkEnd w:id="159"/>
    </w:p>
    <w:p w14:paraId="7A3F93BF" w14:textId="77777777" w:rsidR="006F2551" w:rsidRPr="00663184" w:rsidRDefault="28B47D7B" w:rsidP="001D55FD">
      <w:pPr>
        <w:pStyle w:val="Leipteksti"/>
      </w:pPr>
      <w:r w:rsidRPr="00663184">
        <w:t xml:space="preserve">Kaupunginvaltuuston päätösten perusteella tehtävät sopimukset, sitoumukset ja muut asiakirjat allekirjoittaa kaupunginjohtaja. </w:t>
      </w:r>
    </w:p>
    <w:p w14:paraId="7413F654" w14:textId="77777777" w:rsidR="006F2551" w:rsidRPr="00663184" w:rsidRDefault="006F2551" w:rsidP="001D55FD">
      <w:pPr>
        <w:pStyle w:val="Leipteksti"/>
      </w:pPr>
    </w:p>
    <w:p w14:paraId="3CDDE821" w14:textId="77777777" w:rsidR="006F2551" w:rsidRPr="00663184" w:rsidRDefault="28B47D7B" w:rsidP="001D55FD">
      <w:pPr>
        <w:pStyle w:val="Leipteksti"/>
      </w:pPr>
      <w:r w:rsidRPr="00663184">
        <w:t xml:space="preserve">Kaupunginvaltuuston päätöksen perusteella tehtävä tilintarkastuspalvelujen hankintasopimuksen allekirjoittaa tarkastuslautakunnan puheenjohtaja ja varmentaa kaupunginreviisori. </w:t>
      </w:r>
    </w:p>
    <w:p w14:paraId="281F1E52" w14:textId="77777777" w:rsidR="006F2551" w:rsidRPr="00663184" w:rsidRDefault="006F2551" w:rsidP="006F2551">
      <w:pPr>
        <w:rPr>
          <w:rFonts w:asciiTheme="majorHAnsi" w:hAnsiTheme="majorHAnsi"/>
          <w:sz w:val="20"/>
          <w:szCs w:val="20"/>
          <w:u w:val="single"/>
        </w:rPr>
      </w:pPr>
    </w:p>
    <w:p w14:paraId="4CDAEB95" w14:textId="530A0D83" w:rsidR="006F2551" w:rsidRPr="00663184" w:rsidRDefault="006F2551" w:rsidP="001D55FD">
      <w:pPr>
        <w:pStyle w:val="Otsikko3"/>
        <w:numPr>
          <w:ilvl w:val="0"/>
          <w:numId w:val="0"/>
        </w:numPr>
        <w:ind w:left="1304" w:hanging="1304"/>
      </w:pPr>
      <w:bookmarkStart w:id="160" w:name="_Toc55733981"/>
      <w:r w:rsidRPr="00663184">
        <w:t xml:space="preserve">7 § Kaupunginhallituksen ja sen </w:t>
      </w:r>
      <w:r w:rsidR="006F1C9A" w:rsidRPr="00663184">
        <w:t>konserni</w:t>
      </w:r>
      <w:r w:rsidRPr="00663184">
        <w:t>jaoston päätöksiin perustuvien asiakirjojen allekirjoittaminen</w:t>
      </w:r>
      <w:bookmarkEnd w:id="160"/>
      <w:r w:rsidRPr="00663184">
        <w:t xml:space="preserve"> </w:t>
      </w:r>
    </w:p>
    <w:p w14:paraId="576941B7" w14:textId="62E2741D" w:rsidR="00677A3D" w:rsidRPr="001D55FD" w:rsidRDefault="00677A3D" w:rsidP="001D55FD">
      <w:pPr>
        <w:pStyle w:val="Leipteksti"/>
      </w:pPr>
      <w:r w:rsidRPr="001D55FD">
        <w:t>Kaupunginhallituksen päätösten perusteella tehtävät sopimukset ja sitoumukset allekirjoittaa kaupunginjohtaja</w:t>
      </w:r>
      <w:r w:rsidR="002E0A55" w:rsidRPr="001D55FD">
        <w:t xml:space="preserve"> tai hänen määräämänsä tai kaupunginhallituksen siihen valtuuttamat</w:t>
      </w:r>
      <w:r w:rsidRPr="001D55FD">
        <w:t xml:space="preserve">. </w:t>
      </w:r>
    </w:p>
    <w:p w14:paraId="248D770B" w14:textId="77777777" w:rsidR="001D55FD" w:rsidRPr="001D55FD" w:rsidRDefault="001D55FD" w:rsidP="001D55FD">
      <w:pPr>
        <w:pStyle w:val="Leipteksti"/>
      </w:pPr>
    </w:p>
    <w:p w14:paraId="44246747" w14:textId="60E5498B" w:rsidR="00677A3D" w:rsidRPr="001D55FD" w:rsidRDefault="00677A3D" w:rsidP="001D55FD">
      <w:pPr>
        <w:pStyle w:val="Leipteksti"/>
      </w:pPr>
      <w:r w:rsidRPr="001D55FD">
        <w:t xml:space="preserve">Kaupunginhallituksen päätösten perusteella tehtävät muut asiakirjat allekirjoittaa kaupunginjohtaja, apulaiskaupunginjohtaja, hallintojohtaja, rahoitusjohtaja, kaupunginlakimies, </w:t>
      </w:r>
      <w:r w:rsidR="002E0A55" w:rsidRPr="001D55FD">
        <w:t>kuntademokratian palvelualueen</w:t>
      </w:r>
      <w:r w:rsidRPr="001D55FD">
        <w:t xml:space="preserve"> hallintoasiantuntija</w:t>
      </w:r>
      <w:r w:rsidR="002E0A55" w:rsidRPr="001D55FD">
        <w:t xml:space="preserve"> tai hallintosihteeri</w:t>
      </w:r>
      <w:r w:rsidRPr="001D55FD">
        <w:t xml:space="preserve"> tai</w:t>
      </w:r>
      <w:r w:rsidR="002E0A55" w:rsidRPr="001D55FD">
        <w:t>kka</w:t>
      </w:r>
      <w:r w:rsidRPr="001D55FD">
        <w:t xml:space="preserve"> kaupunginhallituksen siihen valtuuttamat. </w:t>
      </w:r>
    </w:p>
    <w:p w14:paraId="57433834" w14:textId="77777777" w:rsidR="001D55FD" w:rsidRPr="001D55FD" w:rsidRDefault="001D55FD" w:rsidP="001D55FD">
      <w:pPr>
        <w:pStyle w:val="Leipteksti"/>
      </w:pPr>
    </w:p>
    <w:p w14:paraId="6D45D8EC" w14:textId="3D56BE97" w:rsidR="00677A3D" w:rsidRPr="001D55FD" w:rsidRDefault="006F1C9A" w:rsidP="001D55FD">
      <w:pPr>
        <w:pStyle w:val="Leipteksti"/>
      </w:pPr>
      <w:r w:rsidRPr="001D55FD">
        <w:t>Konserni</w:t>
      </w:r>
      <w:r w:rsidR="00677A3D" w:rsidRPr="001D55FD">
        <w:t>jaoston päätösten perusteella tehtävät sopimukset, sitoumukset ja muut asiakirjat allekirjoittaa kaupunginjohtaj</w:t>
      </w:r>
      <w:r w:rsidR="002E0A55" w:rsidRPr="001D55FD">
        <w:t>a</w:t>
      </w:r>
      <w:r w:rsidR="00677A3D" w:rsidRPr="001D55FD">
        <w:t xml:space="preserve"> tai </w:t>
      </w:r>
      <w:r w:rsidRPr="001D55FD">
        <w:t>konserni</w:t>
      </w:r>
      <w:r w:rsidR="00677A3D" w:rsidRPr="001D55FD">
        <w:t>jaoston siihen valtuuttamat.</w:t>
      </w:r>
    </w:p>
    <w:p w14:paraId="43DA84E4" w14:textId="77777777" w:rsidR="001D55FD" w:rsidRPr="00663184" w:rsidRDefault="001D55FD" w:rsidP="00677A3D">
      <w:pPr>
        <w:pStyle w:val="Leipteksti"/>
        <w:rPr>
          <w:sz w:val="20"/>
          <w:szCs w:val="20"/>
        </w:rPr>
      </w:pPr>
    </w:p>
    <w:p w14:paraId="3AB5973F" w14:textId="77777777" w:rsidR="006F2551" w:rsidRPr="00663184" w:rsidRDefault="001F5E70" w:rsidP="001D55FD">
      <w:pPr>
        <w:pStyle w:val="Otsikko3"/>
        <w:numPr>
          <w:ilvl w:val="0"/>
          <w:numId w:val="0"/>
        </w:numPr>
        <w:ind w:left="1304" w:hanging="1304"/>
      </w:pPr>
      <w:bookmarkStart w:id="161" w:name="_Toc55733982"/>
      <w:r w:rsidRPr="00663184">
        <w:t>8</w:t>
      </w:r>
      <w:r w:rsidR="006F2551" w:rsidRPr="00663184">
        <w:t xml:space="preserve"> § Kaupunginhallituksen valtakirjan allekirjoittaminen</w:t>
      </w:r>
      <w:bookmarkEnd w:id="161"/>
    </w:p>
    <w:p w14:paraId="63782D71" w14:textId="0F8DEEAE" w:rsidR="006F2551" w:rsidRDefault="28B47D7B" w:rsidP="001D55FD">
      <w:pPr>
        <w:pStyle w:val="Leipteksti"/>
      </w:pPr>
      <w:r w:rsidRPr="00663184">
        <w:t xml:space="preserve">Kaupunginhallituksen valtakirjan allekirjoittaa kaupunginjohtaja tai </w:t>
      </w:r>
      <w:r w:rsidR="006F1C9A" w:rsidRPr="00663184">
        <w:t>hänen</w:t>
      </w:r>
      <w:r w:rsidRPr="00663184">
        <w:t xml:space="preserve"> estyne</w:t>
      </w:r>
      <w:r w:rsidR="006F1C9A" w:rsidRPr="00663184">
        <w:t>e</w:t>
      </w:r>
      <w:r w:rsidRPr="00663184">
        <w:t>nä ollessa hallintojohtaja ja varmentaa hallintojohtaja, kaupunginlakimies, k</w:t>
      </w:r>
      <w:r w:rsidR="002E0A55">
        <w:t>untademokratian palvelualueen</w:t>
      </w:r>
      <w:r w:rsidRPr="00663184">
        <w:t xml:space="preserve"> hallintoasiantuntija tai kaupunginhallituksen siihen valtuuttamat viranhaltijat.</w:t>
      </w:r>
    </w:p>
    <w:p w14:paraId="530A4407" w14:textId="77777777" w:rsidR="001D55FD" w:rsidRPr="00663184" w:rsidRDefault="001D55FD" w:rsidP="001D55FD">
      <w:pPr>
        <w:pStyle w:val="Leipteksti"/>
      </w:pPr>
    </w:p>
    <w:p w14:paraId="147434ED" w14:textId="37F5927D" w:rsidR="006F2551" w:rsidRPr="00663184" w:rsidRDefault="001F5E70" w:rsidP="001D55FD">
      <w:pPr>
        <w:pStyle w:val="Otsikko3"/>
        <w:numPr>
          <w:ilvl w:val="0"/>
          <w:numId w:val="0"/>
        </w:numPr>
        <w:ind w:left="1304" w:hanging="1304"/>
      </w:pPr>
      <w:bookmarkStart w:id="162" w:name="_Toc55733983"/>
      <w:r w:rsidRPr="00663184">
        <w:lastRenderedPageBreak/>
        <w:t>9</w:t>
      </w:r>
      <w:r w:rsidR="006F2551" w:rsidRPr="00663184">
        <w:t xml:space="preserve"> § Lautakunnan ja sen jaoston päätöksiin perustuvien asiakirjojen allekirjoittam</w:t>
      </w:r>
      <w:r w:rsidR="00F32647" w:rsidRPr="00663184">
        <w:t>i</w:t>
      </w:r>
      <w:r w:rsidR="006F2551" w:rsidRPr="00663184">
        <w:t>nen</w:t>
      </w:r>
      <w:bookmarkEnd w:id="162"/>
      <w:r w:rsidR="006F2551" w:rsidRPr="00663184">
        <w:t xml:space="preserve"> </w:t>
      </w:r>
    </w:p>
    <w:p w14:paraId="62513293" w14:textId="6069F58D" w:rsidR="00677A3D" w:rsidRDefault="00677A3D" w:rsidP="001D55FD">
      <w:pPr>
        <w:pStyle w:val="Leipteksti"/>
      </w:pPr>
      <w:r w:rsidRPr="00663184">
        <w:t>Lautakunnan ja sen jaoston päätösten perusteella tehtävät sopimukset ja sitoumukset allekirjoittaa alaisensa apulaiskaupunginjohtaja tai hänen määräämänsä</w:t>
      </w:r>
      <w:r w:rsidR="00A4616E">
        <w:t>.</w:t>
      </w:r>
      <w:r w:rsidRPr="00663184">
        <w:t xml:space="preserve"> </w:t>
      </w:r>
    </w:p>
    <w:p w14:paraId="69D3F2B1" w14:textId="2F442040" w:rsidR="00677A3D" w:rsidRPr="00663184" w:rsidRDefault="00677A3D" w:rsidP="001D55FD">
      <w:pPr>
        <w:pStyle w:val="Leipteksti"/>
      </w:pPr>
    </w:p>
    <w:p w14:paraId="6C413DF5" w14:textId="77777777" w:rsidR="009F7BA5" w:rsidRPr="00663184" w:rsidRDefault="00677A3D" w:rsidP="001D55FD">
      <w:pPr>
        <w:pStyle w:val="Leipteksti"/>
      </w:pPr>
      <w:r w:rsidRPr="00663184">
        <w:t xml:space="preserve">Lautakunnan ja sen jaoston päätösten perusteella tehtävät muut asiakirjat allekirjoittaa alaisensa apulaiskaupunginjohtaja tai hänen määräämänsä. </w:t>
      </w:r>
    </w:p>
    <w:p w14:paraId="0F2DF3F7" w14:textId="77777777" w:rsidR="009F7BA5" w:rsidRPr="00663184" w:rsidRDefault="009F7BA5" w:rsidP="001D55FD">
      <w:pPr>
        <w:pStyle w:val="Leipteksti"/>
      </w:pPr>
    </w:p>
    <w:p w14:paraId="74AC41D7" w14:textId="1FF5369F" w:rsidR="008B6477" w:rsidRPr="00663184" w:rsidRDefault="00677A3D" w:rsidP="001D55FD">
      <w:pPr>
        <w:pStyle w:val="Leipteksti"/>
      </w:pPr>
      <w:r w:rsidRPr="00663184">
        <w:t>Tarkastuslautakunnan päätösten perusteella tehtävät sopimukset, sitoumukset ja muut asiakirjat allekirjoittaa kaupunginreviisori tai hänen määräämänsä viranhaltija.</w:t>
      </w:r>
    </w:p>
    <w:p w14:paraId="1D3D46A8" w14:textId="77777777" w:rsidR="009F7BA5" w:rsidRPr="00663184" w:rsidRDefault="009F7BA5" w:rsidP="28B47D7B">
      <w:pPr>
        <w:rPr>
          <w:sz w:val="20"/>
          <w:szCs w:val="20"/>
        </w:rPr>
      </w:pPr>
    </w:p>
    <w:p w14:paraId="58312751" w14:textId="504A0BCB" w:rsidR="006F2551" w:rsidRPr="00663184" w:rsidRDefault="001F5E70" w:rsidP="001D55FD">
      <w:pPr>
        <w:pStyle w:val="Otsikko3"/>
        <w:numPr>
          <w:ilvl w:val="0"/>
          <w:numId w:val="0"/>
        </w:numPr>
        <w:ind w:left="1304" w:hanging="1304"/>
      </w:pPr>
      <w:bookmarkStart w:id="163" w:name="_Toc55733984"/>
      <w:r w:rsidRPr="00663184">
        <w:t>10</w:t>
      </w:r>
      <w:r w:rsidR="006F2551" w:rsidRPr="00663184">
        <w:t xml:space="preserve"> § Liikelaitoksen asiakirjojen allekirjoittaminen</w:t>
      </w:r>
      <w:bookmarkEnd w:id="163"/>
    </w:p>
    <w:p w14:paraId="70BE3EBE" w14:textId="0D54EEE0" w:rsidR="006F2551" w:rsidRPr="001D55FD" w:rsidRDefault="1738D0E8" w:rsidP="001D55FD">
      <w:pPr>
        <w:pStyle w:val="Leipteksti"/>
      </w:pPr>
      <w:r w:rsidRPr="001D55FD">
        <w:t>Liikelaitoksen johtokunnan päätösten perusteella tehtävät sopimukset ja sitoumukset sekä liikelaitosta koskevat muut asiakirjat allekirjoittaa Keski-Uudenmaan pelastustointa lukuun ottamatta liikelaitoksen johtaja</w:t>
      </w:r>
      <w:r w:rsidR="002E0A55" w:rsidRPr="001D55FD">
        <w:t xml:space="preserve"> tai hänen määräämäns</w:t>
      </w:r>
      <w:r w:rsidR="0040242D">
        <w:t>ä</w:t>
      </w:r>
      <w:r w:rsidRPr="001D55FD">
        <w:t>.</w:t>
      </w:r>
    </w:p>
    <w:p w14:paraId="63C95AB1" w14:textId="77777777" w:rsidR="001D55FD" w:rsidRPr="00663184" w:rsidRDefault="001D55FD" w:rsidP="001D55FD">
      <w:pPr>
        <w:pStyle w:val="Leipteksti"/>
      </w:pPr>
    </w:p>
    <w:p w14:paraId="4D79E394" w14:textId="66F90653" w:rsidR="006F2551" w:rsidRDefault="1738D0E8" w:rsidP="001D55FD">
      <w:pPr>
        <w:pStyle w:val="Leipteksti"/>
      </w:pPr>
      <w:r w:rsidRPr="00663184">
        <w:t>Keski-Uudenmaan pelastustoimen liikelaitoksen johtokunnan päätösten perusteella tehtävät sopimukset ja sitoumukset sekä Keski-Uudenmaan pelastustoimen liikelaitosta koskevat muut asiakirjat allekirjoittaa johtokunnan puheenjohtaja, pelastusjohtaja tai hänen määräämänsä viranhaltija kaksi yhdessä.</w:t>
      </w:r>
    </w:p>
    <w:p w14:paraId="7A748939" w14:textId="77777777" w:rsidR="001D55FD" w:rsidRPr="00663184" w:rsidRDefault="001D55FD" w:rsidP="001D55FD">
      <w:pPr>
        <w:pStyle w:val="Leipteksti"/>
      </w:pPr>
    </w:p>
    <w:p w14:paraId="581C7576" w14:textId="4EABA80D" w:rsidR="006F2551" w:rsidRPr="00663184" w:rsidRDefault="001F5E70" w:rsidP="001D55FD">
      <w:pPr>
        <w:pStyle w:val="Otsikko3"/>
        <w:numPr>
          <w:ilvl w:val="0"/>
          <w:numId w:val="0"/>
        </w:numPr>
        <w:ind w:left="1304" w:hanging="1304"/>
      </w:pPr>
      <w:bookmarkStart w:id="164" w:name="_Toc55733985"/>
      <w:r w:rsidRPr="00663184">
        <w:t>11</w:t>
      </w:r>
      <w:r w:rsidR="006F2551" w:rsidRPr="00663184">
        <w:t xml:space="preserve"> § Pöytäkirjan ote</w:t>
      </w:r>
      <w:bookmarkEnd w:id="164"/>
    </w:p>
    <w:p w14:paraId="56D321C2" w14:textId="421A3447" w:rsidR="006F2551" w:rsidRPr="00663184" w:rsidRDefault="1738D0E8" w:rsidP="001D55FD">
      <w:pPr>
        <w:pStyle w:val="Leipteksti"/>
      </w:pPr>
      <w:r w:rsidRPr="00663184">
        <w:t>Kaupunginvaltuuston pöytäkirjan otte</w:t>
      </w:r>
      <w:r w:rsidR="00B71E9F" w:rsidRPr="00663184">
        <w:t>en oikeaksi todentamisesta sääde</w:t>
      </w:r>
      <w:r w:rsidRPr="00663184">
        <w:t>tään 20 luvun 20 §:ssä ja muiden toimielinten pöytäkirjan otteen o</w:t>
      </w:r>
      <w:r w:rsidR="00F101E8" w:rsidRPr="00663184">
        <w:t>ikeaksi todentamisesta säädetään</w:t>
      </w:r>
      <w:r w:rsidRPr="00663184">
        <w:t xml:space="preserve"> 2</w:t>
      </w:r>
      <w:r w:rsidR="00F101E8" w:rsidRPr="00663184">
        <w:t>4</w:t>
      </w:r>
      <w:r w:rsidRPr="00663184">
        <w:t xml:space="preserve"> luvun 2</w:t>
      </w:r>
      <w:r w:rsidR="000C416E" w:rsidRPr="00663184">
        <w:t>8</w:t>
      </w:r>
      <w:r w:rsidRPr="00663184">
        <w:t xml:space="preserve"> §:ssä. </w:t>
      </w:r>
    </w:p>
    <w:p w14:paraId="7CC2ECE9" w14:textId="77777777" w:rsidR="006F2551" w:rsidRPr="00663184" w:rsidRDefault="006F2551" w:rsidP="006F2551">
      <w:pPr>
        <w:rPr>
          <w:sz w:val="20"/>
          <w:szCs w:val="20"/>
        </w:rPr>
      </w:pPr>
    </w:p>
    <w:p w14:paraId="5D0793E3" w14:textId="5FB455A6" w:rsidR="006F2551" w:rsidRPr="00663184" w:rsidRDefault="001F5E70" w:rsidP="001D55FD">
      <w:pPr>
        <w:pStyle w:val="Otsikko3"/>
        <w:numPr>
          <w:ilvl w:val="0"/>
          <w:numId w:val="0"/>
        </w:numPr>
        <w:ind w:left="1304" w:hanging="1304"/>
      </w:pPr>
      <w:bookmarkStart w:id="165" w:name="_Toc55733986"/>
      <w:r w:rsidRPr="00663184">
        <w:lastRenderedPageBreak/>
        <w:t>12</w:t>
      </w:r>
      <w:r w:rsidR="006F2551" w:rsidRPr="00663184">
        <w:t xml:space="preserve"> § Asiakirjojen antamisesta päättäminen</w:t>
      </w:r>
      <w:bookmarkEnd w:id="165"/>
      <w:r w:rsidR="006F2551" w:rsidRPr="00663184">
        <w:t xml:space="preserve"> </w:t>
      </w:r>
    </w:p>
    <w:p w14:paraId="06C1653A" w14:textId="5F811CE7" w:rsidR="006F2551" w:rsidRDefault="000C2FA9" w:rsidP="001D55FD">
      <w:pPr>
        <w:pStyle w:val="Leipteksti"/>
      </w:pPr>
      <w:r w:rsidRPr="00663184">
        <w:t>Kaupunginhallituksella, lautakunnilla ja johtokunnilla on oikeus delegoida v</w:t>
      </w:r>
      <w:r w:rsidR="28B47D7B" w:rsidRPr="00663184">
        <w:t>iranomaisen toiminnan julkisuudesta annetun lain 14 §:ssä tarkoitettua asiakirjan antamista koskevaa ratkaisu</w:t>
      </w:r>
      <w:r w:rsidR="00A4616E">
        <w:t>v</w:t>
      </w:r>
      <w:r w:rsidR="28B47D7B" w:rsidRPr="00663184">
        <w:t xml:space="preserve">altaa </w:t>
      </w:r>
      <w:r w:rsidRPr="00663184">
        <w:t>alaisilleen viranhaltijoille.</w:t>
      </w:r>
    </w:p>
    <w:p w14:paraId="773EAB3F" w14:textId="77777777" w:rsidR="001D55FD" w:rsidRPr="00663184" w:rsidRDefault="001D55FD" w:rsidP="001D55FD">
      <w:pPr>
        <w:pStyle w:val="Leipteksti"/>
      </w:pPr>
    </w:p>
    <w:p w14:paraId="44551BEA" w14:textId="2812E367" w:rsidR="006F2551" w:rsidRPr="00663184" w:rsidRDefault="001F5E70" w:rsidP="001D55FD">
      <w:pPr>
        <w:pStyle w:val="Otsikko3"/>
        <w:numPr>
          <w:ilvl w:val="0"/>
          <w:numId w:val="0"/>
        </w:numPr>
        <w:ind w:left="1304" w:hanging="1304"/>
      </w:pPr>
      <w:bookmarkStart w:id="166" w:name="_Toc55733987"/>
      <w:r w:rsidRPr="00663184">
        <w:t>13</w:t>
      </w:r>
      <w:r w:rsidR="006F2551" w:rsidRPr="00663184">
        <w:t xml:space="preserve"> § Asiakirjojen ja tietojen antamisesta perittävät maksut</w:t>
      </w:r>
      <w:bookmarkEnd w:id="166"/>
      <w:r w:rsidR="006F2551" w:rsidRPr="00663184">
        <w:t xml:space="preserve"> </w:t>
      </w:r>
    </w:p>
    <w:p w14:paraId="101CC28B" w14:textId="778ACA68" w:rsidR="006F2551" w:rsidRDefault="28B47D7B" w:rsidP="001D55FD">
      <w:pPr>
        <w:pStyle w:val="Leipteksti"/>
      </w:pPr>
      <w:r w:rsidRPr="00663184">
        <w:t xml:space="preserve">Kaupunginhallitus päättää tarkemmin asiakirjojen ja tietojen antamisesta perittävien maksujen perusteista ja euromääristä kustannusvastaavuuden periaatetta taikka alempaa maksuperustetta noudattaen. </w:t>
      </w:r>
    </w:p>
    <w:p w14:paraId="2283F0F1" w14:textId="77777777" w:rsidR="001D55FD" w:rsidRPr="00663184" w:rsidRDefault="001D55FD" w:rsidP="001D55FD">
      <w:pPr>
        <w:pStyle w:val="Leipteksti"/>
      </w:pPr>
    </w:p>
    <w:p w14:paraId="3A5FFC81" w14:textId="6718990F" w:rsidR="006F2551" w:rsidRPr="00663184" w:rsidRDefault="001F5E70" w:rsidP="001D55FD">
      <w:pPr>
        <w:pStyle w:val="Otsikko3"/>
        <w:numPr>
          <w:ilvl w:val="0"/>
          <w:numId w:val="0"/>
        </w:numPr>
        <w:ind w:left="1304" w:hanging="1304"/>
      </w:pPr>
      <w:bookmarkStart w:id="167" w:name="_Toc55733988"/>
      <w:r w:rsidRPr="00663184">
        <w:t>14</w:t>
      </w:r>
      <w:r w:rsidR="006F2551" w:rsidRPr="00663184">
        <w:t xml:space="preserve"> § Todisteellisen tiedoksiannon vastaanottaminen</w:t>
      </w:r>
      <w:bookmarkEnd w:id="167"/>
    </w:p>
    <w:p w14:paraId="3277C7C2" w14:textId="77777777" w:rsidR="00462798" w:rsidRDefault="1738D0E8" w:rsidP="001D55FD">
      <w:pPr>
        <w:pStyle w:val="Leipteksti"/>
        <w:sectPr w:rsidR="00462798" w:rsidSect="001E5B54">
          <w:headerReference w:type="default" r:id="rId30"/>
          <w:pgSz w:w="11907" w:h="16839" w:code="9"/>
          <w:pgMar w:top="680" w:right="1134" w:bottom="2098" w:left="1134" w:header="850" w:footer="0" w:gutter="0"/>
          <w:cols w:space="708"/>
          <w:docGrid w:linePitch="360"/>
        </w:sectPr>
      </w:pPr>
      <w:r w:rsidRPr="00663184">
        <w:t xml:space="preserve">Kaupungille annettavat haaste- ja muut tiedoksiannot vastaanottaa hallintojohtaja, kaupunginlakimies, sosiaali- ja terveydenhuollon toimialan </w:t>
      </w:r>
      <w:r w:rsidR="00C14C2B" w:rsidRPr="00663184">
        <w:t>palvelualue</w:t>
      </w:r>
      <w:r w:rsidRPr="00663184">
        <w:t>johtajat tai määräämänsä tehtäväalueillaan sekä kaupunginhallituksen määräämät viranhaltijat.</w:t>
      </w:r>
    </w:p>
    <w:p w14:paraId="4EB6D2F8" w14:textId="53ACDF2D" w:rsidR="00A94843" w:rsidRPr="00663184" w:rsidRDefault="001E63F6" w:rsidP="001D55FD">
      <w:pPr>
        <w:pStyle w:val="Otsikko2"/>
        <w:numPr>
          <w:ilvl w:val="0"/>
          <w:numId w:val="0"/>
        </w:numPr>
        <w:ind w:left="1304" w:hanging="1304"/>
      </w:pPr>
      <w:bookmarkStart w:id="168" w:name="_Ref482960948"/>
      <w:bookmarkStart w:id="169" w:name="_Toc55733989"/>
      <w:bookmarkEnd w:id="4"/>
      <w:r w:rsidRPr="00663184">
        <w:lastRenderedPageBreak/>
        <w:t>13</w:t>
      </w:r>
      <w:r w:rsidR="007E79B0" w:rsidRPr="00663184">
        <w:t xml:space="preserve"> Luku – </w:t>
      </w:r>
      <w:r w:rsidR="002E0A55">
        <w:t>Tiedonhallinnan ja a</w:t>
      </w:r>
      <w:r w:rsidR="007E79B0" w:rsidRPr="00663184">
        <w:t>siakirjahallinnon järjestäminen</w:t>
      </w:r>
      <w:bookmarkEnd w:id="168"/>
      <w:bookmarkEnd w:id="169"/>
    </w:p>
    <w:p w14:paraId="6DC09EFD" w14:textId="77777777" w:rsidR="00F06D91" w:rsidRPr="00663184" w:rsidRDefault="00F06D91" w:rsidP="00F06D91">
      <w:pPr>
        <w:pStyle w:val="Leipteksti"/>
      </w:pPr>
    </w:p>
    <w:p w14:paraId="79C4A4CE" w14:textId="5FC0C96F" w:rsidR="007E79B0" w:rsidRPr="00663184" w:rsidRDefault="007E79B0" w:rsidP="0040242D">
      <w:pPr>
        <w:pStyle w:val="Otsikko3"/>
        <w:numPr>
          <w:ilvl w:val="0"/>
          <w:numId w:val="0"/>
        </w:numPr>
        <w:ind w:left="1304" w:hanging="1304"/>
        <w:rPr>
          <w:rFonts w:eastAsia="Times New Roman"/>
        </w:rPr>
      </w:pPr>
      <w:bookmarkStart w:id="170" w:name="_Toc55733990"/>
      <w:r w:rsidRPr="00663184">
        <w:rPr>
          <w:rFonts w:eastAsia="Times New Roman"/>
        </w:rPr>
        <w:t xml:space="preserve">1 § </w:t>
      </w:r>
      <w:r w:rsidR="002E0A55">
        <w:rPr>
          <w:rFonts w:eastAsia="Times New Roman"/>
        </w:rPr>
        <w:t>Tiedonhallinnan ja a</w:t>
      </w:r>
      <w:r w:rsidRPr="00663184">
        <w:rPr>
          <w:rFonts w:eastAsia="Times New Roman"/>
        </w:rPr>
        <w:t>siakirjahallinnon tehtäväalue</w:t>
      </w:r>
      <w:bookmarkEnd w:id="170"/>
    </w:p>
    <w:p w14:paraId="28BD3C5C" w14:textId="77777777" w:rsidR="00544E17" w:rsidRPr="00544E17" w:rsidRDefault="00544E17" w:rsidP="0040242D">
      <w:pPr>
        <w:pStyle w:val="Leipteksti"/>
      </w:pPr>
      <w:r w:rsidRPr="00544E17">
        <w:t>Tiedonhallinnalla tarkoitetaan viranomaisen tehtävien hoidossa tai sen muussa toiminnassa</w:t>
      </w:r>
    </w:p>
    <w:p w14:paraId="7EC15C9A" w14:textId="1F8A37C5" w:rsidR="00544E17" w:rsidRDefault="00544E17" w:rsidP="0040242D">
      <w:pPr>
        <w:pStyle w:val="Leipteksti"/>
      </w:pPr>
      <w:r w:rsidRPr="00544E17">
        <w:t>syntyviin tarpeisiin perustuvia toimia ja tietoturvallisuustoimienpiteitä viranomaisen tietoaineistojen, niiden käsittelyvaiheiden ja tietoaineistoihin sisältyvien tietojen hallinnoimiseksi riippumatta tietoaineistojen tallentamistavasta ja muista käsittelytavoista.</w:t>
      </w:r>
    </w:p>
    <w:p w14:paraId="148A3C36" w14:textId="77777777" w:rsidR="00544E17" w:rsidRPr="00544E17" w:rsidRDefault="00544E17" w:rsidP="0040242D">
      <w:pPr>
        <w:pStyle w:val="Leipteksti"/>
      </w:pPr>
    </w:p>
    <w:p w14:paraId="09D9EE7D" w14:textId="5B0A6F36" w:rsidR="00544E17" w:rsidRPr="00544E17" w:rsidRDefault="00544E17" w:rsidP="0040242D">
      <w:pPr>
        <w:pStyle w:val="Leipteksti"/>
      </w:pPr>
      <w:r w:rsidRPr="00544E17">
        <w:t>Asiakirjahallinnon tehtävänä on suunnitella, kehittää, ohjeistaa ja neuvoa kaikkea sitä toimintaa, joka koskee asiakirjojen vastaanottamista, rekisteröintiä, tuottamista, käsittelyä, tallentamista, säilyttämistä ja saatavuutta.</w:t>
      </w:r>
    </w:p>
    <w:p w14:paraId="69917897" w14:textId="77777777" w:rsidR="00544E17" w:rsidRDefault="00544E17" w:rsidP="28B47D7B">
      <w:pPr>
        <w:pStyle w:val="Otsikko2"/>
        <w:numPr>
          <w:ilvl w:val="1"/>
          <w:numId w:val="0"/>
        </w:numPr>
        <w:ind w:left="1304" w:hanging="1304"/>
        <w:rPr>
          <w:rFonts w:eastAsia="Times New Roman" w:cs="Times New Roman"/>
          <w:sz w:val="20"/>
          <w:szCs w:val="20"/>
        </w:rPr>
      </w:pPr>
    </w:p>
    <w:p w14:paraId="2FE19926" w14:textId="61648D66" w:rsidR="007E79B0" w:rsidRPr="00663184" w:rsidRDefault="007E79B0" w:rsidP="0040242D">
      <w:pPr>
        <w:pStyle w:val="Otsikko3"/>
        <w:numPr>
          <w:ilvl w:val="0"/>
          <w:numId w:val="0"/>
        </w:numPr>
        <w:ind w:left="1304" w:hanging="1304"/>
        <w:rPr>
          <w:rFonts w:eastAsia="Times New Roman"/>
        </w:rPr>
      </w:pPr>
      <w:bookmarkStart w:id="171" w:name="_Toc55733991"/>
      <w:r w:rsidRPr="00663184">
        <w:rPr>
          <w:rFonts w:eastAsia="Times New Roman"/>
        </w:rPr>
        <w:t>2 § Kaupunginhallituksen asiakirjahallinnon tehtävät</w:t>
      </w:r>
      <w:bookmarkEnd w:id="171"/>
    </w:p>
    <w:p w14:paraId="682541AA" w14:textId="77777777" w:rsidR="00054D58" w:rsidRPr="00663184" w:rsidRDefault="28B47D7B" w:rsidP="0040242D">
      <w:r w:rsidRPr="00663184">
        <w:t>Kaupunginhallitus:</w:t>
      </w:r>
    </w:p>
    <w:p w14:paraId="415BE4AA" w14:textId="77777777" w:rsidR="00054D58" w:rsidRPr="0040242D" w:rsidRDefault="28B47D7B" w:rsidP="009051AB">
      <w:pPr>
        <w:pStyle w:val="Luettelokappale"/>
        <w:numPr>
          <w:ilvl w:val="0"/>
          <w:numId w:val="201"/>
        </w:numPr>
        <w:rPr>
          <w:b/>
          <w:bCs/>
        </w:rPr>
      </w:pPr>
      <w:r w:rsidRPr="00663184">
        <w:t xml:space="preserve">vastaa hyvän tiedonhallintatavan ja hyvän henkilötietojen käsittelyn toteuttamisesta ja siitä, että asiakirjahallinnon ohjeistus, käytännöt, vastuut ja valvonta on määritelty kaupungin eri tehtävissä </w:t>
      </w:r>
    </w:p>
    <w:p w14:paraId="5D0543F3" w14:textId="21029A97" w:rsidR="007E79B0" w:rsidRPr="0040242D" w:rsidRDefault="28B47D7B" w:rsidP="009051AB">
      <w:pPr>
        <w:pStyle w:val="Luettelokappale"/>
        <w:numPr>
          <w:ilvl w:val="0"/>
          <w:numId w:val="201"/>
        </w:numPr>
        <w:rPr>
          <w:b/>
          <w:bCs/>
        </w:rPr>
      </w:pPr>
      <w:r w:rsidRPr="00663184">
        <w:t>päättää kaupungin asiakirjahallintoa johtavasta viranhaltijasta ja tämän tehtävistä.</w:t>
      </w:r>
    </w:p>
    <w:p w14:paraId="7BF147AD" w14:textId="77777777" w:rsidR="0040242D" w:rsidRPr="0040242D" w:rsidRDefault="0040242D" w:rsidP="0040242D">
      <w:pPr>
        <w:pStyle w:val="Luettelokappale"/>
        <w:rPr>
          <w:b/>
          <w:bCs/>
        </w:rPr>
      </w:pPr>
    </w:p>
    <w:p w14:paraId="68107D32" w14:textId="3337ED22" w:rsidR="00544E17" w:rsidRDefault="00544E17" w:rsidP="0040242D">
      <w:pPr>
        <w:pStyle w:val="Otsikko3"/>
        <w:numPr>
          <w:ilvl w:val="0"/>
          <w:numId w:val="0"/>
        </w:numPr>
        <w:ind w:left="1304" w:hanging="1304"/>
        <w:rPr>
          <w:rFonts w:eastAsia="Times New Roman"/>
        </w:rPr>
      </w:pPr>
      <w:bookmarkStart w:id="172" w:name="_Toc55733992"/>
      <w:r>
        <w:rPr>
          <w:rFonts w:eastAsia="Times New Roman"/>
        </w:rPr>
        <w:t>3 § Kaupunginhallituksen tiedonhallinnan tehtävät</w:t>
      </w:r>
      <w:bookmarkEnd w:id="172"/>
    </w:p>
    <w:p w14:paraId="3E1DCB76" w14:textId="14701DA3" w:rsidR="00544E17" w:rsidRPr="0040242D" w:rsidRDefault="00544E17" w:rsidP="0040242D">
      <w:pPr>
        <w:pStyle w:val="Leipteksti"/>
      </w:pPr>
      <w:r w:rsidRPr="0040242D">
        <w:t>Kaupunginhallitus vastaa siitä, että tiedonhallintalain 4 § 2 momentin mukaiset vastuut, käytännöt ja valvonta on määritelty kaupungissa.</w:t>
      </w:r>
    </w:p>
    <w:p w14:paraId="2C2DAB6A" w14:textId="77777777" w:rsidR="0040242D" w:rsidRPr="00544E17" w:rsidRDefault="0040242D" w:rsidP="00544E17">
      <w:pPr>
        <w:pStyle w:val="Leipteksti"/>
        <w:rPr>
          <w:sz w:val="20"/>
          <w:szCs w:val="20"/>
        </w:rPr>
      </w:pPr>
    </w:p>
    <w:p w14:paraId="681F59BD" w14:textId="38F55AD8" w:rsidR="00544E17" w:rsidRPr="00544E17" w:rsidRDefault="00544E17" w:rsidP="0040242D">
      <w:r w:rsidRPr="00544E17">
        <w:t>Tiedonhallinnan toteuttamiseen liittyvien tehtävien vastuut ovat:</w:t>
      </w:r>
    </w:p>
    <w:p w14:paraId="162F86B3" w14:textId="03AB0D8C" w:rsidR="00544E17" w:rsidRPr="00544E17" w:rsidRDefault="00544E17" w:rsidP="009051AB">
      <w:pPr>
        <w:pStyle w:val="Luettelokappale"/>
        <w:numPr>
          <w:ilvl w:val="0"/>
          <w:numId w:val="221"/>
        </w:numPr>
      </w:pPr>
      <w:r w:rsidRPr="00544E17">
        <w:t>vastuu tiedonhallintalain mukaisten kuvausten koostamisesta ja ylläpidosta, muutosvaikutusten arvioinnista ja asiakirjajulkisuutta koskevasta kuvauksesta,</w:t>
      </w:r>
    </w:p>
    <w:p w14:paraId="384F2F55" w14:textId="4139FB95" w:rsidR="00544E17" w:rsidRPr="00544E17" w:rsidRDefault="00544E17" w:rsidP="009051AB">
      <w:pPr>
        <w:pStyle w:val="Luettelokappale"/>
        <w:numPr>
          <w:ilvl w:val="0"/>
          <w:numId w:val="221"/>
        </w:numPr>
      </w:pPr>
      <w:r>
        <w:lastRenderedPageBreak/>
        <w:t>v</w:t>
      </w:r>
      <w:r w:rsidRPr="00544E17">
        <w:t>astuu tietoaineistojen sähköiseen muotoon muuttamisesta ja saatavuudesta</w:t>
      </w:r>
      <w:r>
        <w:t>,</w:t>
      </w:r>
    </w:p>
    <w:p w14:paraId="50D7B375" w14:textId="68754FB4" w:rsidR="00544E17" w:rsidRPr="00544E17" w:rsidRDefault="00544E17" w:rsidP="009051AB">
      <w:pPr>
        <w:pStyle w:val="Luettelokappale"/>
        <w:numPr>
          <w:ilvl w:val="0"/>
          <w:numId w:val="221"/>
        </w:numPr>
      </w:pPr>
      <w:r>
        <w:t>v</w:t>
      </w:r>
      <w:r w:rsidRPr="00544E17">
        <w:t>astuu tietoturvallisuusjärjestelyistä, tietojärjestelmien toiminnasta ja yhteistoimivuudesta sekä tietovarantojen yhteentoimivuudessa</w:t>
      </w:r>
      <w:r>
        <w:t xml:space="preserve">, ja </w:t>
      </w:r>
    </w:p>
    <w:p w14:paraId="0390EE46" w14:textId="777F9EA7" w:rsidR="00544E17" w:rsidRPr="00544E17" w:rsidRDefault="00544E17" w:rsidP="009051AB">
      <w:pPr>
        <w:pStyle w:val="Luettelokappale"/>
        <w:numPr>
          <w:ilvl w:val="0"/>
          <w:numId w:val="221"/>
        </w:numPr>
      </w:pPr>
      <w:r>
        <w:t>v</w:t>
      </w:r>
      <w:r w:rsidRPr="00544E17">
        <w:t>astuu asianhallinnan sekä palvelujen tiedonhallinnan järjestämisestä sekä tietoaineistojen säilyttämisen järjestämisestä.</w:t>
      </w:r>
    </w:p>
    <w:p w14:paraId="5681A124" w14:textId="77777777" w:rsidR="00544E17" w:rsidRDefault="00544E17" w:rsidP="28B47D7B">
      <w:pPr>
        <w:pStyle w:val="Otsikko2"/>
        <w:numPr>
          <w:ilvl w:val="1"/>
          <w:numId w:val="0"/>
        </w:numPr>
        <w:ind w:left="1304" w:hanging="1304"/>
        <w:rPr>
          <w:rFonts w:eastAsia="Times New Roman" w:cs="Times New Roman"/>
          <w:sz w:val="20"/>
          <w:szCs w:val="20"/>
        </w:rPr>
      </w:pPr>
    </w:p>
    <w:p w14:paraId="35D2921F" w14:textId="197E4B0D" w:rsidR="007E79B0" w:rsidRPr="00663184" w:rsidRDefault="00544E17" w:rsidP="0040242D">
      <w:pPr>
        <w:pStyle w:val="Otsikko3"/>
        <w:numPr>
          <w:ilvl w:val="0"/>
          <w:numId w:val="0"/>
        </w:numPr>
        <w:ind w:left="1304" w:hanging="1304"/>
        <w:rPr>
          <w:rFonts w:eastAsia="Times New Roman"/>
        </w:rPr>
      </w:pPr>
      <w:bookmarkStart w:id="173" w:name="_Toc55733993"/>
      <w:r>
        <w:rPr>
          <w:rFonts w:eastAsia="Times New Roman"/>
        </w:rPr>
        <w:t>4</w:t>
      </w:r>
      <w:r w:rsidR="007E79B0" w:rsidRPr="00663184">
        <w:rPr>
          <w:rFonts w:eastAsia="Times New Roman"/>
        </w:rPr>
        <w:t xml:space="preserve"> § Asiakirjahallintoa johtavan viranhaltijan tehtävät ja päätösvalta</w:t>
      </w:r>
      <w:bookmarkEnd w:id="173"/>
    </w:p>
    <w:p w14:paraId="31AAE6E2" w14:textId="77777777" w:rsidR="0040242D" w:rsidRDefault="28B47D7B" w:rsidP="0040242D">
      <w:pPr>
        <w:pStyle w:val="Leipteksti"/>
      </w:pPr>
      <w:r w:rsidRPr="00663184">
        <w:t xml:space="preserve">Asiakirjahallintoa johtava viranhaltija johtaa kaupunginhallituksen alaisena asiakirjahallinnon tehtäväaluetta ja vastaa pysyvästi säilytettävistä asiakirjatiedoista.  </w:t>
      </w:r>
    </w:p>
    <w:p w14:paraId="2E564846" w14:textId="7F5D1992" w:rsidR="007E79B0" w:rsidRPr="00663184" w:rsidRDefault="28B47D7B" w:rsidP="0040242D">
      <w:pPr>
        <w:pStyle w:val="Leipteksti"/>
      </w:pPr>
      <w:r w:rsidRPr="00663184">
        <w:t xml:space="preserve">    </w:t>
      </w:r>
    </w:p>
    <w:p w14:paraId="3F1F8291" w14:textId="1990F795" w:rsidR="007E79B0" w:rsidRPr="00663184" w:rsidRDefault="28B47D7B" w:rsidP="0040242D">
      <w:r w:rsidRPr="00663184">
        <w:t xml:space="preserve">Asiakirjahallintoa johtava viranhaltija päättää: </w:t>
      </w:r>
    </w:p>
    <w:p w14:paraId="36E0C60C" w14:textId="77777777" w:rsidR="007E79B0" w:rsidRPr="00663184" w:rsidRDefault="007E79B0" w:rsidP="0040242D"/>
    <w:p w14:paraId="681A9E3D" w14:textId="59503D1A" w:rsidR="007E79B0" w:rsidRPr="0040242D" w:rsidRDefault="28B47D7B" w:rsidP="009051AB">
      <w:pPr>
        <w:pStyle w:val="Luettelokappale"/>
        <w:numPr>
          <w:ilvl w:val="0"/>
          <w:numId w:val="222"/>
        </w:numPr>
        <w:rPr>
          <w:rFonts w:eastAsia="Calibri,Times New Roman" w:cs="Calibri,Times New Roman"/>
        </w:rPr>
      </w:pPr>
      <w:r w:rsidRPr="0040242D">
        <w:rPr>
          <w:rFonts w:eastAsia="Calibri,Times New Roman" w:cs="Calibri,Times New Roman"/>
        </w:rPr>
        <w:t xml:space="preserve">kaupungin arkistonmuodostussuunnitelman hyväksymisestä, </w:t>
      </w:r>
    </w:p>
    <w:p w14:paraId="2252B376" w14:textId="77777777" w:rsidR="00544E17" w:rsidRPr="0040242D" w:rsidRDefault="28B47D7B" w:rsidP="009051AB">
      <w:pPr>
        <w:pStyle w:val="Luettelokappale"/>
        <w:numPr>
          <w:ilvl w:val="0"/>
          <w:numId w:val="222"/>
        </w:numPr>
        <w:rPr>
          <w:rFonts w:eastAsia="Calibri,Times New Roman" w:cs="Calibri,Times New Roman"/>
        </w:rPr>
      </w:pPr>
      <w:r w:rsidRPr="0040242D">
        <w:rPr>
          <w:rFonts w:eastAsia="Calibri,Times New Roman" w:cs="Calibri,Times New Roman"/>
        </w:rPr>
        <w:t>kaupungin arkistonmuodostajien ja rekisterinpitäjien nimeämisestä</w:t>
      </w:r>
      <w:r w:rsidR="00544E17" w:rsidRPr="0040242D">
        <w:rPr>
          <w:rFonts w:eastAsia="Calibri,Times New Roman" w:cs="Calibri,Times New Roman"/>
        </w:rPr>
        <w:t>, ja</w:t>
      </w:r>
    </w:p>
    <w:p w14:paraId="603568DE" w14:textId="346FAF18" w:rsidR="007E79B0" w:rsidRDefault="00544E17" w:rsidP="009051AB">
      <w:pPr>
        <w:pStyle w:val="Luettelokappale"/>
        <w:numPr>
          <w:ilvl w:val="0"/>
          <w:numId w:val="222"/>
        </w:numPr>
        <w:rPr>
          <w:rFonts w:eastAsia="Calibri,Times New Roman" w:cs="Calibri,Times New Roman"/>
        </w:rPr>
      </w:pPr>
      <w:r w:rsidRPr="0040242D">
        <w:rPr>
          <w:rFonts w:eastAsia="Calibri,Times New Roman" w:cs="Calibri,Times New Roman"/>
        </w:rPr>
        <w:t xml:space="preserve">kaupungin asiakirjahallintoon liittyvästä ohjeistuksesta. </w:t>
      </w:r>
    </w:p>
    <w:p w14:paraId="3B9D0436" w14:textId="77777777" w:rsidR="0040242D" w:rsidRPr="0040242D" w:rsidRDefault="0040242D" w:rsidP="0040242D">
      <w:pPr>
        <w:pStyle w:val="Luettelokappale"/>
        <w:rPr>
          <w:rFonts w:eastAsia="Calibri,Times New Roman" w:cs="Calibri,Times New Roman"/>
        </w:rPr>
      </w:pPr>
    </w:p>
    <w:p w14:paraId="2FB88CC8" w14:textId="08D71947" w:rsidR="007E79B0" w:rsidRPr="00663184" w:rsidRDefault="00544E17" w:rsidP="0040242D">
      <w:pPr>
        <w:pStyle w:val="Otsikko3"/>
        <w:numPr>
          <w:ilvl w:val="0"/>
          <w:numId w:val="0"/>
        </w:numPr>
        <w:ind w:left="1304" w:hanging="1304"/>
        <w:rPr>
          <w:rFonts w:eastAsia="Times New Roman"/>
        </w:rPr>
      </w:pPr>
      <w:bookmarkStart w:id="174" w:name="_Toc55733994"/>
      <w:r>
        <w:rPr>
          <w:rFonts w:eastAsia="Times New Roman"/>
        </w:rPr>
        <w:t>5</w:t>
      </w:r>
      <w:r w:rsidR="007E79B0" w:rsidRPr="00663184">
        <w:rPr>
          <w:rFonts w:eastAsia="Times New Roman"/>
        </w:rPr>
        <w:t xml:space="preserve"> § </w:t>
      </w:r>
      <w:r w:rsidR="00820056" w:rsidRPr="00663184">
        <w:rPr>
          <w:rFonts w:eastAsia="Times New Roman"/>
        </w:rPr>
        <w:t>Toimialajohtajan</w:t>
      </w:r>
      <w:r w:rsidR="007E79B0" w:rsidRPr="00663184">
        <w:rPr>
          <w:rFonts w:eastAsia="Times New Roman"/>
        </w:rPr>
        <w:t xml:space="preserve"> asiakirjahallinnon tehtävät</w:t>
      </w:r>
      <w:bookmarkEnd w:id="174"/>
      <w:r w:rsidR="007E79B0" w:rsidRPr="00663184">
        <w:rPr>
          <w:rFonts w:eastAsia="Times New Roman"/>
        </w:rPr>
        <w:t xml:space="preserve"> </w:t>
      </w:r>
    </w:p>
    <w:p w14:paraId="63202062" w14:textId="77777777" w:rsidR="00D0369E" w:rsidRDefault="28B47D7B" w:rsidP="0040242D">
      <w:pPr>
        <w:pStyle w:val="Leipteksti"/>
        <w:sectPr w:rsidR="00D0369E" w:rsidSect="001E5B54">
          <w:pgSz w:w="11907" w:h="16839" w:code="9"/>
          <w:pgMar w:top="680" w:right="1134" w:bottom="2098" w:left="1134" w:header="850" w:footer="0" w:gutter="0"/>
          <w:cols w:space="708"/>
          <w:docGrid w:linePitch="360"/>
        </w:sectPr>
      </w:pPr>
      <w:r w:rsidRPr="00663184">
        <w:t xml:space="preserve">Apulaiskaupunginjohtaja vastaa siitä, </w:t>
      </w:r>
      <w:r w:rsidR="00A637FD" w:rsidRPr="00663184">
        <w:t>että toimialan asiakirjahallinnon</w:t>
      </w:r>
      <w:r w:rsidRPr="00663184">
        <w:t xml:space="preserve"> hoitaminen on järjestetty annettujen määräysten ja ohjeiden mukaisesti.</w:t>
      </w:r>
    </w:p>
    <w:p w14:paraId="620D4F0C" w14:textId="580A93B1" w:rsidR="00922203" w:rsidRPr="0040242D" w:rsidRDefault="001E63F6" w:rsidP="0040242D">
      <w:pPr>
        <w:pStyle w:val="Otsikko2"/>
        <w:numPr>
          <w:ilvl w:val="0"/>
          <w:numId w:val="0"/>
        </w:numPr>
        <w:ind w:left="1304" w:hanging="1304"/>
      </w:pPr>
      <w:bookmarkStart w:id="175" w:name="_Ref482960971"/>
      <w:bookmarkStart w:id="176" w:name="_Toc55733995"/>
      <w:bookmarkStart w:id="177" w:name="_Hlk15035113"/>
      <w:r w:rsidRPr="0040242D">
        <w:lastRenderedPageBreak/>
        <w:t>14</w:t>
      </w:r>
      <w:r w:rsidR="00922203" w:rsidRPr="0040242D">
        <w:t xml:space="preserve"> Luku – Henkilöstöasiat</w:t>
      </w:r>
      <w:bookmarkEnd w:id="175"/>
      <w:bookmarkEnd w:id="176"/>
    </w:p>
    <w:p w14:paraId="2944D701" w14:textId="77777777" w:rsidR="00F06D91" w:rsidRPr="00663184" w:rsidRDefault="00F06D91" w:rsidP="00F06D91">
      <w:pPr>
        <w:pStyle w:val="Leipteksti"/>
      </w:pPr>
    </w:p>
    <w:p w14:paraId="000477BE" w14:textId="6F83C82F" w:rsidR="00922203" w:rsidRPr="00663184" w:rsidRDefault="00922203" w:rsidP="0040242D">
      <w:pPr>
        <w:pStyle w:val="Otsikko3"/>
        <w:numPr>
          <w:ilvl w:val="0"/>
          <w:numId w:val="0"/>
        </w:numPr>
        <w:ind w:left="1304" w:hanging="1304"/>
        <w:rPr>
          <w:rFonts w:eastAsia="Calibri"/>
        </w:rPr>
      </w:pPr>
      <w:bookmarkStart w:id="178" w:name="_Toc55733996"/>
      <w:r w:rsidRPr="00663184">
        <w:rPr>
          <w:rFonts w:eastAsia="Calibri"/>
        </w:rPr>
        <w:t>1 § Luvun määräysten soveltaminen</w:t>
      </w:r>
      <w:bookmarkEnd w:id="178"/>
    </w:p>
    <w:p w14:paraId="46726660" w14:textId="77777777" w:rsidR="00922203" w:rsidRPr="00663184" w:rsidRDefault="28B47D7B" w:rsidP="0040242D">
      <w:pPr>
        <w:pStyle w:val="Leipteksti"/>
      </w:pPr>
      <w:r w:rsidRPr="00663184">
        <w:t>Niistä virkasuhteeseen sekä viranhaltijaan liittyvistä asioista, joista on säädetty kunnallisesta viranhaltijasta annetussa laissa tai muussa laissa, päättää kaupunginhallitus, ellei laissa ole toisin säädetty tai tässä hallintosäännössä muuta määrätty.</w:t>
      </w:r>
      <w:r w:rsidR="418128DC" w:rsidRPr="00663184">
        <w:br/>
      </w:r>
      <w:r w:rsidRPr="00663184">
        <w:t xml:space="preserve"> </w:t>
      </w:r>
    </w:p>
    <w:p w14:paraId="02339F4A" w14:textId="3F26DFC1" w:rsidR="0003355A" w:rsidRPr="00663184" w:rsidRDefault="0253FB39" w:rsidP="0040242D">
      <w:pPr>
        <w:pStyle w:val="Leipteksti"/>
        <w:rPr>
          <w:sz w:val="22"/>
          <w:szCs w:val="22"/>
        </w:rPr>
      </w:pPr>
      <w:r w:rsidRPr="00663184">
        <w:t>Esimiesasemassa oleva viranhaltija tai työntekijä antaa työnjohto-oikeudelliset ohjeet ja määräykset.</w:t>
      </w:r>
      <w:r w:rsidR="005276A4" w:rsidRPr="00663184">
        <w:t xml:space="preserve">  </w:t>
      </w:r>
      <w:r w:rsidR="00D81B3E" w:rsidRPr="00663184">
        <w:t>Palvelualue</w:t>
      </w:r>
      <w:r w:rsidRPr="00663184">
        <w:t xml:space="preserve">johtajalla tarkoitetaan tämän luvun määräyksiä sovellettaessa myös liikelaitoksen toimitusjohtajaa ja </w:t>
      </w:r>
      <w:r w:rsidR="00D81B3E" w:rsidRPr="00663184">
        <w:t>palvelu</w:t>
      </w:r>
      <w:r w:rsidRPr="00663184">
        <w:t>alueella myös lii</w:t>
      </w:r>
      <w:r w:rsidR="00F70E37" w:rsidRPr="00663184">
        <w:t>kelaitoksia, ellei tässä hallintosäännössä</w:t>
      </w:r>
      <w:r w:rsidRPr="00663184">
        <w:t xml:space="preserve"> ole erikseen muuta määrätty.</w:t>
      </w:r>
      <w:r w:rsidRPr="00663184">
        <w:rPr>
          <w:sz w:val="22"/>
          <w:szCs w:val="22"/>
        </w:rPr>
        <w:t xml:space="preserve"> </w:t>
      </w:r>
    </w:p>
    <w:p w14:paraId="7FED5993" w14:textId="77777777" w:rsidR="00BD3300" w:rsidRPr="00BF18C9" w:rsidRDefault="00BD3300" w:rsidP="0040242D">
      <w:pPr>
        <w:pStyle w:val="Leipteksti"/>
        <w:rPr>
          <w:strike/>
          <w:sz w:val="22"/>
          <w:szCs w:val="22"/>
        </w:rPr>
      </w:pPr>
    </w:p>
    <w:p w14:paraId="4057A436" w14:textId="5035BA90" w:rsidR="00BE13F4" w:rsidRPr="00BF18C9" w:rsidRDefault="1738D0E8" w:rsidP="0040242D">
      <w:pPr>
        <w:pStyle w:val="Leipteksti"/>
        <w:rPr>
          <w:strike/>
        </w:rPr>
      </w:pPr>
      <w:r w:rsidRPr="00BF18C9">
        <w:rPr>
          <w:strike/>
        </w:rPr>
        <w:t xml:space="preserve">Ulkoisen tarkastuksen </w:t>
      </w:r>
      <w:r w:rsidR="00D81B3E" w:rsidRPr="00BF18C9">
        <w:rPr>
          <w:strike/>
        </w:rPr>
        <w:t>palveluyksikkö</w:t>
      </w:r>
      <w:r w:rsidRPr="00BF18C9">
        <w:rPr>
          <w:strike/>
        </w:rPr>
        <w:t xml:space="preserve"> rinnastetaan henkilöstöhallinnollisesti kaupun</w:t>
      </w:r>
      <w:r w:rsidR="009A4974" w:rsidRPr="00BF18C9">
        <w:rPr>
          <w:strike/>
        </w:rPr>
        <w:t xml:space="preserve">kistrategian ja johdon </w:t>
      </w:r>
      <w:r w:rsidRPr="00BF18C9">
        <w:rPr>
          <w:strike/>
        </w:rPr>
        <w:t>toi</w:t>
      </w:r>
      <w:r w:rsidR="00F101E8" w:rsidRPr="00BF18C9">
        <w:rPr>
          <w:strike/>
        </w:rPr>
        <w:t xml:space="preserve">mialan </w:t>
      </w:r>
      <w:r w:rsidR="00D81B3E" w:rsidRPr="00BF18C9">
        <w:rPr>
          <w:strike/>
        </w:rPr>
        <w:t>palveluyksikköön</w:t>
      </w:r>
      <w:r w:rsidR="00F101E8" w:rsidRPr="00BF18C9">
        <w:rPr>
          <w:strike/>
        </w:rPr>
        <w:t>, ellei 17</w:t>
      </w:r>
      <w:r w:rsidRPr="00BF18C9">
        <w:rPr>
          <w:strike/>
        </w:rPr>
        <w:t xml:space="preserve"> luvun 4 ja 5 §:istä muuta johdu.</w:t>
      </w:r>
    </w:p>
    <w:p w14:paraId="22E7E53B" w14:textId="64417F2E" w:rsidR="00BE13F4" w:rsidRDefault="00BE13F4" w:rsidP="1738D0E8">
      <w:pPr>
        <w:autoSpaceDE w:val="0"/>
        <w:autoSpaceDN w:val="0"/>
        <w:adjustRightInd w:val="0"/>
        <w:rPr>
          <w:rFonts w:eastAsia="Calibri" w:cs="Calibri"/>
          <w:sz w:val="20"/>
          <w:szCs w:val="20"/>
        </w:rPr>
      </w:pPr>
    </w:p>
    <w:p w14:paraId="3FB9066A" w14:textId="77777777" w:rsidR="00AA5B67" w:rsidRPr="00663184" w:rsidRDefault="00AA5B67" w:rsidP="1738D0E8">
      <w:pPr>
        <w:autoSpaceDE w:val="0"/>
        <w:autoSpaceDN w:val="0"/>
        <w:adjustRightInd w:val="0"/>
        <w:rPr>
          <w:rFonts w:eastAsia="Calibri" w:cs="Calibri"/>
          <w:sz w:val="20"/>
          <w:szCs w:val="20"/>
        </w:rPr>
      </w:pPr>
    </w:p>
    <w:p w14:paraId="4F924B72" w14:textId="024EB25E" w:rsidR="00BD3300" w:rsidRPr="00AA5B67" w:rsidRDefault="00BE13F4" w:rsidP="0040242D">
      <w:pPr>
        <w:pStyle w:val="Otsikko3"/>
        <w:numPr>
          <w:ilvl w:val="0"/>
          <w:numId w:val="0"/>
        </w:numPr>
        <w:ind w:left="1304" w:hanging="1304"/>
        <w:rPr>
          <w:rFonts w:eastAsia="Calibri"/>
        </w:rPr>
      </w:pPr>
      <w:bookmarkStart w:id="179" w:name="_Toc55733997"/>
      <w:r w:rsidRPr="00AA5B67">
        <w:rPr>
          <w:rFonts w:eastAsia="Calibri"/>
        </w:rPr>
        <w:t>2 § Henkilöstövalinnat</w:t>
      </w:r>
      <w:bookmarkEnd w:id="179"/>
      <w:r w:rsidR="1738D0E8" w:rsidRPr="00AA5B67">
        <w:rPr>
          <w:rFonts w:eastAsia="Calibri"/>
        </w:rPr>
        <w:t xml:space="preserve"> </w:t>
      </w:r>
    </w:p>
    <w:p w14:paraId="201D60BF" w14:textId="22153364" w:rsidR="007C7EF3" w:rsidRPr="00663184" w:rsidRDefault="007C7EF3" w:rsidP="1738D0E8">
      <w:pPr>
        <w:autoSpaceDE w:val="0"/>
        <w:autoSpaceDN w:val="0"/>
        <w:adjustRightInd w:val="0"/>
        <w:rPr>
          <w:rFonts w:eastAsia="Calibri" w:cs="Calibri"/>
          <w:b/>
          <w:sz w:val="20"/>
          <w:szCs w:val="20"/>
        </w:rPr>
      </w:pPr>
    </w:p>
    <w:p w14:paraId="2261500F" w14:textId="5898F1B6" w:rsidR="007C7EF3" w:rsidRPr="00663184" w:rsidRDefault="007C7EF3" w:rsidP="0040242D">
      <w:pPr>
        <w:pStyle w:val="Leipteksti"/>
      </w:pPr>
      <w:r w:rsidRPr="00663184">
        <w:t>Kaupunginvaltuusto täyttää kaupunginjohtaja</w:t>
      </w:r>
      <w:r w:rsidR="0044626C" w:rsidRPr="00663184">
        <w:t>n</w:t>
      </w:r>
      <w:r w:rsidRPr="00663184">
        <w:t>, apulaiskaupunginjohtajan ja kaupunginreviisorin virat.</w:t>
      </w:r>
    </w:p>
    <w:p w14:paraId="3BA0FF81" w14:textId="2A76C784" w:rsidR="007C7EF3" w:rsidRPr="00663184" w:rsidRDefault="007C7EF3" w:rsidP="0040242D">
      <w:pPr>
        <w:pStyle w:val="Leipteksti"/>
      </w:pPr>
    </w:p>
    <w:p w14:paraId="29D0C9A7" w14:textId="4934AE62" w:rsidR="007C7EF3" w:rsidRPr="00663184" w:rsidRDefault="007C7EF3" w:rsidP="0040242D">
      <w:pPr>
        <w:pStyle w:val="Leipteksti"/>
      </w:pPr>
      <w:r w:rsidRPr="00663184">
        <w:t xml:space="preserve">Kaupunginhallitus täyttää </w:t>
      </w:r>
      <w:r w:rsidR="00DC7173" w:rsidRPr="00663184">
        <w:t xml:space="preserve">kaupungin eri toimialojen </w:t>
      </w:r>
      <w:r w:rsidRPr="00663184">
        <w:t>palvelualuejohtajien virat Keski-Uudenmaan pelastustoimen liikelaitoksen pelastusjohtajan virkaa</w:t>
      </w:r>
      <w:r w:rsidR="00DC7173" w:rsidRPr="00663184">
        <w:t xml:space="preserve"> lukuun ottamatta</w:t>
      </w:r>
      <w:r w:rsidR="0031022E" w:rsidRPr="00663184">
        <w:t xml:space="preserve"> sekä ottaa kaupunginjohtajan ja apulaiskaupunginjohtajan avoimen viran hoitajan</w:t>
      </w:r>
      <w:r w:rsidRPr="00663184">
        <w:t xml:space="preserve">. </w:t>
      </w:r>
    </w:p>
    <w:p w14:paraId="5EF84D8B" w14:textId="76C3C8C0" w:rsidR="007C7EF3" w:rsidRPr="00663184" w:rsidRDefault="007C7EF3" w:rsidP="0040242D">
      <w:pPr>
        <w:pStyle w:val="Leipteksti"/>
      </w:pPr>
    </w:p>
    <w:p w14:paraId="4FF9663C" w14:textId="1481BEA9" w:rsidR="007C7EF3" w:rsidRPr="00663184" w:rsidRDefault="007C7EF3" w:rsidP="0040242D">
      <w:pPr>
        <w:pStyle w:val="Leipteksti"/>
      </w:pPr>
      <w:r w:rsidRPr="00663184">
        <w:t>Keski-Uudenmaan pelastustoimen liikelaitoksen pelastusjohtajan viran täyttää liikelaitoksen johtokunta.</w:t>
      </w:r>
    </w:p>
    <w:p w14:paraId="507C19D5" w14:textId="43F7E24F" w:rsidR="00DC7173" w:rsidRPr="00663184" w:rsidRDefault="00DC7173" w:rsidP="0040242D">
      <w:pPr>
        <w:pStyle w:val="Leipteksti"/>
      </w:pPr>
    </w:p>
    <w:p w14:paraId="2CDA1498" w14:textId="04376C01" w:rsidR="00DC7173" w:rsidRPr="00663184" w:rsidRDefault="00DC7173" w:rsidP="0040242D">
      <w:pPr>
        <w:pStyle w:val="Leipteksti"/>
      </w:pPr>
      <w:r w:rsidRPr="00663184">
        <w:t>Kaupunginreviisori ottaa palveluyksikköönsä kuuluvat muut viranhaltijat.</w:t>
      </w:r>
    </w:p>
    <w:p w14:paraId="6CFB616B" w14:textId="02D52B1A" w:rsidR="007C7EF3" w:rsidRPr="00663184" w:rsidRDefault="007C7EF3" w:rsidP="0040242D">
      <w:pPr>
        <w:pStyle w:val="Leipteksti"/>
      </w:pPr>
    </w:p>
    <w:p w14:paraId="46E34735" w14:textId="1D5E8F56" w:rsidR="007C7EF3" w:rsidRPr="00663184" w:rsidRDefault="007C7EF3" w:rsidP="0040242D">
      <w:pPr>
        <w:pStyle w:val="Leipteksti"/>
      </w:pPr>
      <w:r w:rsidRPr="00663184">
        <w:t>Kaupunginjohtaja täyttää tarkastusjohtajan ja viestintäjohtajan virat sekä ottaa toimialallaan palvelualueisiin ja -yksikköihin kuulumattomat muut viranhaltijat</w:t>
      </w:r>
      <w:r w:rsidR="0031022E" w:rsidRPr="00663184">
        <w:t xml:space="preserve"> sekä palvelualuejohtajan avoimen viran hoitajan</w:t>
      </w:r>
      <w:r w:rsidRPr="00663184">
        <w:t>.</w:t>
      </w:r>
    </w:p>
    <w:p w14:paraId="4E816AA6" w14:textId="55E548E1" w:rsidR="007C7EF3" w:rsidRPr="00663184" w:rsidRDefault="007C7EF3" w:rsidP="1738D0E8">
      <w:pPr>
        <w:autoSpaceDE w:val="0"/>
        <w:autoSpaceDN w:val="0"/>
        <w:adjustRightInd w:val="0"/>
        <w:rPr>
          <w:rFonts w:eastAsia="Calibri" w:cs="Calibri"/>
          <w:sz w:val="20"/>
          <w:szCs w:val="20"/>
        </w:rPr>
      </w:pPr>
    </w:p>
    <w:p w14:paraId="5829D320" w14:textId="4A849CB1" w:rsidR="007C7EF3" w:rsidRPr="00663184" w:rsidRDefault="007C7EF3" w:rsidP="0040242D">
      <w:pPr>
        <w:pStyle w:val="Leipteksti"/>
      </w:pPr>
      <w:r w:rsidRPr="00663184">
        <w:t>Tarkastusjohtaja ja viestintäjohtaja ottavat palveluyksikköönsä kuuluvan muun virkasuhteisen henkilöstön.</w:t>
      </w:r>
    </w:p>
    <w:p w14:paraId="5C7C0745" w14:textId="5226051A" w:rsidR="007C7EF3" w:rsidRPr="00663184" w:rsidRDefault="007C7EF3" w:rsidP="0040242D">
      <w:pPr>
        <w:pStyle w:val="Leipteksti"/>
      </w:pPr>
    </w:p>
    <w:p w14:paraId="179EA56B" w14:textId="17388E3D" w:rsidR="007C7EF3" w:rsidRDefault="007C7EF3" w:rsidP="0040242D">
      <w:pPr>
        <w:pStyle w:val="Leipteksti"/>
      </w:pPr>
      <w:r w:rsidRPr="00663184">
        <w:t xml:space="preserve">Apulaiskaupunginjohtajat ottavat toimialallaan yhteisten palveluiden palveluyksikköjen päälliköt sekä palvelualueisiin </w:t>
      </w:r>
      <w:r w:rsidR="0031022E" w:rsidRPr="00663184">
        <w:t>ja -</w:t>
      </w:r>
      <w:r w:rsidRPr="00663184">
        <w:t>yksikköihin kuulumattomat muut viranhaltijat</w:t>
      </w:r>
      <w:r w:rsidR="0031022E" w:rsidRPr="00663184">
        <w:t xml:space="preserve"> sekä palvelualuejohtajan avoimen viran hoitajan.</w:t>
      </w:r>
    </w:p>
    <w:p w14:paraId="78BDE05E" w14:textId="77777777" w:rsidR="00AD7BD2" w:rsidRPr="00AD7BD2" w:rsidRDefault="00AD7BD2" w:rsidP="1738D0E8">
      <w:pPr>
        <w:autoSpaceDE w:val="0"/>
        <w:autoSpaceDN w:val="0"/>
        <w:adjustRightInd w:val="0"/>
        <w:rPr>
          <w:rFonts w:eastAsia="Calibri" w:cs="Calibri"/>
          <w:color w:val="FF0000"/>
          <w:sz w:val="20"/>
          <w:szCs w:val="20"/>
        </w:rPr>
      </w:pPr>
    </w:p>
    <w:p w14:paraId="44A9B66F" w14:textId="1B581B72" w:rsidR="007C7EF3" w:rsidRPr="00B67DD3" w:rsidRDefault="007C7EF3" w:rsidP="0040242D">
      <w:r w:rsidRPr="00B67DD3">
        <w:t>Palvelualuejohtaja tai hänen määräämänsä ottaa muut palvelualue</w:t>
      </w:r>
      <w:r w:rsidR="00F15649" w:rsidRPr="00B67DD3">
        <w:t>eseen</w:t>
      </w:r>
      <w:r w:rsidRPr="00B67DD3">
        <w:t xml:space="preserve"> kuuluvat viranhaltijat. </w:t>
      </w:r>
    </w:p>
    <w:p w14:paraId="68DD363C" w14:textId="77777777" w:rsidR="001B12E8" w:rsidRDefault="001B12E8" w:rsidP="0040242D">
      <w:pPr>
        <w:pStyle w:val="Leipteksti"/>
      </w:pPr>
    </w:p>
    <w:p w14:paraId="5287AFBD" w14:textId="4FA43049" w:rsidR="007C7EF3" w:rsidRPr="00663184" w:rsidRDefault="007C7EF3" w:rsidP="0040242D">
      <w:pPr>
        <w:pStyle w:val="Leipteksti"/>
      </w:pPr>
      <w:r w:rsidRPr="00B67DD3">
        <w:t>Yhteisten palveluiden palveluyksik</w:t>
      </w:r>
      <w:r w:rsidR="00F15649" w:rsidRPr="00B67DD3">
        <w:t xml:space="preserve">ön </w:t>
      </w:r>
      <w:r w:rsidR="00F15649" w:rsidRPr="00663184">
        <w:t>päällikkö tai hänen määräämänsä ottaa muut palveluyksikköön kuuluvat viranhaltijat.</w:t>
      </w:r>
    </w:p>
    <w:p w14:paraId="0DA3EB46" w14:textId="473B44AB" w:rsidR="00F15649" w:rsidRPr="00663184" w:rsidRDefault="00F15649" w:rsidP="0040242D">
      <w:pPr>
        <w:pStyle w:val="Leipteksti"/>
      </w:pPr>
    </w:p>
    <w:p w14:paraId="1B6D6A8E" w14:textId="77777777" w:rsidR="00F15649" w:rsidRPr="00663184" w:rsidRDefault="00F15649" w:rsidP="0040242D">
      <w:pPr>
        <w:pStyle w:val="Leipteksti"/>
      </w:pPr>
      <w:r w:rsidRPr="00663184">
        <w:t>Jos henkilö otetaan virkasuhteeseen ilman, että tehtävää varten on perustettu virkaa, virkanimikkeestä ja kelpoisuusvaatimuksista päättää tarvittaessa virkasuhteeseen ottava viranomainen.</w:t>
      </w:r>
      <w:r w:rsidRPr="00663184">
        <w:br/>
        <w:t xml:space="preserve"> </w:t>
      </w:r>
    </w:p>
    <w:p w14:paraId="47C63F0B" w14:textId="4FAD8B11" w:rsidR="00F15649" w:rsidRPr="00663184" w:rsidRDefault="00F15649" w:rsidP="0040242D">
      <w:pPr>
        <w:pStyle w:val="Leipteksti"/>
      </w:pPr>
      <w:r w:rsidRPr="00663184">
        <w:t>Virkasuhteeseen ottava viranomainen päättää henkilön ottamisesta määräaikaiseen virkasuhteeseen erityisistä kelpoisuusvaatimuksista riippumatta kunnallisesta viranhaltijasta annetun lain 6 §:n 2 momentin mukaisesti.</w:t>
      </w:r>
    </w:p>
    <w:p w14:paraId="4FBCE730" w14:textId="1CFDF861" w:rsidR="0031022E" w:rsidRPr="00663184" w:rsidRDefault="0031022E" w:rsidP="00F15649">
      <w:pPr>
        <w:autoSpaceDE w:val="0"/>
        <w:autoSpaceDN w:val="0"/>
        <w:adjustRightInd w:val="0"/>
        <w:rPr>
          <w:rFonts w:eastAsia="Calibri" w:cs="Calibri"/>
          <w:sz w:val="20"/>
          <w:szCs w:val="20"/>
        </w:rPr>
      </w:pPr>
    </w:p>
    <w:p w14:paraId="562E4FD8" w14:textId="1E06E787" w:rsidR="0031022E" w:rsidRPr="00663184" w:rsidRDefault="0031022E" w:rsidP="0040242D">
      <w:pPr>
        <w:pStyle w:val="Leipteksti"/>
      </w:pPr>
      <w:r w:rsidRPr="00663184">
        <w:t>Virkasuhteeseen ottava viranomainen päättää myös koeajan määräämisestä ja koeajan pituudesta.</w:t>
      </w:r>
    </w:p>
    <w:p w14:paraId="46BC29B2" w14:textId="77777777" w:rsidR="007C5000" w:rsidRPr="00663184" w:rsidRDefault="007C5000" w:rsidP="00922203">
      <w:pPr>
        <w:autoSpaceDE w:val="0"/>
        <w:autoSpaceDN w:val="0"/>
        <w:adjustRightInd w:val="0"/>
        <w:rPr>
          <w:rFonts w:eastAsia="Calibri" w:cs="Calibri"/>
          <w:sz w:val="22"/>
          <w:szCs w:val="22"/>
        </w:rPr>
      </w:pPr>
    </w:p>
    <w:p w14:paraId="2DCE4D1D" w14:textId="55B16B37" w:rsidR="00922203" w:rsidRPr="00663184" w:rsidRDefault="00F15649" w:rsidP="0040242D">
      <w:pPr>
        <w:pStyle w:val="Otsikko3"/>
        <w:numPr>
          <w:ilvl w:val="0"/>
          <w:numId w:val="0"/>
        </w:numPr>
        <w:ind w:left="1304" w:hanging="1304"/>
        <w:rPr>
          <w:rFonts w:eastAsia="Calibri"/>
        </w:rPr>
      </w:pPr>
      <w:bookmarkStart w:id="180" w:name="_Toc55733998"/>
      <w:r w:rsidRPr="00663184">
        <w:rPr>
          <w:rFonts w:eastAsia="Calibri"/>
        </w:rPr>
        <w:lastRenderedPageBreak/>
        <w:t>3</w:t>
      </w:r>
      <w:r w:rsidR="0003355A" w:rsidRPr="00663184">
        <w:rPr>
          <w:rFonts w:eastAsia="Calibri"/>
        </w:rPr>
        <w:t xml:space="preserve"> § Toimivalta viran perustamisessa ja lakkauttamisessa sekä viran kelpoisuusvaatimusten ja nimikkeen muuttamisessa</w:t>
      </w:r>
      <w:bookmarkEnd w:id="180"/>
    </w:p>
    <w:p w14:paraId="3B986B81" w14:textId="2E74E6BE" w:rsidR="007C5000" w:rsidRPr="00663184" w:rsidRDefault="28B47D7B" w:rsidP="0040242D">
      <w:pPr>
        <w:pStyle w:val="Leipteksti"/>
      </w:pPr>
      <w:r w:rsidRPr="00663184">
        <w:t>Kaupungin</w:t>
      </w:r>
      <w:r w:rsidR="00420282" w:rsidRPr="00663184">
        <w:t>hallitus</w:t>
      </w:r>
      <w:r w:rsidRPr="00663184">
        <w:t xml:space="preserve"> päättää kaupunginvaltuuston</w:t>
      </w:r>
      <w:r w:rsidR="00D54479" w:rsidRPr="00663184">
        <w:t xml:space="preserve"> ja kaupunginhallituksen täyttä</w:t>
      </w:r>
      <w:r w:rsidR="005658A1" w:rsidRPr="00663184">
        <w:t>väksi kuuluvien</w:t>
      </w:r>
      <w:r w:rsidR="00D54479" w:rsidRPr="00663184">
        <w:t xml:space="preserve"> </w:t>
      </w:r>
      <w:r w:rsidR="005658A1" w:rsidRPr="00663184">
        <w:t xml:space="preserve">sekä kaupunkistrategian </w:t>
      </w:r>
      <w:r w:rsidR="00F15649" w:rsidRPr="00663184">
        <w:t xml:space="preserve">ja johdon </w:t>
      </w:r>
      <w:r w:rsidR="005658A1" w:rsidRPr="00663184">
        <w:t xml:space="preserve">toimialan muiden </w:t>
      </w:r>
      <w:r w:rsidRPr="00663184">
        <w:t>virkojen perustamisesta</w:t>
      </w:r>
      <w:r w:rsidR="00F15649" w:rsidRPr="00663184">
        <w:t>,</w:t>
      </w:r>
      <w:r w:rsidRPr="00663184">
        <w:t xml:space="preserve"> </w:t>
      </w:r>
      <w:r w:rsidR="008344E3" w:rsidRPr="00663184">
        <w:t xml:space="preserve">lakkauttamisesta, </w:t>
      </w:r>
      <w:r w:rsidRPr="00663184">
        <w:t xml:space="preserve">virkanimikkeestä ja kelpoisuusvaatimuksista. </w:t>
      </w:r>
      <w:r w:rsidR="418128DC" w:rsidRPr="00663184">
        <w:br/>
      </w:r>
      <w:r w:rsidR="418128DC" w:rsidRPr="00663184">
        <w:br/>
      </w:r>
      <w:r w:rsidRPr="00663184">
        <w:t>Asianomainen lautakunta ja liikelaitoksen johtokunta päättää muiden tehtäväalueensa virkojen perustamisesta, virkanimikkeistä ja kelpoisuusvaatimuksista sekä virkojen lakkauttamisesta ja virkanimikkeiden ja kelpoisuusvaatimusten muuttamisesta.</w:t>
      </w:r>
      <w:r w:rsidR="418128DC" w:rsidRPr="00663184">
        <w:br/>
      </w:r>
      <w:r w:rsidR="418128DC" w:rsidRPr="00663184">
        <w:br/>
      </w:r>
      <w:r w:rsidRPr="00663184">
        <w:t>Toimivaltainen viranomainen ei voi kuitenkaan päätöksellään tiukentaa laissa tai asetuksessa viralle säädettyjä kelpoisuusvaatimuksia. Jos viran kelpoisuusvaatimukset perustuvat lakiin tai asetukseen, on viran kelpoisuusvaatimus päätettävä ao. lain tai asetuksen mukaiseksi.</w:t>
      </w:r>
    </w:p>
    <w:p w14:paraId="621E3228" w14:textId="77777777" w:rsidR="007C5000" w:rsidRPr="00663184" w:rsidRDefault="007C5000" w:rsidP="00922203">
      <w:pPr>
        <w:autoSpaceDE w:val="0"/>
        <w:autoSpaceDN w:val="0"/>
        <w:adjustRightInd w:val="0"/>
        <w:rPr>
          <w:rFonts w:eastAsia="Calibri" w:cs="Calibri"/>
          <w:sz w:val="20"/>
          <w:szCs w:val="20"/>
        </w:rPr>
      </w:pPr>
    </w:p>
    <w:p w14:paraId="0F665871" w14:textId="2CAB468A" w:rsidR="007C5000" w:rsidRPr="00663184" w:rsidRDefault="00F15649" w:rsidP="0040242D">
      <w:pPr>
        <w:pStyle w:val="Otsikko3"/>
        <w:numPr>
          <w:ilvl w:val="0"/>
          <w:numId w:val="0"/>
        </w:numPr>
        <w:ind w:left="1304" w:hanging="1304"/>
        <w:rPr>
          <w:rFonts w:eastAsia="Calibri" w:cs="Calibri"/>
          <w:sz w:val="22"/>
          <w:szCs w:val="22"/>
        </w:rPr>
      </w:pPr>
      <w:bookmarkStart w:id="181" w:name="_Toc55733999"/>
      <w:r w:rsidRPr="00663184">
        <w:t>4</w:t>
      </w:r>
      <w:r w:rsidR="007C5000" w:rsidRPr="00663184">
        <w:t xml:space="preserve"> § Toimivalta työsopimussuhteisen vakanssin perustamisessa ja lakkauttamisessa sekä vakanssin nimikkeen ja kelpoisuusvaatimusten muuttamisessa</w:t>
      </w:r>
      <w:bookmarkEnd w:id="181"/>
    </w:p>
    <w:p w14:paraId="7F181D62" w14:textId="77777777" w:rsidR="00AD7BD2" w:rsidRDefault="005658A1" w:rsidP="0040242D">
      <w:pPr>
        <w:pStyle w:val="Leipteksti"/>
      </w:pPr>
      <w:r w:rsidRPr="71BFF38F">
        <w:t>Työsopimussuhteisen vakanssin perustamisesta, lakkauttamisesta, nimikkeestä ja kelpoisu</w:t>
      </w:r>
      <w:r w:rsidR="001B32CE" w:rsidRPr="71BFF38F">
        <w:t>us</w:t>
      </w:r>
      <w:r w:rsidRPr="71BFF38F">
        <w:t xml:space="preserve">vaatimuksista päättävät kaupunginjohtaja ja apulaiskaupunginjohtaja tai heidän määräämänsä kukin omilla toimialoillaan. </w:t>
      </w:r>
      <w:r w:rsidR="28B47D7B" w:rsidRPr="71BFF38F">
        <w:t xml:space="preserve">Vakanssia perustettaessa päätetään myös nimikkeestä ja kelpoisuusvaatimuksista. </w:t>
      </w:r>
    </w:p>
    <w:p w14:paraId="6916269F" w14:textId="3C97949B" w:rsidR="007C5000" w:rsidRPr="00663184" w:rsidRDefault="00D66C77" w:rsidP="0040242D">
      <w:pPr>
        <w:pStyle w:val="Leipteksti"/>
        <w:rPr>
          <w:rFonts w:asciiTheme="minorEastAsia" w:hAnsiTheme="minorEastAsia"/>
        </w:rPr>
      </w:pPr>
      <w:hyperlink r:id="rId31">
        <w:r w:rsidR="00AD7BD2">
          <w:br/>
        </w:r>
      </w:hyperlink>
      <w:r w:rsidR="28B47D7B" w:rsidRPr="71BFF38F">
        <w:t>Kaupunginjohtaja</w:t>
      </w:r>
      <w:r w:rsidR="00B77943" w:rsidRPr="71BFF38F">
        <w:t>, apulaiskaupunginjohtaja</w:t>
      </w:r>
      <w:r w:rsidR="28B47D7B" w:rsidRPr="71BFF38F">
        <w:t xml:space="preserve"> tai </w:t>
      </w:r>
      <w:r w:rsidR="00B77943" w:rsidRPr="71BFF38F">
        <w:t>heidän</w:t>
      </w:r>
      <w:r w:rsidR="28B47D7B" w:rsidRPr="71BFF38F">
        <w:t xml:space="preserve"> määräämänsä viranhaltija päättää myös työsopimussuhteisen vakanssin lakkauttamisesta sekä kelpoisuusvaatimusten ja nimikkeiden muuttamisesta.</w:t>
      </w:r>
    </w:p>
    <w:p w14:paraId="4566A5FE" w14:textId="77777777" w:rsidR="00893A50" w:rsidRPr="00663184" w:rsidRDefault="00893A50" w:rsidP="28B47D7B">
      <w:pPr>
        <w:autoSpaceDE w:val="0"/>
        <w:autoSpaceDN w:val="0"/>
        <w:adjustRightInd w:val="0"/>
        <w:rPr>
          <w:rFonts w:eastAsia="Calibri" w:cs="Calibri"/>
          <w:sz w:val="20"/>
          <w:szCs w:val="20"/>
        </w:rPr>
      </w:pPr>
    </w:p>
    <w:p w14:paraId="28D53570" w14:textId="7BDA3D60" w:rsidR="00922203" w:rsidRPr="00663184" w:rsidRDefault="009D62F0" w:rsidP="0040242D">
      <w:pPr>
        <w:pStyle w:val="Otsikko3"/>
        <w:numPr>
          <w:ilvl w:val="0"/>
          <w:numId w:val="0"/>
        </w:numPr>
        <w:ind w:left="1304" w:hanging="1304"/>
        <w:rPr>
          <w:rFonts w:eastAsia="Calibri"/>
          <w:u w:val="single"/>
        </w:rPr>
      </w:pPr>
      <w:bookmarkStart w:id="182" w:name="_Toc55734000"/>
      <w:r w:rsidRPr="00663184">
        <w:lastRenderedPageBreak/>
        <w:t>5</w:t>
      </w:r>
      <w:r w:rsidR="007C5000" w:rsidRPr="00663184">
        <w:t xml:space="preserve"> § Virkasuhteen muuttaminen työsuhteeksi</w:t>
      </w:r>
      <w:bookmarkEnd w:id="182"/>
    </w:p>
    <w:p w14:paraId="5D0924B0" w14:textId="4BAC03C9" w:rsidR="40C3E4CB" w:rsidRPr="00663184" w:rsidRDefault="28B47D7B" w:rsidP="0040242D">
      <w:pPr>
        <w:pStyle w:val="Leipteksti"/>
      </w:pPr>
      <w:r w:rsidRPr="00663184">
        <w:t>Virkasuhteen muuttamisesta työsuhteeksi päättävät</w:t>
      </w:r>
      <w:r w:rsidR="0031022E" w:rsidRPr="00663184">
        <w:t xml:space="preserve"> palvelualuejohtajat </w:t>
      </w:r>
      <w:r w:rsidRPr="00663184">
        <w:t>kukin omilla</w:t>
      </w:r>
      <w:r w:rsidR="0031022E" w:rsidRPr="00663184">
        <w:t xml:space="preserve"> palvelualueillaan</w:t>
      </w:r>
      <w:r w:rsidRPr="00663184">
        <w:t>.</w:t>
      </w:r>
      <w:r w:rsidR="0031022E" w:rsidRPr="00663184">
        <w:t xml:space="preserve"> Palvelualueisiin kuulumattomien viranhaltijoiden osalta virkasuhteen muuttamisesta päättävät kaupunginjohtaja ja apulaiskaupunginjohtajat kukin omilla toimialoillaan.</w:t>
      </w:r>
    </w:p>
    <w:p w14:paraId="7AFC3766" w14:textId="00CEEA30" w:rsidR="40C3E4CB" w:rsidRPr="00663184" w:rsidRDefault="40C3E4CB" w:rsidP="40C3E4CB">
      <w:pPr>
        <w:rPr>
          <w:rFonts w:eastAsiaTheme="minorEastAsia"/>
          <w:sz w:val="20"/>
          <w:szCs w:val="20"/>
        </w:rPr>
      </w:pPr>
    </w:p>
    <w:p w14:paraId="5A9B84B1" w14:textId="6293C9FB" w:rsidR="00922203" w:rsidRPr="00663184" w:rsidRDefault="009D62F0" w:rsidP="0040242D">
      <w:pPr>
        <w:pStyle w:val="Otsikko3"/>
        <w:numPr>
          <w:ilvl w:val="0"/>
          <w:numId w:val="0"/>
        </w:numPr>
        <w:ind w:left="1304" w:hanging="1304"/>
        <w:rPr>
          <w:rFonts w:eastAsia="Calibri" w:cs="Calibri"/>
        </w:rPr>
      </w:pPr>
      <w:bookmarkStart w:id="183" w:name="_Toc55734001"/>
      <w:r w:rsidRPr="00663184">
        <w:t>6</w:t>
      </w:r>
      <w:r w:rsidR="007C5000" w:rsidRPr="00663184">
        <w:t xml:space="preserve"> § Siirrot</w:t>
      </w:r>
      <w:bookmarkEnd w:id="183"/>
      <w:r w:rsidRPr="00663184">
        <w:t xml:space="preserve"> </w:t>
      </w:r>
    </w:p>
    <w:p w14:paraId="1B3E62C1" w14:textId="5300D80B" w:rsidR="00922203" w:rsidRPr="00663184" w:rsidRDefault="00DB5856" w:rsidP="0040242D">
      <w:pPr>
        <w:pStyle w:val="Leipteksti"/>
      </w:pPr>
      <w:r w:rsidRPr="00663184">
        <w:t>V</w:t>
      </w:r>
      <w:r w:rsidR="28B47D7B" w:rsidRPr="00663184">
        <w:t>iran</w:t>
      </w:r>
      <w:r w:rsidR="00C008BB" w:rsidRPr="00663184">
        <w:t xml:space="preserve"> ja työsuhteisen vakanssin</w:t>
      </w:r>
      <w:r w:rsidR="28B47D7B" w:rsidRPr="00663184">
        <w:t xml:space="preserve"> siirtämisestä toimialalta toiselle päättää kaupunginjohtaja tai hänen määräämänsä viranhaltija.</w:t>
      </w:r>
      <w:r w:rsidR="40C3E4CB" w:rsidRPr="00663184">
        <w:br/>
      </w:r>
      <w:r w:rsidR="40C3E4CB" w:rsidRPr="00663184">
        <w:br/>
      </w:r>
      <w:r w:rsidR="28B47D7B" w:rsidRPr="00663184">
        <w:t>Kuitenkin mikäli kaupunginvaltuusto tai kaupunginhallitus päättää viran täyttämisestä, kaupunginvaltuusto ja vastaavasti kaupunginhallitus myös päättää viran siirtämisestä.</w:t>
      </w:r>
      <w:r w:rsidR="40C3E4CB" w:rsidRPr="00663184">
        <w:br/>
      </w:r>
    </w:p>
    <w:p w14:paraId="77908004" w14:textId="73D3B454" w:rsidR="00B43761" w:rsidRPr="0040242D" w:rsidRDefault="009D62F0" w:rsidP="0040242D">
      <w:pPr>
        <w:pStyle w:val="Otsikko3"/>
        <w:numPr>
          <w:ilvl w:val="0"/>
          <w:numId w:val="0"/>
        </w:numPr>
        <w:ind w:left="1304" w:hanging="1304"/>
        <w:rPr>
          <w:rStyle w:val="Otsikko2Char"/>
          <w:b/>
          <w:bCs/>
          <w:sz w:val="28"/>
          <w:szCs w:val="18"/>
        </w:rPr>
      </w:pPr>
      <w:bookmarkStart w:id="184" w:name="_Toc55734002"/>
      <w:r w:rsidRPr="0040242D">
        <w:rPr>
          <w:rStyle w:val="Otsikko2Char"/>
          <w:b/>
          <w:bCs/>
          <w:sz w:val="28"/>
          <w:szCs w:val="18"/>
        </w:rPr>
        <w:t>7</w:t>
      </w:r>
      <w:r w:rsidR="007C5000" w:rsidRPr="0040242D">
        <w:rPr>
          <w:rStyle w:val="Otsikko2Char"/>
          <w:b/>
          <w:bCs/>
          <w:sz w:val="28"/>
          <w:szCs w:val="18"/>
        </w:rPr>
        <w:t xml:space="preserve"> § Viran haettavaksi julistaminen</w:t>
      </w:r>
      <w:r w:rsidR="00F15649" w:rsidRPr="0040242D">
        <w:rPr>
          <w:rStyle w:val="Otsikko2Char"/>
          <w:b/>
          <w:bCs/>
          <w:sz w:val="28"/>
          <w:szCs w:val="18"/>
        </w:rPr>
        <w:t xml:space="preserve"> ilman julkista hakumenettelyä</w:t>
      </w:r>
      <w:bookmarkEnd w:id="184"/>
    </w:p>
    <w:p w14:paraId="1CEE17D8" w14:textId="570385CE" w:rsidR="00922203" w:rsidRPr="00663184" w:rsidRDefault="28B47D7B" w:rsidP="0040242D">
      <w:pPr>
        <w:pStyle w:val="Leipteksti"/>
      </w:pPr>
      <w:r w:rsidRPr="00663184">
        <w:t xml:space="preserve">Viran julistaa haettavaksi valinnasta päättävä toimielin tai viranhaltija. Viran julistaa kuitenkin haettavaksi kaupunginhallitus, kun valinnasta päättävä viranomainen on kaupunginvaltuusto. </w:t>
      </w:r>
    </w:p>
    <w:p w14:paraId="56374116" w14:textId="11F92EF7" w:rsidR="00922203" w:rsidRPr="00663184" w:rsidRDefault="28B47D7B" w:rsidP="0040242D">
      <w:pPr>
        <w:pStyle w:val="Leipteksti"/>
      </w:pPr>
      <w:r w:rsidRPr="00663184">
        <w:t>Kunnallisesta</w:t>
      </w:r>
      <w:r w:rsidR="00F101E8" w:rsidRPr="00663184">
        <w:t xml:space="preserve"> viranhaltijasta annetun lain 4 §:n </w:t>
      </w:r>
      <w:r w:rsidRPr="00663184">
        <w:t xml:space="preserve">3 </w:t>
      </w:r>
      <w:r w:rsidR="00F101E8" w:rsidRPr="00663184">
        <w:t>momentissa</w:t>
      </w:r>
      <w:r w:rsidRPr="00663184">
        <w:t xml:space="preserve"> säädetyn lisäksi henkilö voidaan ottaa ilman julkista hakumenettelyä sellaiseen virkasuhteeseen,</w:t>
      </w:r>
      <w:r w:rsidR="418128DC" w:rsidRPr="00663184">
        <w:br/>
      </w:r>
    </w:p>
    <w:p w14:paraId="20C8DDF5" w14:textId="654D6011" w:rsidR="00922203" w:rsidRPr="0040242D" w:rsidRDefault="28B47D7B" w:rsidP="009051AB">
      <w:pPr>
        <w:pStyle w:val="Luettelokappale"/>
        <w:numPr>
          <w:ilvl w:val="0"/>
          <w:numId w:val="224"/>
        </w:numPr>
        <w:rPr>
          <w:rFonts w:eastAsia="Calibri,SymbolMT" w:cs="Calibri,SymbolMT"/>
        </w:rPr>
      </w:pPr>
      <w:r w:rsidRPr="00663184">
        <w:t>jossa on kyseessä viran määräaikainen täyttö</w:t>
      </w:r>
    </w:p>
    <w:p w14:paraId="7DBBD6F5" w14:textId="0F0B20CA" w:rsidR="00922203" w:rsidRPr="00663184" w:rsidRDefault="28B47D7B" w:rsidP="009051AB">
      <w:pPr>
        <w:pStyle w:val="Luettelokappale"/>
        <w:numPr>
          <w:ilvl w:val="0"/>
          <w:numId w:val="224"/>
        </w:numPr>
      </w:pPr>
      <w:r w:rsidRPr="00663184">
        <w:t>jossa on kyseessä viran uudelleen täyttäminen sitä aikaisemmin hakeneiden, asianomaiset kelpoisuusvaatimukset täyttävien joukosta virkaan valitun irtisanouduttua ennen hänelle määrättyä virantoimituksen aloittamispäivää tai ilmoitettua, ettei ota virkaa vastaan tai siitä syystä, että virkasuhde puretaan koeaikana, taikka siitä syystä, että virkaan ottamista koskeva päätös on lainvoimaisella päätöksellä kumottu ja asia palautettu uudelleen käsiteltäväksi</w:t>
      </w:r>
    </w:p>
    <w:p w14:paraId="5F9588C1" w14:textId="77777777" w:rsidR="006338A3" w:rsidRPr="00663184" w:rsidRDefault="28B47D7B" w:rsidP="009051AB">
      <w:pPr>
        <w:pStyle w:val="Luettelokappale"/>
        <w:numPr>
          <w:ilvl w:val="0"/>
          <w:numId w:val="224"/>
        </w:numPr>
      </w:pPr>
      <w:r w:rsidRPr="00663184">
        <w:lastRenderedPageBreak/>
        <w:t>jossa kyseessä on kaupungin sellaisen entisen viranhaltijan valitseminen, joka saa kunnallisessa eläkelaissa tarkoitettua työkyvyttömyyseläkettä ja joka ennen eläkeiän saavuttamista todetaan ansiotyöhön kykeneväksi</w:t>
      </w:r>
    </w:p>
    <w:p w14:paraId="048A12C8" w14:textId="5ECF5EF7" w:rsidR="00922203" w:rsidRPr="00663184" w:rsidRDefault="28B47D7B" w:rsidP="009051AB">
      <w:pPr>
        <w:pStyle w:val="Luettelokappale"/>
        <w:numPr>
          <w:ilvl w:val="0"/>
          <w:numId w:val="224"/>
        </w:numPr>
      </w:pPr>
      <w:r w:rsidRPr="00663184">
        <w:t>johon Vantaan kaupunki on hänet kouluttanut tai johon vaadittavaa pätevöitymiskoulutusta kaupunki on tukenut ja jonka kelpoisuusvaatimukset henkilö täyttää, tai</w:t>
      </w:r>
    </w:p>
    <w:p w14:paraId="245B2214" w14:textId="77777777" w:rsidR="006338A3" w:rsidRPr="0040242D" w:rsidRDefault="28B47D7B" w:rsidP="009051AB">
      <w:pPr>
        <w:pStyle w:val="Luettelokappale"/>
        <w:numPr>
          <w:ilvl w:val="0"/>
          <w:numId w:val="224"/>
        </w:numPr>
        <w:rPr>
          <w:sz w:val="22"/>
          <w:szCs w:val="22"/>
          <w:u w:val="single"/>
        </w:rPr>
      </w:pPr>
      <w:r w:rsidRPr="00663184">
        <w:t>johon henkilö on tarkoituksenmukaista ottaa hänen palvelussuhdettaan koskevien uudelleen järjestelyjen vuoksi.</w:t>
      </w:r>
    </w:p>
    <w:p w14:paraId="7FB64013" w14:textId="77777777" w:rsidR="00A27905" w:rsidRPr="00663184" w:rsidRDefault="00A27905" w:rsidP="00A27905">
      <w:pPr>
        <w:autoSpaceDE w:val="0"/>
        <w:autoSpaceDN w:val="0"/>
        <w:adjustRightInd w:val="0"/>
        <w:rPr>
          <w:rFonts w:eastAsia="Calibri" w:cs="Calibri"/>
          <w:sz w:val="22"/>
          <w:szCs w:val="22"/>
          <w:u w:val="single"/>
        </w:rPr>
      </w:pPr>
    </w:p>
    <w:p w14:paraId="196CA138" w14:textId="4963F020" w:rsidR="00A27905" w:rsidRPr="00663184" w:rsidRDefault="009D62F0" w:rsidP="0040242D">
      <w:pPr>
        <w:pStyle w:val="Otsikko3"/>
        <w:numPr>
          <w:ilvl w:val="0"/>
          <w:numId w:val="0"/>
        </w:numPr>
        <w:ind w:left="1304" w:hanging="1304"/>
        <w:rPr>
          <w:rFonts w:eastAsia="Calibri"/>
        </w:rPr>
      </w:pPr>
      <w:bookmarkStart w:id="185" w:name="_Toc55734003"/>
      <w:r w:rsidRPr="00663184">
        <w:rPr>
          <w:rFonts w:eastAsia="Calibri"/>
        </w:rPr>
        <w:t>8</w:t>
      </w:r>
      <w:r w:rsidR="00A27905" w:rsidRPr="00663184">
        <w:rPr>
          <w:rFonts w:eastAsia="Calibri"/>
        </w:rPr>
        <w:t xml:space="preserve"> § Täyttökielto</w:t>
      </w:r>
      <w:bookmarkEnd w:id="185"/>
    </w:p>
    <w:p w14:paraId="1C83CC93" w14:textId="38BFC92C" w:rsidR="007C5000" w:rsidRDefault="28B47D7B" w:rsidP="0040242D">
      <w:pPr>
        <w:pStyle w:val="Leipteksti"/>
      </w:pPr>
      <w:r w:rsidRPr="00663184">
        <w:t>Kaupunginjohtajalla tai hänen määräämällään on oikeus päättää viran täyttökiellosta sekä antaa kielto palkata työntekijöitä kaupungin palvelukseen.</w:t>
      </w:r>
    </w:p>
    <w:p w14:paraId="0D49ED92" w14:textId="13D897A4" w:rsidR="008D3A6C" w:rsidRPr="00EF0913" w:rsidRDefault="008D3A6C" w:rsidP="00EF0913">
      <w:pPr>
        <w:autoSpaceDE w:val="0"/>
        <w:autoSpaceDN w:val="0"/>
        <w:adjustRightInd w:val="0"/>
        <w:rPr>
          <w:rFonts w:eastAsiaTheme="minorEastAsia"/>
          <w:color w:val="FF0000"/>
          <w:sz w:val="20"/>
          <w:szCs w:val="20"/>
        </w:rPr>
      </w:pPr>
    </w:p>
    <w:p w14:paraId="5F3A36FA" w14:textId="575C0F2D" w:rsidR="00714017" w:rsidRDefault="00714017" w:rsidP="28B47D7B">
      <w:pPr>
        <w:autoSpaceDE w:val="0"/>
        <w:autoSpaceDN w:val="0"/>
        <w:adjustRightInd w:val="0"/>
        <w:rPr>
          <w:rFonts w:eastAsia="Calibri" w:cs="Calibri"/>
          <w:sz w:val="20"/>
          <w:szCs w:val="20"/>
        </w:rPr>
      </w:pPr>
    </w:p>
    <w:p w14:paraId="1CAC391E" w14:textId="757336FF" w:rsidR="00714017" w:rsidRPr="00663184" w:rsidRDefault="00714017" w:rsidP="0040242D">
      <w:pPr>
        <w:pStyle w:val="Otsikko3"/>
        <w:numPr>
          <w:ilvl w:val="0"/>
          <w:numId w:val="0"/>
        </w:numPr>
        <w:ind w:left="1304" w:hanging="1304"/>
        <w:rPr>
          <w:rFonts w:eastAsia="Calibri"/>
        </w:rPr>
      </w:pPr>
      <w:bookmarkStart w:id="186" w:name="_Toc55734004"/>
      <w:r>
        <w:rPr>
          <w:rFonts w:eastAsia="Calibri"/>
        </w:rPr>
        <w:t>9</w:t>
      </w:r>
      <w:r w:rsidRPr="00663184">
        <w:rPr>
          <w:rFonts w:eastAsia="Calibri"/>
        </w:rPr>
        <w:t xml:space="preserve"> § Sijaiset</w:t>
      </w:r>
      <w:bookmarkEnd w:id="186"/>
    </w:p>
    <w:p w14:paraId="1617E4E8" w14:textId="77777777" w:rsidR="00714017" w:rsidRPr="00663184" w:rsidRDefault="00714017" w:rsidP="0040242D">
      <w:pPr>
        <w:pStyle w:val="Leipteksti"/>
      </w:pPr>
      <w:r w:rsidRPr="00663184">
        <w:t>Kaupunginhallitus päättää kaupunginjohtajan sijaisista ja apulaiskaupunginjohtajien sijaisista.</w:t>
      </w:r>
    </w:p>
    <w:p w14:paraId="2DB55AD2" w14:textId="77777777" w:rsidR="00714017" w:rsidRPr="00663184" w:rsidRDefault="00714017" w:rsidP="0040242D">
      <w:pPr>
        <w:pStyle w:val="Leipteksti"/>
      </w:pPr>
    </w:p>
    <w:p w14:paraId="2169E928" w14:textId="7578DC44" w:rsidR="00714017" w:rsidRDefault="00714017" w:rsidP="0040242D">
      <w:pPr>
        <w:pStyle w:val="Leipteksti"/>
        <w:rPr>
          <w:lang w:eastAsia="fi-FI"/>
        </w:rPr>
      </w:pPr>
      <w:r w:rsidRPr="3D5BB7E2">
        <w:t>Kaupunginjohtaja ja apulaiskaupunginjohtaja päättävät kukin omalla</w:t>
      </w:r>
      <w:r w:rsidR="0053051E" w:rsidRPr="3D5BB7E2">
        <w:t xml:space="preserve"> toimialallaan</w:t>
      </w:r>
      <w:r w:rsidRPr="3D5BB7E2">
        <w:t xml:space="preserve"> </w:t>
      </w:r>
      <w:r w:rsidRPr="3D5BB7E2">
        <w:rPr>
          <w:lang w:eastAsia="fi-FI"/>
        </w:rPr>
        <w:t xml:space="preserve">palvelualuejohtajan sijaisesta lukuun ottamatta Keski-Uudenmaan pelastustoimen liikelaitosta sekä yhteisten palveluiden palveluyksiköiden päälliköiden sijaisista. </w:t>
      </w:r>
    </w:p>
    <w:p w14:paraId="77226637" w14:textId="77777777" w:rsidR="00714017" w:rsidRPr="00663184" w:rsidRDefault="00714017" w:rsidP="0040242D">
      <w:pPr>
        <w:pStyle w:val="Leipteksti"/>
        <w:rPr>
          <w:lang w:eastAsia="fi-FI"/>
        </w:rPr>
      </w:pPr>
    </w:p>
    <w:p w14:paraId="01BF22F1" w14:textId="7DB83F24" w:rsidR="00714017" w:rsidRPr="00663184" w:rsidRDefault="27094842" w:rsidP="0040242D">
      <w:pPr>
        <w:pStyle w:val="Leipteksti"/>
        <w:rPr>
          <w:rFonts w:eastAsia="Calibri" w:cs="Calibri"/>
        </w:rPr>
      </w:pPr>
      <w:r w:rsidRPr="27094842">
        <w:rPr>
          <w:lang w:eastAsia="fi-FI"/>
        </w:rPr>
        <w:t xml:space="preserve">Palvelualuejohtaja </w:t>
      </w:r>
      <w:r w:rsidRPr="27094842">
        <w:rPr>
          <w:rFonts w:eastAsiaTheme="minorEastAsia" w:cstheme="minorEastAsia"/>
          <w:lang w:eastAsia="fi-FI"/>
        </w:rPr>
        <w:t>määrää palveluyksikön päällikön sijaisjärjestelyistä</w:t>
      </w:r>
    </w:p>
    <w:p w14:paraId="0356761F" w14:textId="19E25BE0" w:rsidR="001209B6" w:rsidRDefault="001209B6" w:rsidP="583308FA">
      <w:pPr>
        <w:ind w:left="360"/>
        <w:rPr>
          <w:rFonts w:eastAsiaTheme="minorEastAsia" w:cstheme="minorEastAsia"/>
          <w:color w:val="FF0000"/>
          <w:sz w:val="20"/>
          <w:szCs w:val="20"/>
          <w:lang w:eastAsia="fi-FI"/>
        </w:rPr>
      </w:pPr>
    </w:p>
    <w:p w14:paraId="066AA5CA" w14:textId="18C78026" w:rsidR="007C5000" w:rsidRPr="00663184" w:rsidRDefault="007C5000" w:rsidP="00922203">
      <w:pPr>
        <w:autoSpaceDE w:val="0"/>
        <w:autoSpaceDN w:val="0"/>
        <w:adjustRightInd w:val="0"/>
        <w:rPr>
          <w:rFonts w:eastAsia="Calibri" w:cs="Calibri"/>
          <w:sz w:val="20"/>
          <w:szCs w:val="20"/>
        </w:rPr>
      </w:pPr>
    </w:p>
    <w:p w14:paraId="79B08C84" w14:textId="6013081B" w:rsidR="009D2FF2" w:rsidRPr="00663184" w:rsidRDefault="00714017" w:rsidP="0040242D">
      <w:pPr>
        <w:pStyle w:val="Otsikko3"/>
        <w:numPr>
          <w:ilvl w:val="0"/>
          <w:numId w:val="0"/>
        </w:numPr>
        <w:ind w:left="1304" w:hanging="1304"/>
        <w:rPr>
          <w:rFonts w:eastAsia="Calibri"/>
        </w:rPr>
      </w:pPr>
      <w:bookmarkStart w:id="187" w:name="_Toc9845534"/>
      <w:bookmarkStart w:id="188" w:name="_Toc55734005"/>
      <w:r>
        <w:rPr>
          <w:rFonts w:eastAsia="Calibri"/>
        </w:rPr>
        <w:lastRenderedPageBreak/>
        <w:t>10</w:t>
      </w:r>
      <w:r w:rsidR="009D2FF2" w:rsidRPr="00663184">
        <w:rPr>
          <w:rFonts w:eastAsia="Calibri"/>
        </w:rPr>
        <w:t xml:space="preserve"> § Viranhaltijan oikeuksien ja velvollisuuksien alkaminen</w:t>
      </w:r>
      <w:bookmarkEnd w:id="187"/>
      <w:bookmarkEnd w:id="188"/>
    </w:p>
    <w:p w14:paraId="050BA150" w14:textId="77777777" w:rsidR="009D2FF2" w:rsidRPr="00663184" w:rsidRDefault="009D2FF2" w:rsidP="0040242D">
      <w:pPr>
        <w:pStyle w:val="Leipteksti"/>
      </w:pPr>
      <w:r w:rsidRPr="00663184">
        <w:t>Viranhaltijan oikeudet ja velvollisuudet alkavat virantoimituksen alkamispäivästä, jollei aikaisemmasta alkamisajankohdasta toisin säädetä tai määrätä.</w:t>
      </w:r>
      <w:r w:rsidRPr="00663184">
        <w:br/>
        <w:t xml:space="preserve"> </w:t>
      </w:r>
    </w:p>
    <w:p w14:paraId="2A382932" w14:textId="7C723D26" w:rsidR="009D2FF2" w:rsidRPr="00663184" w:rsidRDefault="009D2FF2" w:rsidP="0040242D">
      <w:pPr>
        <w:pStyle w:val="Leipteksti"/>
      </w:pPr>
      <w:r w:rsidRPr="00663184">
        <w:t xml:space="preserve">Virantoimituksen alkamisajankohdan määrää valinnan suorittanut viranomainen. Kaupunginvaltuuston tai kaupunginhallituksen täyttämän viran osalta virantoimituksen alkamisajankohdan määrää kuitenkin kaupunginjohtaja </w:t>
      </w:r>
      <w:r w:rsidR="00C6739C">
        <w:t>apulaiskaupunginjohtajien</w:t>
      </w:r>
      <w:r w:rsidRPr="00663184">
        <w:t xml:space="preserve"> virkojen osalta ja </w:t>
      </w:r>
      <w:r w:rsidR="00C6739C">
        <w:t xml:space="preserve">apulaiskaupunginjohtaja </w:t>
      </w:r>
      <w:r w:rsidRPr="00663184">
        <w:t xml:space="preserve">alaistensa </w:t>
      </w:r>
      <w:r w:rsidR="00C6739C">
        <w:t xml:space="preserve">palvelualuejohtajien </w:t>
      </w:r>
      <w:r w:rsidRPr="00663184">
        <w:t>virkojen osalta. Kaupunginjohtajan virantoimituksen alkamisajankohdan määrää kaupunginhallitus.</w:t>
      </w:r>
    </w:p>
    <w:p w14:paraId="4791204E" w14:textId="77777777" w:rsidR="009D2FF2" w:rsidRPr="00663184" w:rsidRDefault="009D2FF2" w:rsidP="009D2FF2">
      <w:pPr>
        <w:autoSpaceDE w:val="0"/>
        <w:autoSpaceDN w:val="0"/>
        <w:adjustRightInd w:val="0"/>
        <w:rPr>
          <w:rFonts w:eastAsia="Calibri" w:cs="Calibri"/>
          <w:sz w:val="20"/>
          <w:szCs w:val="20"/>
        </w:rPr>
      </w:pPr>
    </w:p>
    <w:p w14:paraId="25913292" w14:textId="66DDE270" w:rsidR="009D2FF2" w:rsidRPr="00663184" w:rsidRDefault="009D2FF2" w:rsidP="0040242D">
      <w:pPr>
        <w:pStyle w:val="Otsikko3"/>
        <w:numPr>
          <w:ilvl w:val="0"/>
          <w:numId w:val="0"/>
        </w:numPr>
        <w:ind w:left="1304" w:hanging="1304"/>
        <w:rPr>
          <w:rFonts w:eastAsia="Calibri"/>
          <w:sz w:val="22"/>
          <w:szCs w:val="22"/>
          <w:u w:val="single"/>
        </w:rPr>
      </w:pPr>
      <w:bookmarkStart w:id="189" w:name="_Toc9845535"/>
      <w:bookmarkStart w:id="190" w:name="_Toc55734006"/>
      <w:r w:rsidRPr="00663184">
        <w:rPr>
          <w:rFonts w:eastAsia="Calibri"/>
        </w:rPr>
        <w:t>1</w:t>
      </w:r>
      <w:r w:rsidR="00714017">
        <w:rPr>
          <w:rFonts w:eastAsia="Calibri"/>
        </w:rPr>
        <w:t>1</w:t>
      </w:r>
      <w:r w:rsidRPr="00663184">
        <w:rPr>
          <w:rFonts w:eastAsia="Calibri"/>
        </w:rPr>
        <w:t xml:space="preserve"> § Ehdollisen valintapäätöksen raukeaminen</w:t>
      </w:r>
      <w:bookmarkEnd w:id="189"/>
      <w:bookmarkEnd w:id="190"/>
    </w:p>
    <w:p w14:paraId="4E4DC389" w14:textId="77777777" w:rsidR="009D2FF2" w:rsidRPr="00663184" w:rsidRDefault="009D2FF2" w:rsidP="0040242D">
      <w:pPr>
        <w:pStyle w:val="Leipteksti"/>
        <w:rPr>
          <w:rFonts w:eastAsia="Calibri" w:cs="Calibri"/>
        </w:rPr>
      </w:pPr>
      <w:r w:rsidRPr="00663184">
        <w:t>Ehdollisen valintapäätöksen raukeamisen toteaa päätöksellään virkasuh</w:t>
      </w:r>
      <w:r w:rsidRPr="00663184">
        <w:rPr>
          <w:rFonts w:eastAsia="Calibri" w:cs="Calibri"/>
        </w:rPr>
        <w:t>teeseen ottamisesta</w:t>
      </w:r>
    </w:p>
    <w:p w14:paraId="185336F6" w14:textId="77777777" w:rsidR="009D2FF2" w:rsidRPr="00663184" w:rsidRDefault="009D2FF2" w:rsidP="0040242D">
      <w:pPr>
        <w:pStyle w:val="Leipteksti"/>
      </w:pPr>
      <w:r w:rsidRPr="00663184">
        <w:t>päättänyt viranomainen. Kaupunginvaltuuston täyttämän viran osalta ehdollisen valintapäätö</w:t>
      </w:r>
      <w:r w:rsidRPr="00663184">
        <w:rPr>
          <w:rFonts w:eastAsia="Calibri" w:cs="Calibri"/>
        </w:rPr>
        <w:t>ksen</w:t>
      </w:r>
      <w:r w:rsidRPr="00663184">
        <w:t xml:space="preserve"> raukeamisen toteaa päätöksellään kuitenkin kaupunginhallitus. </w:t>
      </w:r>
    </w:p>
    <w:p w14:paraId="40432C58" w14:textId="77777777" w:rsidR="00D81B3E" w:rsidRPr="00663184" w:rsidRDefault="00D81B3E" w:rsidP="00D81B3E">
      <w:pPr>
        <w:contextualSpacing/>
        <w:rPr>
          <w:rFonts w:eastAsiaTheme="minorEastAsia" w:cstheme="minorEastAsia"/>
          <w:sz w:val="20"/>
          <w:szCs w:val="20"/>
          <w:lang w:eastAsia="fi-FI"/>
        </w:rPr>
      </w:pPr>
    </w:p>
    <w:p w14:paraId="534CFE3A" w14:textId="3C337F83" w:rsidR="00922203" w:rsidRPr="00663184" w:rsidRDefault="00CF23E6" w:rsidP="0040242D">
      <w:pPr>
        <w:pStyle w:val="Otsikko3"/>
        <w:numPr>
          <w:ilvl w:val="0"/>
          <w:numId w:val="0"/>
        </w:numPr>
        <w:ind w:left="1304" w:hanging="1304"/>
        <w:rPr>
          <w:rFonts w:eastAsia="Calibri"/>
          <w:sz w:val="22"/>
          <w:szCs w:val="22"/>
        </w:rPr>
      </w:pPr>
      <w:bookmarkStart w:id="191" w:name="_Toc55734007"/>
      <w:r w:rsidRPr="00663184">
        <w:rPr>
          <w:rFonts w:eastAsia="Calibri"/>
        </w:rPr>
        <w:t>1</w:t>
      </w:r>
      <w:r w:rsidR="00714017">
        <w:rPr>
          <w:rFonts w:eastAsia="Calibri"/>
        </w:rPr>
        <w:t xml:space="preserve">2 </w:t>
      </w:r>
      <w:r w:rsidRPr="00663184">
        <w:rPr>
          <w:rFonts w:eastAsia="Calibri"/>
        </w:rPr>
        <w:t>§ Virka- ja työehtosopimusten määräysten soveltaminen</w:t>
      </w:r>
      <w:bookmarkEnd w:id="191"/>
    </w:p>
    <w:p w14:paraId="69C6A26A" w14:textId="2D9B4FFC" w:rsidR="00F334A7" w:rsidRDefault="1738D0E8" w:rsidP="0040242D">
      <w:pPr>
        <w:pStyle w:val="Leipteksti"/>
      </w:pPr>
      <w:r w:rsidRPr="00663184">
        <w:t>Henkilöstö</w:t>
      </w:r>
      <w:r w:rsidR="007373DD" w:rsidRPr="00663184">
        <w:t>- ja konserni</w:t>
      </w:r>
      <w:r w:rsidRPr="00663184">
        <w:t xml:space="preserve">johtaja tai hänen määräämänsä päättää virka- ja työehtosopimuksen harkinnanvaraisten palkkausta koskevien määräysten soveltamisesta viranhaltijoihin ja työntekijöihin, mikäli hallintosäännön tässä luvussa ei ole toisin määrätty. </w:t>
      </w:r>
    </w:p>
    <w:p w14:paraId="7FCA755E" w14:textId="77777777" w:rsidR="005F4083" w:rsidRPr="00663184" w:rsidRDefault="005F4083" w:rsidP="1738D0E8">
      <w:pPr>
        <w:autoSpaceDE w:val="0"/>
        <w:autoSpaceDN w:val="0"/>
        <w:adjustRightInd w:val="0"/>
        <w:rPr>
          <w:rFonts w:eastAsia="Calibri" w:cs="Calibri"/>
          <w:sz w:val="20"/>
          <w:szCs w:val="20"/>
        </w:rPr>
      </w:pPr>
    </w:p>
    <w:p w14:paraId="686FE6DA" w14:textId="692A71BC" w:rsidR="00F334A7" w:rsidRPr="00663184" w:rsidRDefault="00F334A7" w:rsidP="0040242D">
      <w:pPr>
        <w:pStyle w:val="Leipteksti"/>
      </w:pPr>
      <w:r w:rsidRPr="00663184">
        <w:t>Henkilöstö</w:t>
      </w:r>
      <w:r w:rsidR="007373DD" w:rsidRPr="00663184">
        <w:t>- ja konserni</w:t>
      </w:r>
      <w:r w:rsidRPr="00663184">
        <w:t>johtaja antaa virka- ja työehtosopimusten soveltamista koskevat ohjeet.</w:t>
      </w:r>
    </w:p>
    <w:p w14:paraId="77492089" w14:textId="77777777" w:rsidR="00F334A7" w:rsidRPr="00663184" w:rsidRDefault="00F334A7" w:rsidP="1738D0E8">
      <w:pPr>
        <w:autoSpaceDE w:val="0"/>
        <w:autoSpaceDN w:val="0"/>
        <w:adjustRightInd w:val="0"/>
        <w:rPr>
          <w:rFonts w:eastAsia="Calibri" w:cs="Calibri"/>
          <w:sz w:val="20"/>
          <w:szCs w:val="20"/>
        </w:rPr>
      </w:pPr>
    </w:p>
    <w:p w14:paraId="74246C8A" w14:textId="2B31A687" w:rsidR="00922203" w:rsidRPr="00663184" w:rsidRDefault="1738D0E8" w:rsidP="0040242D">
      <w:pPr>
        <w:pStyle w:val="Leipteksti"/>
      </w:pPr>
      <w:r w:rsidRPr="00663184">
        <w:t>Tulospalkkioista päättää kaupunginjohtaja.</w:t>
      </w:r>
      <w:r w:rsidR="797F8ACD" w:rsidRPr="00663184">
        <w:br/>
      </w:r>
      <w:r w:rsidR="797F8ACD" w:rsidRPr="00663184">
        <w:br/>
      </w:r>
      <w:r w:rsidRPr="00663184">
        <w:t xml:space="preserve">Toimivalta kunnallisen virka- ja työehtosopimuksen mukaisen paikallisen sopimuksen tekemiseen </w:t>
      </w:r>
      <w:r w:rsidRPr="00663184">
        <w:lastRenderedPageBreak/>
        <w:t>on henkilöstö</w:t>
      </w:r>
      <w:r w:rsidR="007373DD" w:rsidRPr="00663184">
        <w:t>- ja konserni</w:t>
      </w:r>
      <w:r w:rsidRPr="00663184">
        <w:t>johtajalla. Mikäli paikallinen sopimus koskee koko henkilöstöä tai merkittävää osaa henkilöstöstä, on toimivalta paikallisen sopimuksen tekemiseen kuitenkin kaupunginhallituksella.</w:t>
      </w:r>
    </w:p>
    <w:p w14:paraId="6AC942EE" w14:textId="77777777" w:rsidR="00A27905" w:rsidRPr="00663184" w:rsidRDefault="00A27905" w:rsidP="00922203">
      <w:pPr>
        <w:autoSpaceDE w:val="0"/>
        <w:autoSpaceDN w:val="0"/>
        <w:adjustRightInd w:val="0"/>
        <w:rPr>
          <w:rFonts w:eastAsia="Calibri" w:cs="Calibri"/>
          <w:sz w:val="20"/>
          <w:szCs w:val="20"/>
        </w:rPr>
      </w:pPr>
    </w:p>
    <w:p w14:paraId="3464E52B" w14:textId="4EF3DAF2" w:rsidR="00922203" w:rsidRPr="00663184" w:rsidRDefault="00A27905" w:rsidP="0040242D">
      <w:pPr>
        <w:pStyle w:val="Otsikko3"/>
        <w:numPr>
          <w:ilvl w:val="0"/>
          <w:numId w:val="0"/>
        </w:numPr>
        <w:ind w:left="1304" w:hanging="1304"/>
        <w:rPr>
          <w:rFonts w:eastAsia="Calibri"/>
          <w:sz w:val="22"/>
          <w:szCs w:val="22"/>
        </w:rPr>
      </w:pPr>
      <w:bookmarkStart w:id="192" w:name="_Toc55734008"/>
      <w:r w:rsidRPr="00663184">
        <w:rPr>
          <w:rFonts w:eastAsia="Calibri"/>
        </w:rPr>
        <w:t>1</w:t>
      </w:r>
      <w:r w:rsidR="00714017">
        <w:rPr>
          <w:rFonts w:eastAsia="Calibri"/>
        </w:rPr>
        <w:t>3</w:t>
      </w:r>
      <w:r w:rsidRPr="00663184">
        <w:rPr>
          <w:rFonts w:eastAsia="Calibri"/>
        </w:rPr>
        <w:t xml:space="preserve"> § Sivutoimet</w:t>
      </w:r>
      <w:bookmarkEnd w:id="192"/>
    </w:p>
    <w:p w14:paraId="3694F8D0" w14:textId="526C4C88" w:rsidR="009F7A8A" w:rsidRDefault="28B47D7B" w:rsidP="0040242D">
      <w:pPr>
        <w:pStyle w:val="Leipteksti"/>
      </w:pPr>
      <w:r w:rsidRPr="00663184">
        <w:t xml:space="preserve">Sivutoimilupahakemuksen ratkaisee ja sivutoimiluvan peruuttamisesta sekä sivutoimen vastaanottamisen ja pitämisen kieltämisestä päättää kaupunginjohtajan osalta kaupunginhallitus, apulaiskaupunginjohtajan osalta kaupunginjohtaja, </w:t>
      </w:r>
      <w:r w:rsidR="00D81B3E" w:rsidRPr="00663184">
        <w:t>palvelu</w:t>
      </w:r>
      <w:r w:rsidRPr="00663184">
        <w:t xml:space="preserve">aluejohtajan </w:t>
      </w:r>
      <w:r w:rsidR="007373DD" w:rsidRPr="00663184">
        <w:t xml:space="preserve">ja </w:t>
      </w:r>
      <w:r w:rsidR="00106033" w:rsidRPr="00663184">
        <w:t xml:space="preserve">palvelualueiseen kuulumattoman </w:t>
      </w:r>
      <w:r w:rsidR="007373DD" w:rsidRPr="00663184">
        <w:t xml:space="preserve">palveluyksikön päällikön </w:t>
      </w:r>
      <w:r w:rsidRPr="00663184">
        <w:t>osalta</w:t>
      </w:r>
      <w:r w:rsidR="00106033" w:rsidRPr="00663184">
        <w:t xml:space="preserve"> kaupunginjohtaja tai</w:t>
      </w:r>
      <w:r w:rsidRPr="00663184">
        <w:t xml:space="preserve"> apulaiskaupunginjohtaja </w:t>
      </w:r>
      <w:r w:rsidR="00106033" w:rsidRPr="00663184">
        <w:t xml:space="preserve">kukin omalla toimialallaan </w:t>
      </w:r>
      <w:r w:rsidRPr="00663184">
        <w:t xml:space="preserve">ja muiden viranhaltijoiden osalta </w:t>
      </w:r>
      <w:r w:rsidR="00D81B3E" w:rsidRPr="00663184">
        <w:t>palvelu</w:t>
      </w:r>
      <w:r w:rsidRPr="00663184">
        <w:t>aluejohtaja tai hänen määräämänsä.</w:t>
      </w:r>
    </w:p>
    <w:p w14:paraId="525E2B3C" w14:textId="77777777" w:rsidR="001B12E8" w:rsidRDefault="001B12E8" w:rsidP="0040242D">
      <w:pPr>
        <w:pStyle w:val="Otsikko3"/>
        <w:numPr>
          <w:ilvl w:val="0"/>
          <w:numId w:val="0"/>
        </w:numPr>
        <w:ind w:left="1304" w:hanging="1304"/>
        <w:rPr>
          <w:rStyle w:val="Otsikko2Char"/>
          <w:b/>
          <w:bCs/>
          <w:sz w:val="28"/>
          <w:szCs w:val="18"/>
        </w:rPr>
      </w:pPr>
    </w:p>
    <w:p w14:paraId="2654D8F6" w14:textId="6CC4BB9B" w:rsidR="00CF23E6" w:rsidRPr="0040242D" w:rsidRDefault="00CF23E6" w:rsidP="0040242D">
      <w:pPr>
        <w:pStyle w:val="Otsikko3"/>
        <w:numPr>
          <w:ilvl w:val="0"/>
          <w:numId w:val="0"/>
        </w:numPr>
        <w:ind w:left="1304" w:hanging="1304"/>
      </w:pPr>
      <w:bookmarkStart w:id="193" w:name="_Toc55734009"/>
      <w:r w:rsidRPr="0040242D">
        <w:rPr>
          <w:rStyle w:val="Otsikko2Char"/>
          <w:b/>
          <w:bCs/>
          <w:sz w:val="28"/>
          <w:szCs w:val="18"/>
        </w:rPr>
        <w:t>1</w:t>
      </w:r>
      <w:r w:rsidR="00714017" w:rsidRPr="0040242D">
        <w:rPr>
          <w:rStyle w:val="Otsikko2Char"/>
          <w:b/>
          <w:bCs/>
          <w:sz w:val="28"/>
          <w:szCs w:val="18"/>
        </w:rPr>
        <w:t>4</w:t>
      </w:r>
      <w:r w:rsidRPr="0040242D">
        <w:rPr>
          <w:rStyle w:val="Otsikko2Char"/>
          <w:b/>
          <w:bCs/>
          <w:sz w:val="28"/>
          <w:szCs w:val="18"/>
        </w:rPr>
        <w:t xml:space="preserve"> § </w:t>
      </w:r>
      <w:r w:rsidR="00D81B3E" w:rsidRPr="0040242D">
        <w:rPr>
          <w:rStyle w:val="Otsikko2Char"/>
          <w:b/>
          <w:bCs/>
          <w:sz w:val="28"/>
          <w:szCs w:val="18"/>
        </w:rPr>
        <w:t>V</w:t>
      </w:r>
      <w:r w:rsidRPr="0040242D">
        <w:rPr>
          <w:rStyle w:val="Otsikko2Char"/>
          <w:b/>
          <w:bCs/>
          <w:sz w:val="28"/>
          <w:szCs w:val="18"/>
        </w:rPr>
        <w:t>iranhaltijan työ- ja toimintakyvyn selvittäminen</w:t>
      </w:r>
      <w:bookmarkEnd w:id="193"/>
    </w:p>
    <w:p w14:paraId="0EB37850" w14:textId="60588405" w:rsidR="00CF23E6" w:rsidRPr="00663184" w:rsidRDefault="28B47D7B" w:rsidP="0040242D">
      <w:pPr>
        <w:pStyle w:val="Leipteksti"/>
      </w:pPr>
      <w:r w:rsidRPr="2F9777C0">
        <w:t xml:space="preserve">Kaupunginjohtajan osalta viranhaltijalain 19 §:n nojalla terveydentilaa koskevien tietojen pyytämisestä ja määräämisestä terveydentilaa koskeviin tarkastuksiin ja tutkimuksiin päättää kaupunginhallituksen puheenjohtaja ja apulaiskaupunginjohtajien osalta kaupunginjohtaja sekä alaistensa </w:t>
      </w:r>
      <w:r w:rsidR="00D81B3E" w:rsidRPr="2F9777C0">
        <w:t>palvelu</w:t>
      </w:r>
      <w:r w:rsidRPr="2F9777C0">
        <w:t>aluejohtajien</w:t>
      </w:r>
      <w:r w:rsidR="007373DD" w:rsidRPr="2F9777C0">
        <w:t xml:space="preserve"> ja </w:t>
      </w:r>
      <w:r w:rsidR="00106033" w:rsidRPr="2F9777C0">
        <w:t xml:space="preserve">palvelualueisiin kuulumattoman </w:t>
      </w:r>
      <w:r w:rsidR="007373DD" w:rsidRPr="2F9777C0">
        <w:t>palveluyksik</w:t>
      </w:r>
      <w:r w:rsidR="00106033" w:rsidRPr="2F9777C0">
        <w:t>ö</w:t>
      </w:r>
      <w:r w:rsidR="007373DD" w:rsidRPr="2F9777C0">
        <w:t xml:space="preserve">n päälliköiden </w:t>
      </w:r>
      <w:r w:rsidRPr="2F9777C0">
        <w:t>osalta</w:t>
      </w:r>
      <w:r w:rsidR="00106033" w:rsidRPr="2F9777C0">
        <w:t xml:space="preserve"> kaupunginjohtaja tai </w:t>
      </w:r>
      <w:r w:rsidRPr="2F9777C0">
        <w:t>apulaiskaupunginjohtaja.</w:t>
      </w:r>
      <w:r>
        <w:br/>
      </w:r>
      <w:r>
        <w:br/>
      </w:r>
      <w:r w:rsidRPr="2F9777C0">
        <w:t xml:space="preserve">Muun viranhaltijan osalta kunnallisen viranhaltijalain 19 §:n nojalla terveydentilaa koskevien tietojen pyytämisestä alaiseltaan viranhaltijalta sekä viranhaltijan määräämisestä terveydentilaa koskeviin tarkastuksiin ja tutkimuksiin päättää </w:t>
      </w:r>
      <w:r w:rsidR="00D81B3E" w:rsidRPr="2F9777C0">
        <w:t>palvelu</w:t>
      </w:r>
      <w:r w:rsidRPr="2F9777C0">
        <w:t xml:space="preserve">aluejohtaja tai tämän määräämänsä. </w:t>
      </w:r>
    </w:p>
    <w:p w14:paraId="2EFCF057" w14:textId="77777777" w:rsidR="00CF23E6" w:rsidRPr="00663184" w:rsidRDefault="00CF23E6" w:rsidP="00CF23E6">
      <w:pPr>
        <w:rPr>
          <w:strike/>
          <w:sz w:val="20"/>
          <w:szCs w:val="20"/>
        </w:rPr>
      </w:pPr>
    </w:p>
    <w:p w14:paraId="799CC80C" w14:textId="619EF55B" w:rsidR="00CF23E6" w:rsidRPr="00663184" w:rsidRDefault="00CF23E6" w:rsidP="0040242D">
      <w:pPr>
        <w:pStyle w:val="Otsikko3"/>
        <w:numPr>
          <w:ilvl w:val="0"/>
          <w:numId w:val="0"/>
        </w:numPr>
        <w:ind w:left="1304" w:hanging="1304"/>
        <w:rPr>
          <w:rFonts w:eastAsia="Calibri"/>
          <w:sz w:val="22"/>
          <w:szCs w:val="22"/>
          <w:u w:val="single"/>
        </w:rPr>
      </w:pPr>
      <w:bookmarkStart w:id="194" w:name="_Toc55734010"/>
      <w:r w:rsidRPr="00663184">
        <w:rPr>
          <w:rFonts w:eastAsia="Calibri"/>
        </w:rPr>
        <w:t>1</w:t>
      </w:r>
      <w:r w:rsidR="00714017">
        <w:rPr>
          <w:rFonts w:eastAsia="Calibri"/>
        </w:rPr>
        <w:t>5</w:t>
      </w:r>
      <w:r w:rsidRPr="00663184">
        <w:rPr>
          <w:rFonts w:eastAsia="Calibri"/>
        </w:rPr>
        <w:t xml:space="preserve"> § Viranhaltijan siirtäminen toiseen virkasuhteeseen</w:t>
      </w:r>
      <w:bookmarkEnd w:id="194"/>
    </w:p>
    <w:p w14:paraId="6C1033B4" w14:textId="77777777" w:rsidR="002C06E3" w:rsidRDefault="28B47D7B" w:rsidP="0040242D">
      <w:pPr>
        <w:pStyle w:val="Leipteksti"/>
      </w:pPr>
      <w:r w:rsidRPr="00663184">
        <w:t xml:space="preserve">Viranhaltijan siirtämisestä toiseen virkasuhteeseen kunnallisen viranhaltijalain 24 §:n nojalla päättää toimialalta toiselle tapahtuvissa siirroissa kaupunginjohtaja tai hänen määräämänsä viranhaltija. Toimialan sisällä tapahtuvista siirroista päättää </w:t>
      </w:r>
      <w:r w:rsidR="009A4974" w:rsidRPr="00663184">
        <w:t xml:space="preserve">kaupunginjohtaja, </w:t>
      </w:r>
      <w:r w:rsidRPr="00663184">
        <w:t xml:space="preserve">apulaiskaupunginjohtaja tai </w:t>
      </w:r>
      <w:r w:rsidR="009A4974" w:rsidRPr="00663184">
        <w:lastRenderedPageBreak/>
        <w:t>heidän</w:t>
      </w:r>
      <w:r w:rsidRPr="00663184">
        <w:t xml:space="preserve"> määräämänsä viranhaltija ja </w:t>
      </w:r>
      <w:r w:rsidR="00D81B3E" w:rsidRPr="00663184">
        <w:t>palvelu</w:t>
      </w:r>
      <w:r w:rsidRPr="00663184">
        <w:t xml:space="preserve">alueen sisällä tapahtuvista siirroista </w:t>
      </w:r>
      <w:r w:rsidR="00D81B3E" w:rsidRPr="00663184">
        <w:t>palvelu</w:t>
      </w:r>
      <w:r w:rsidRPr="00663184">
        <w:t>aluejohtaja tai hänen määräämänsä viranhaltija.</w:t>
      </w:r>
    </w:p>
    <w:p w14:paraId="2B0EE741" w14:textId="77777777" w:rsidR="002C06E3" w:rsidRDefault="002C06E3" w:rsidP="002C06E3">
      <w:pPr>
        <w:autoSpaceDE w:val="0"/>
        <w:autoSpaceDN w:val="0"/>
        <w:adjustRightInd w:val="0"/>
      </w:pPr>
    </w:p>
    <w:p w14:paraId="213C02E8" w14:textId="4D43545D" w:rsidR="00CF23E6" w:rsidRPr="00663184" w:rsidRDefault="28B47D7B" w:rsidP="0040242D">
      <w:pPr>
        <w:pStyle w:val="Leipteksti"/>
      </w:pPr>
      <w:r w:rsidRPr="00663184">
        <w:t>Kuitenkin mikäli kaupunginvaltuusto tai kaupunginhallitus päätöksentekohetkellä voimassaolevan hallintosäännön määräyksen perusteella päättää viran täyttämisestä, kaupunginhallitus päättää viranhaltijan siirtämisestä.</w:t>
      </w:r>
    </w:p>
    <w:p w14:paraId="6B1CABF9" w14:textId="77777777" w:rsidR="00CF23E6" w:rsidRPr="00663184" w:rsidRDefault="00CF23E6" w:rsidP="00922203">
      <w:pPr>
        <w:autoSpaceDE w:val="0"/>
        <w:autoSpaceDN w:val="0"/>
        <w:adjustRightInd w:val="0"/>
        <w:rPr>
          <w:rFonts w:eastAsia="Calibri" w:cs="Calibri"/>
          <w:sz w:val="20"/>
          <w:szCs w:val="20"/>
        </w:rPr>
      </w:pPr>
    </w:p>
    <w:p w14:paraId="7C896149" w14:textId="00C8073C" w:rsidR="00922203" w:rsidRPr="00663184" w:rsidRDefault="00CF23E6" w:rsidP="0040242D">
      <w:pPr>
        <w:pStyle w:val="Otsikko3"/>
        <w:numPr>
          <w:ilvl w:val="0"/>
          <w:numId w:val="0"/>
        </w:numPr>
        <w:ind w:left="1304" w:hanging="1304"/>
        <w:rPr>
          <w:rFonts w:eastAsia="Calibri"/>
          <w:sz w:val="22"/>
          <w:szCs w:val="22"/>
          <w:u w:val="single"/>
        </w:rPr>
      </w:pPr>
      <w:bookmarkStart w:id="195" w:name="_Toc55734011"/>
      <w:r w:rsidRPr="00663184">
        <w:rPr>
          <w:rFonts w:eastAsia="Calibri"/>
        </w:rPr>
        <w:t>1</w:t>
      </w:r>
      <w:r w:rsidR="00714017">
        <w:rPr>
          <w:rFonts w:eastAsia="Calibri"/>
        </w:rPr>
        <w:t>6</w:t>
      </w:r>
      <w:r w:rsidRPr="00663184">
        <w:rPr>
          <w:rFonts w:eastAsia="Calibri"/>
        </w:rPr>
        <w:t xml:space="preserve"> § Virantoimituksesta pidättäminen</w:t>
      </w:r>
      <w:bookmarkEnd w:id="195"/>
    </w:p>
    <w:p w14:paraId="0FA0458D" w14:textId="4CC6A509" w:rsidR="00CF23E6" w:rsidRDefault="28B47D7B" w:rsidP="0040242D">
      <w:pPr>
        <w:pStyle w:val="Leipteksti"/>
        <w:rPr>
          <w:sz w:val="22"/>
          <w:szCs w:val="22"/>
        </w:rPr>
      </w:pPr>
      <w:r w:rsidRPr="00663184">
        <w:t xml:space="preserve">Viranhaltijan virantoimituksesta pidättämisestä päättää kaupunginhallitus </w:t>
      </w:r>
      <w:r w:rsidR="008344E3" w:rsidRPr="00663184">
        <w:t xml:space="preserve">sekä itse </w:t>
      </w:r>
      <w:r w:rsidRPr="00663184">
        <w:t xml:space="preserve">ottamiensa </w:t>
      </w:r>
      <w:r w:rsidR="008344E3" w:rsidRPr="00663184">
        <w:t xml:space="preserve">että </w:t>
      </w:r>
      <w:r w:rsidRPr="00663184">
        <w:t xml:space="preserve">kaupunginvaltuuston ottamien viranhaltijoiden osalta. Kaupunginjohtaja voi ennen kaupunginhallituksen kokousta päättää kaupunginhallituksen ja kaupunginvaltuuston ottamien viranhaltijoiden osalta väliaikaisesta virantoimituksesta pidättämisestä. Muiden viranhaltijoiden osalta virantoimituksesta pidättämisestä päättää </w:t>
      </w:r>
      <w:r w:rsidR="007C2B00" w:rsidRPr="00663184">
        <w:t xml:space="preserve">kaupunginjohtaja tai </w:t>
      </w:r>
      <w:r w:rsidRPr="00663184">
        <w:t>apulaiskaupunginjohtaja tai h</w:t>
      </w:r>
      <w:r w:rsidR="007373DD" w:rsidRPr="00663184">
        <w:t>eidän</w:t>
      </w:r>
      <w:r w:rsidRPr="00663184">
        <w:t xml:space="preserve"> määräämänsä</w:t>
      </w:r>
      <w:r w:rsidR="007C2B00" w:rsidRPr="00663184">
        <w:t xml:space="preserve"> kukin omalla toimialallaan</w:t>
      </w:r>
      <w:r w:rsidRPr="00663184">
        <w:t>.</w:t>
      </w:r>
      <w:r w:rsidRPr="00663184">
        <w:rPr>
          <w:sz w:val="22"/>
          <w:szCs w:val="22"/>
        </w:rPr>
        <w:t xml:space="preserve"> </w:t>
      </w:r>
    </w:p>
    <w:p w14:paraId="515216C4" w14:textId="77777777" w:rsidR="00A4616E" w:rsidRPr="00663184" w:rsidRDefault="00A4616E" w:rsidP="28B47D7B">
      <w:pPr>
        <w:autoSpaceDE w:val="0"/>
        <w:autoSpaceDN w:val="0"/>
        <w:adjustRightInd w:val="0"/>
        <w:rPr>
          <w:rFonts w:eastAsia="Calibri" w:cs="Calibri"/>
          <w:sz w:val="22"/>
          <w:szCs w:val="22"/>
        </w:rPr>
      </w:pPr>
    </w:p>
    <w:p w14:paraId="60B6C779" w14:textId="2E2C32F5" w:rsidR="00374F35" w:rsidRPr="00663184" w:rsidRDefault="003272DB" w:rsidP="007E6998">
      <w:pPr>
        <w:pStyle w:val="Otsikko3"/>
        <w:numPr>
          <w:ilvl w:val="0"/>
          <w:numId w:val="0"/>
        </w:numPr>
        <w:ind w:left="1304" w:hanging="1304"/>
        <w:rPr>
          <w:rFonts w:eastAsia="Calibri"/>
          <w:sz w:val="22"/>
          <w:szCs w:val="22"/>
          <w:u w:val="single"/>
        </w:rPr>
      </w:pPr>
      <w:bookmarkStart w:id="196" w:name="_Toc9845541"/>
      <w:bookmarkStart w:id="197" w:name="_Toc55734012"/>
      <w:r>
        <w:rPr>
          <w:rFonts w:eastAsia="Calibri"/>
        </w:rPr>
        <w:t>1</w:t>
      </w:r>
      <w:r w:rsidR="00714017">
        <w:rPr>
          <w:rFonts w:eastAsia="Calibri"/>
        </w:rPr>
        <w:t>7</w:t>
      </w:r>
      <w:r w:rsidR="00374F35" w:rsidRPr="00663184">
        <w:rPr>
          <w:rFonts w:eastAsia="Calibri"/>
        </w:rPr>
        <w:t xml:space="preserve"> § </w:t>
      </w:r>
      <w:r w:rsidR="00A4616E">
        <w:rPr>
          <w:rFonts w:eastAsia="Calibri"/>
        </w:rPr>
        <w:t>V</w:t>
      </w:r>
      <w:r w:rsidR="00374F35" w:rsidRPr="00663184">
        <w:rPr>
          <w:rFonts w:eastAsia="Calibri"/>
        </w:rPr>
        <w:t>irkasuhteen päättyminen, lomauttaminen ja osa-aikaistaminen</w:t>
      </w:r>
      <w:bookmarkEnd w:id="196"/>
      <w:bookmarkEnd w:id="197"/>
    </w:p>
    <w:p w14:paraId="5F0F63A4" w14:textId="77777777" w:rsidR="00374F35" w:rsidRPr="00663184" w:rsidRDefault="00374F35" w:rsidP="007E6998">
      <w:pPr>
        <w:pStyle w:val="Leipteksti"/>
      </w:pPr>
      <w:r w:rsidRPr="00663184">
        <w:t xml:space="preserve">Virkasuhteen päättämisestä ja lomauttamisesta sekä osa-aikaistamisesta päättää se, joka valitsee viranhaltijan. Viranhaltijan ilmoitus virkasuhteen irtisanomisesta saatetaan palvelusuhteeseen ottamisesta päättäneen viranomaisen tietoon. </w:t>
      </w:r>
    </w:p>
    <w:p w14:paraId="6C6E7FFD" w14:textId="77777777" w:rsidR="00374F35" w:rsidRPr="00663184" w:rsidRDefault="00374F35" w:rsidP="00374F35">
      <w:pPr>
        <w:autoSpaceDE w:val="0"/>
        <w:autoSpaceDN w:val="0"/>
        <w:adjustRightInd w:val="0"/>
        <w:rPr>
          <w:rFonts w:eastAsia="Calibri" w:cs="Calibri"/>
          <w:sz w:val="20"/>
          <w:szCs w:val="20"/>
        </w:rPr>
      </w:pPr>
    </w:p>
    <w:p w14:paraId="6630FEF3" w14:textId="69DE07D8" w:rsidR="00374F35" w:rsidRPr="00663184" w:rsidRDefault="00714017" w:rsidP="007E6998">
      <w:pPr>
        <w:pStyle w:val="Otsikko3"/>
        <w:numPr>
          <w:ilvl w:val="0"/>
          <w:numId w:val="0"/>
        </w:numPr>
        <w:ind w:left="1304" w:hanging="1304"/>
        <w:rPr>
          <w:rFonts w:eastAsia="Calibri"/>
        </w:rPr>
      </w:pPr>
      <w:bookmarkStart w:id="198" w:name="_Toc9845542"/>
      <w:bookmarkStart w:id="199" w:name="_Toc55734013"/>
      <w:r>
        <w:rPr>
          <w:rFonts w:eastAsia="Calibri"/>
        </w:rPr>
        <w:t>18</w:t>
      </w:r>
      <w:r w:rsidR="00374F35" w:rsidRPr="00663184">
        <w:rPr>
          <w:rFonts w:eastAsia="Calibri"/>
        </w:rPr>
        <w:t xml:space="preserve"> § Menetettyjen ansioiden korvaaminen</w:t>
      </w:r>
      <w:bookmarkEnd w:id="198"/>
      <w:bookmarkEnd w:id="199"/>
      <w:r w:rsidR="00374F35" w:rsidRPr="00663184">
        <w:rPr>
          <w:rFonts w:eastAsia="Calibri"/>
        </w:rPr>
        <w:t xml:space="preserve"> </w:t>
      </w:r>
    </w:p>
    <w:p w14:paraId="00B19BCE" w14:textId="77777777" w:rsidR="00374F35" w:rsidRPr="00663184" w:rsidRDefault="00374F35" w:rsidP="007E6998">
      <w:pPr>
        <w:pStyle w:val="Leipteksti"/>
      </w:pPr>
      <w:r w:rsidRPr="00663184">
        <w:t>Viranhaltijalle kunnallisen viranhaltijalain 45 §:n nojalla maksettavasta korvauksesta päättää se, jonka toimivaltaan virkasuhteen päättäminen on kuulunut.</w:t>
      </w:r>
    </w:p>
    <w:p w14:paraId="10040671" w14:textId="77777777" w:rsidR="00CF23E6" w:rsidRPr="00663184" w:rsidRDefault="00CF23E6" w:rsidP="00922203">
      <w:pPr>
        <w:autoSpaceDE w:val="0"/>
        <w:autoSpaceDN w:val="0"/>
        <w:adjustRightInd w:val="0"/>
        <w:rPr>
          <w:rFonts w:eastAsia="Calibri" w:cs="Calibri"/>
          <w:sz w:val="22"/>
          <w:szCs w:val="22"/>
        </w:rPr>
      </w:pPr>
    </w:p>
    <w:p w14:paraId="004E54C5" w14:textId="4BC038F0" w:rsidR="00922203" w:rsidRPr="00663184" w:rsidRDefault="00714017" w:rsidP="007E6998">
      <w:pPr>
        <w:pStyle w:val="Otsikko3"/>
        <w:numPr>
          <w:ilvl w:val="0"/>
          <w:numId w:val="0"/>
        </w:numPr>
        <w:ind w:left="1304" w:hanging="1304"/>
        <w:rPr>
          <w:rFonts w:eastAsia="Calibri"/>
          <w:sz w:val="22"/>
          <w:szCs w:val="22"/>
          <w:u w:val="single"/>
        </w:rPr>
      </w:pPr>
      <w:bookmarkStart w:id="200" w:name="_Toc55734014"/>
      <w:r>
        <w:rPr>
          <w:rFonts w:eastAsia="Calibri"/>
        </w:rPr>
        <w:lastRenderedPageBreak/>
        <w:t>19</w:t>
      </w:r>
      <w:r w:rsidR="00CF23E6" w:rsidRPr="00663184">
        <w:rPr>
          <w:rFonts w:eastAsia="Calibri"/>
        </w:rPr>
        <w:t xml:space="preserve"> § Palkan takaisinperiminen</w:t>
      </w:r>
      <w:bookmarkEnd w:id="200"/>
    </w:p>
    <w:p w14:paraId="3A0991DA" w14:textId="77777777" w:rsidR="006A648E" w:rsidRDefault="28B47D7B" w:rsidP="007E6998">
      <w:pPr>
        <w:pStyle w:val="Leipteksti"/>
      </w:pPr>
      <w:r w:rsidRPr="00663184">
        <w:t xml:space="preserve">Aiheettomasti maksetun palkan tai muun virkasuhteesta johtuvan etuuden takaisinperinnästä kunnallisen viranhaltijalain 56 §:n nojalla päättää </w:t>
      </w:r>
      <w:r w:rsidR="00D54479" w:rsidRPr="00663184">
        <w:t xml:space="preserve">henkilöstö- ja konsernijohtaja </w:t>
      </w:r>
      <w:r w:rsidRPr="00663184">
        <w:t>tai hänen määräämänsä viranhaltija.</w:t>
      </w:r>
    </w:p>
    <w:p w14:paraId="20CC2240" w14:textId="524AAB52" w:rsidR="00D0369E" w:rsidRDefault="00D0369E" w:rsidP="00D0369E">
      <w:pPr>
        <w:rPr>
          <w:rFonts w:eastAsiaTheme="minorEastAsia"/>
          <w:color w:val="000000" w:themeColor="text2"/>
          <w:sz w:val="20"/>
          <w:szCs w:val="20"/>
        </w:rPr>
      </w:pPr>
    </w:p>
    <w:p w14:paraId="61DD5513" w14:textId="77777777" w:rsidR="00D0369E" w:rsidRDefault="00D0369E" w:rsidP="00D0369E">
      <w:pPr>
        <w:rPr>
          <w:rFonts w:eastAsiaTheme="minorEastAsia"/>
          <w:color w:val="000000" w:themeColor="text2"/>
          <w:sz w:val="20"/>
          <w:szCs w:val="20"/>
        </w:rPr>
        <w:sectPr w:rsidR="00D0369E" w:rsidSect="001E5B54">
          <w:headerReference w:type="default" r:id="rId32"/>
          <w:pgSz w:w="11907" w:h="16839" w:code="9"/>
          <w:pgMar w:top="680" w:right="1134" w:bottom="2098" w:left="1134" w:header="850" w:footer="0" w:gutter="0"/>
          <w:cols w:space="708"/>
          <w:docGrid w:linePitch="360"/>
        </w:sectPr>
      </w:pPr>
    </w:p>
    <w:p w14:paraId="77551551" w14:textId="00AB597A" w:rsidR="00B46AFD" w:rsidRDefault="00B46AFD" w:rsidP="00B46AFD">
      <w:pPr>
        <w:pStyle w:val="Otsikko1"/>
        <w:numPr>
          <w:ilvl w:val="0"/>
          <w:numId w:val="0"/>
        </w:numPr>
        <w:ind w:left="1304" w:hanging="1304"/>
      </w:pPr>
      <w:bookmarkStart w:id="201" w:name="_Toc55734015"/>
      <w:bookmarkEnd w:id="177"/>
      <w:r>
        <w:lastRenderedPageBreak/>
        <w:t xml:space="preserve">2 OSA </w:t>
      </w:r>
      <w:r w:rsidRPr="00B46AFD">
        <w:t>– TALOUS JA VALVONTA</w:t>
      </w:r>
      <w:bookmarkEnd w:id="201"/>
    </w:p>
    <w:p w14:paraId="27D05DB7" w14:textId="77777777" w:rsidR="00DF080B" w:rsidRPr="00663184" w:rsidRDefault="00DF080B" w:rsidP="00DF080B">
      <w:pPr>
        <w:pStyle w:val="Leipteksti"/>
      </w:pPr>
    </w:p>
    <w:p w14:paraId="75253145" w14:textId="0339AE1C" w:rsidR="0018498B" w:rsidRPr="00663184" w:rsidRDefault="001E63F6" w:rsidP="00B46AFD">
      <w:pPr>
        <w:pStyle w:val="Otsikko2"/>
        <w:numPr>
          <w:ilvl w:val="0"/>
          <w:numId w:val="0"/>
        </w:numPr>
        <w:ind w:left="1304" w:hanging="1304"/>
        <w:rPr>
          <w:rFonts w:eastAsia="Times New Roman"/>
        </w:rPr>
      </w:pPr>
      <w:bookmarkStart w:id="202" w:name="_Ref482961008"/>
      <w:bookmarkStart w:id="203" w:name="_Toc55734016"/>
      <w:r w:rsidRPr="00663184">
        <w:rPr>
          <w:rFonts w:eastAsia="Verdana" w:cs="Verdana"/>
        </w:rPr>
        <w:t>15</w:t>
      </w:r>
      <w:r w:rsidR="0018498B" w:rsidRPr="00663184">
        <w:rPr>
          <w:rFonts w:eastAsia="Times New Roman"/>
        </w:rPr>
        <w:t xml:space="preserve"> Luku – Taloudenhoito</w:t>
      </w:r>
      <w:bookmarkEnd w:id="202"/>
      <w:bookmarkEnd w:id="203"/>
    </w:p>
    <w:p w14:paraId="3A12CF22" w14:textId="77777777" w:rsidR="00DF080B" w:rsidRPr="00663184" w:rsidRDefault="00DF080B" w:rsidP="00DF080B">
      <w:pPr>
        <w:pStyle w:val="Leipteksti"/>
      </w:pPr>
    </w:p>
    <w:p w14:paraId="644D141E" w14:textId="27440CCC" w:rsidR="0018498B" w:rsidRPr="00663184" w:rsidRDefault="0018498B" w:rsidP="00D37F66">
      <w:pPr>
        <w:pStyle w:val="Otsikko3"/>
        <w:numPr>
          <w:ilvl w:val="0"/>
          <w:numId w:val="0"/>
        </w:numPr>
        <w:ind w:left="1304" w:hanging="1304"/>
        <w:rPr>
          <w:rFonts w:eastAsia="Verdana,Times New Roman" w:cs="Verdana,Times New Roman"/>
          <w:sz w:val="22"/>
          <w:szCs w:val="22"/>
        </w:rPr>
      </w:pPr>
      <w:bookmarkStart w:id="204" w:name="_Toc55734017"/>
      <w:r w:rsidRPr="00663184">
        <w:rPr>
          <w:rFonts w:eastAsia="Times New Roman"/>
        </w:rPr>
        <w:t>1 § Taloushallinnon tehtävien järjestäminen</w:t>
      </w:r>
      <w:bookmarkEnd w:id="204"/>
    </w:p>
    <w:p w14:paraId="7C09BFE0" w14:textId="77777777" w:rsidR="0018498B" w:rsidRPr="00663184" w:rsidRDefault="28B47D7B" w:rsidP="00D37F66">
      <w:pPr>
        <w:pStyle w:val="Leipteksti"/>
      </w:pPr>
      <w:r w:rsidRPr="00663184">
        <w:t>Kaupungin taloushallinnossa noudatetaan lainsäädännön lisäksi tätä lukua.</w:t>
      </w:r>
    </w:p>
    <w:p w14:paraId="227036EC" w14:textId="77777777" w:rsidR="003E6ECD" w:rsidRPr="00663184" w:rsidRDefault="003E6ECD" w:rsidP="00D37F66">
      <w:pPr>
        <w:pStyle w:val="Leipteksti"/>
      </w:pPr>
    </w:p>
    <w:p w14:paraId="1D12F3AE" w14:textId="77777777" w:rsidR="0018498B" w:rsidRPr="00663184" w:rsidRDefault="28B47D7B" w:rsidP="00D37F66">
      <w:pPr>
        <w:pStyle w:val="Leipteksti"/>
      </w:pPr>
      <w:r w:rsidRPr="00663184">
        <w:t>Kaupungin taloushallintoa johtaa ja valvoo kaupunginhallitus.</w:t>
      </w:r>
    </w:p>
    <w:p w14:paraId="7B1B2510" w14:textId="77777777" w:rsidR="0018498B" w:rsidRPr="00663184" w:rsidRDefault="0018498B" w:rsidP="00D37F66">
      <w:pPr>
        <w:pStyle w:val="Leipteksti"/>
        <w:rPr>
          <w:rFonts w:eastAsia="Times New Roman" w:cs="Times New Roman"/>
          <w:bCs/>
        </w:rPr>
      </w:pPr>
    </w:p>
    <w:p w14:paraId="5B69C242" w14:textId="68042528" w:rsidR="0018498B" w:rsidRPr="00663184" w:rsidRDefault="28B47D7B" w:rsidP="00D37F66">
      <w:pPr>
        <w:pStyle w:val="Leipteksti"/>
      </w:pPr>
      <w:r w:rsidRPr="00663184">
        <w:t>Talou</w:t>
      </w:r>
      <w:r w:rsidR="00C14C2B" w:rsidRPr="00663184">
        <w:t>den ja strategian palvelu</w:t>
      </w:r>
      <w:r w:rsidR="00360018" w:rsidRPr="00663184">
        <w:t xml:space="preserve">alueen tehtävistä säädetään 3 luvun </w:t>
      </w:r>
      <w:r w:rsidR="00C14C2B" w:rsidRPr="00663184">
        <w:t>6</w:t>
      </w:r>
      <w:r w:rsidR="00360018" w:rsidRPr="00663184">
        <w:t xml:space="preserve"> §:ssä. </w:t>
      </w:r>
      <w:r w:rsidRPr="00663184">
        <w:t xml:space="preserve"> </w:t>
      </w:r>
    </w:p>
    <w:p w14:paraId="4E4760C5" w14:textId="77777777" w:rsidR="00360018" w:rsidRPr="00663184" w:rsidRDefault="00360018" w:rsidP="00D37F66">
      <w:pPr>
        <w:pStyle w:val="Leipteksti"/>
      </w:pPr>
    </w:p>
    <w:p w14:paraId="0DED594A" w14:textId="68B50F3B" w:rsidR="0018498B" w:rsidRPr="00663184" w:rsidRDefault="28B47D7B" w:rsidP="00D37F66">
      <w:pPr>
        <w:pStyle w:val="Leipteksti"/>
      </w:pPr>
      <w:r w:rsidRPr="00663184">
        <w:t>Kaupunginhallitus, talous</w:t>
      </w:r>
      <w:r w:rsidR="00C14C2B" w:rsidRPr="00663184">
        <w:t>- ja strategia</w:t>
      </w:r>
      <w:r w:rsidRPr="00663184">
        <w:t>johtaja, rahoitusjohtaja ja talouspalvelukeskuksen johtaja antavat tarkempia ohjeita</w:t>
      </w:r>
      <w:r w:rsidR="00544E17">
        <w:t xml:space="preserve"> konsernin ja </w:t>
      </w:r>
      <w:r w:rsidRPr="00663184">
        <w:t>kaupungin taloudenhoidosta.</w:t>
      </w:r>
    </w:p>
    <w:p w14:paraId="65871F48" w14:textId="77777777" w:rsidR="0018498B" w:rsidRPr="00663184" w:rsidRDefault="0018498B" w:rsidP="0018498B">
      <w:pPr>
        <w:rPr>
          <w:rFonts w:ascii="Verdana" w:eastAsia="Times New Roman" w:hAnsi="Verdana" w:cs="Times New Roman"/>
          <w:b/>
          <w:bCs/>
          <w:sz w:val="22"/>
          <w:szCs w:val="22"/>
        </w:rPr>
      </w:pPr>
    </w:p>
    <w:p w14:paraId="1270AE38" w14:textId="3D6BCE42" w:rsidR="0018498B" w:rsidRPr="00663184" w:rsidRDefault="0018498B" w:rsidP="00D37F66">
      <w:pPr>
        <w:pStyle w:val="Otsikko3"/>
        <w:numPr>
          <w:ilvl w:val="0"/>
          <w:numId w:val="0"/>
        </w:numPr>
        <w:ind w:left="1304" w:hanging="1304"/>
        <w:rPr>
          <w:rFonts w:eastAsia="Verdana,Times New Roman" w:cs="Verdana,Times New Roman"/>
        </w:rPr>
      </w:pPr>
      <w:bookmarkStart w:id="205" w:name="_Toc55734018"/>
      <w:r w:rsidRPr="00663184">
        <w:rPr>
          <w:rFonts w:eastAsia="Times New Roman"/>
        </w:rPr>
        <w:t>2 § Talousarvio ja taloussuunnitelma</w:t>
      </w:r>
      <w:bookmarkEnd w:id="205"/>
    </w:p>
    <w:p w14:paraId="07D86833" w14:textId="77777777" w:rsidR="0018498B" w:rsidRPr="00663184" w:rsidRDefault="28B47D7B" w:rsidP="00D37F66">
      <w:pPr>
        <w:pStyle w:val="Leipteksti"/>
      </w:pPr>
      <w:r w:rsidRPr="00663184">
        <w:t>Talousarviossa noudatetaan kaupunginvaltuuston hyväksymää talousarvioasetelmaa. Talous-arviossa on käyttötalous- ja tuloslaskelmaosa sekä investointi- ja rahoitusosa.</w:t>
      </w:r>
    </w:p>
    <w:p w14:paraId="14221571" w14:textId="77777777" w:rsidR="0018498B" w:rsidRPr="00663184" w:rsidRDefault="0018498B" w:rsidP="00D37F66">
      <w:pPr>
        <w:pStyle w:val="Leipteksti"/>
        <w:rPr>
          <w:rFonts w:eastAsia="Times New Roman" w:cs="Times New Roman"/>
          <w:bCs/>
        </w:rPr>
      </w:pPr>
    </w:p>
    <w:p w14:paraId="7A9D4A44" w14:textId="5D7DF3E8" w:rsidR="0018498B" w:rsidRPr="00663184" w:rsidRDefault="28B47D7B" w:rsidP="00D37F66">
      <w:pPr>
        <w:pStyle w:val="Leipteksti"/>
      </w:pPr>
      <w:r w:rsidRPr="00663184">
        <w:t>Kaupunginvaltuusto päättää talousarvioon otettavista toiminnallisista tavoitteista ja niiden edellyttämistä määrärahoista ja tuloarvioista. Määräraha ja tuloarvio voidaan ottaa talousarvioon brutto- tai nettomääräisenä.</w:t>
      </w:r>
    </w:p>
    <w:p w14:paraId="7F371812" w14:textId="77777777" w:rsidR="0018498B" w:rsidRPr="00663184" w:rsidRDefault="0018498B" w:rsidP="00D37F66">
      <w:pPr>
        <w:pStyle w:val="Leipteksti"/>
        <w:rPr>
          <w:rFonts w:eastAsia="Times New Roman" w:cs="Times New Roman"/>
          <w:bCs/>
        </w:rPr>
      </w:pPr>
    </w:p>
    <w:p w14:paraId="7FA37707" w14:textId="590B531E" w:rsidR="0018498B" w:rsidRPr="00663184" w:rsidRDefault="28B47D7B" w:rsidP="00D37F66">
      <w:pPr>
        <w:pStyle w:val="Leipteksti"/>
      </w:pPr>
      <w:r w:rsidRPr="00663184">
        <w:t xml:space="preserve">Lautakuntien ja johtokuntien on laadittava voimassa olevaan taloussuunnitelmaan perustuen ja kaupunginhallituksen antamien ohjeiden mukaisesti omat talousarvioehdotuksensa </w:t>
      </w:r>
      <w:r w:rsidR="00A4616E" w:rsidRPr="00663184">
        <w:t>perusteluineen</w:t>
      </w:r>
      <w:r w:rsidRPr="00663184">
        <w:t xml:space="preserve">. Kaupunginhallitus päättää talousarvion laadintakehyksistä sekä talousarvion </w:t>
      </w:r>
      <w:r w:rsidR="00A4616E" w:rsidRPr="00663184">
        <w:t>laadintaohjeista</w:t>
      </w:r>
      <w:r w:rsidRPr="00663184">
        <w:t>.</w:t>
      </w:r>
    </w:p>
    <w:p w14:paraId="31D25812" w14:textId="4C43D0E7" w:rsidR="0018498B" w:rsidRPr="00663184" w:rsidRDefault="28B47D7B" w:rsidP="00D37F66">
      <w:pPr>
        <w:pStyle w:val="Leipteksti"/>
      </w:pPr>
      <w:r w:rsidRPr="00663184">
        <w:lastRenderedPageBreak/>
        <w:t>Kaupungin talousarviossa määritellään toiminnalliset ja taloudelliset tavoitteet liikelaitoksille. Liikelaitoksien osalta talousarvioon otetaan sitovina erinä kunkin liikelaitoksen rahoitusvaikutukset kaupungin talouteen. Kaupungin talousarviossa voidaan määritellä myös muita liikelaitoksia sitovia eriä. Liikelaitoksen johtokunta päättää liikelaitoksen talousarviosta kaupunginvaltuuston asettamien sitovien tavoitteiden perusteella.</w:t>
      </w:r>
    </w:p>
    <w:p w14:paraId="6D896C53" w14:textId="77777777" w:rsidR="0018498B" w:rsidRPr="00663184" w:rsidRDefault="0018498B" w:rsidP="0018498B">
      <w:pPr>
        <w:rPr>
          <w:rFonts w:eastAsia="Times New Roman" w:cs="Times New Roman"/>
          <w:bCs/>
          <w:sz w:val="20"/>
          <w:szCs w:val="20"/>
        </w:rPr>
      </w:pPr>
    </w:p>
    <w:p w14:paraId="4C0D986C" w14:textId="77777777" w:rsidR="0018498B" w:rsidRPr="00663184" w:rsidRDefault="28B47D7B" w:rsidP="00D37F66">
      <w:pPr>
        <w:pStyle w:val="Leipteksti"/>
      </w:pPr>
      <w:r w:rsidRPr="00663184">
        <w:t>Talousarviossa esitetään myös tavoitteet keskeisille kaupungin omistamille tytäryhtiöille sekä kuvataan kaupunkikonsernia talousarviosuositusten edellyttämässä laajuudessa.</w:t>
      </w:r>
    </w:p>
    <w:p w14:paraId="409D5335" w14:textId="77777777" w:rsidR="0018498B" w:rsidRPr="00663184" w:rsidRDefault="0018498B" w:rsidP="00D37F66">
      <w:pPr>
        <w:pStyle w:val="Leipteksti"/>
        <w:rPr>
          <w:rFonts w:eastAsia="Times New Roman" w:cs="Times New Roman"/>
          <w:bCs/>
        </w:rPr>
      </w:pPr>
    </w:p>
    <w:p w14:paraId="6E8DE846" w14:textId="12EC4FAB" w:rsidR="0018498B" w:rsidRPr="00663184" w:rsidRDefault="28B47D7B" w:rsidP="00D37F66">
      <w:pPr>
        <w:pStyle w:val="Leipteksti"/>
      </w:pPr>
      <w:r w:rsidRPr="00663184">
        <w:t>Kaupunginvaltuuston neljäksi vuodeksi hyväksymä taloussuunnitelma sisältää kaupungin toiminnalliset ja taloudelliset tavoitteet sekä investointiosan hankeryhmittäin tai hankkeittain.</w:t>
      </w:r>
    </w:p>
    <w:p w14:paraId="3A3ECF67" w14:textId="77777777" w:rsidR="0045080D" w:rsidRPr="00663184" w:rsidRDefault="0045080D" w:rsidP="00D37F66">
      <w:pPr>
        <w:pStyle w:val="Leipteksti"/>
      </w:pPr>
    </w:p>
    <w:p w14:paraId="16A77092" w14:textId="7E5900A0" w:rsidR="0045080D" w:rsidRPr="00663184" w:rsidRDefault="0045080D" w:rsidP="00D37F66">
      <w:pPr>
        <w:pStyle w:val="Leipteksti"/>
      </w:pPr>
      <w:r w:rsidRPr="00663184">
        <w:t>Kaupunginhallitus esittää valtuustolle talousarvion ja taloussuunnitelman valmistelun yhteydessä toimitilastrategian keskeisine muutoksineen toimitiloissa, palveluverkkosuunnitelman ja suunnitelman toimitilojen toteuttamistavoista. Toimitilastrategia päivitetään vuosittain.</w:t>
      </w:r>
    </w:p>
    <w:p w14:paraId="5514C555" w14:textId="77777777" w:rsidR="0018498B" w:rsidRPr="00663184" w:rsidRDefault="0018498B" w:rsidP="00D37F66">
      <w:pPr>
        <w:pStyle w:val="Leipteksti"/>
        <w:rPr>
          <w:rFonts w:eastAsia="Times New Roman" w:cs="Times New Roman"/>
          <w:bCs/>
        </w:rPr>
      </w:pPr>
    </w:p>
    <w:p w14:paraId="18E32A1E" w14:textId="77777777" w:rsidR="0018498B" w:rsidRPr="00663184" w:rsidRDefault="28B47D7B" w:rsidP="00D37F66">
      <w:pPr>
        <w:pStyle w:val="Leipteksti"/>
      </w:pPr>
      <w:r w:rsidRPr="00663184">
        <w:t>Taloussuunnitelmavuosien talousarvion valmisteluvaiheeseen mennessä päätetyt rakenteelliset ja toiminnalliset muutokset otetaan huomioon suunnitelmassa. Taloussuunnitelmassa osoitetaan, kuinka menojen rahoitustarve katetaan.</w:t>
      </w:r>
    </w:p>
    <w:p w14:paraId="6A121B37" w14:textId="77777777" w:rsidR="00321B4F" w:rsidRPr="00663184" w:rsidRDefault="00321B4F" w:rsidP="00D37F66">
      <w:pPr>
        <w:pStyle w:val="Leipteksti"/>
      </w:pPr>
    </w:p>
    <w:p w14:paraId="5DD38B60" w14:textId="583401D6" w:rsidR="0018498B" w:rsidRPr="00663184" w:rsidRDefault="28B47D7B" w:rsidP="00D37F66">
      <w:pPr>
        <w:pStyle w:val="Leipteksti"/>
      </w:pPr>
      <w:r w:rsidRPr="00663184">
        <w:t>Talousarviossa ja –suunnitelmassa tai niiden hyväksymisen yhteydessä on päätettävä toimen-piteistä, joilla edellisen vuoden taseen osoittama alijäämä ja talousarvion laatimisvuonna kertyväksi arvioitu alijäämä suunnitelmakaudella katetaan.</w:t>
      </w:r>
    </w:p>
    <w:p w14:paraId="3779FB27" w14:textId="77777777" w:rsidR="0045080D" w:rsidRPr="00663184" w:rsidRDefault="0045080D" w:rsidP="28B47D7B">
      <w:pPr>
        <w:rPr>
          <w:rFonts w:eastAsia="Verdana,Times New Roman" w:cs="Verdana,Times New Roman"/>
          <w:sz w:val="20"/>
          <w:szCs w:val="20"/>
        </w:rPr>
      </w:pPr>
    </w:p>
    <w:p w14:paraId="3DDDAFBA" w14:textId="3FDCD35F" w:rsidR="0018498B" w:rsidRPr="00663184" w:rsidRDefault="0018498B" w:rsidP="00D37F66">
      <w:pPr>
        <w:pStyle w:val="Otsikko3"/>
        <w:numPr>
          <w:ilvl w:val="0"/>
          <w:numId w:val="0"/>
        </w:numPr>
        <w:ind w:left="1304" w:hanging="1304"/>
        <w:rPr>
          <w:rFonts w:eastAsia="Verdana,Times New Roman" w:cs="Verdana,Times New Roman"/>
        </w:rPr>
      </w:pPr>
      <w:bookmarkStart w:id="206" w:name="_Toc55734019"/>
      <w:r w:rsidRPr="00663184">
        <w:rPr>
          <w:rFonts w:eastAsia="Times New Roman"/>
        </w:rPr>
        <w:t>3 § Talousarvion täytäntöönpano</w:t>
      </w:r>
      <w:bookmarkEnd w:id="206"/>
    </w:p>
    <w:p w14:paraId="7CAB375A" w14:textId="5A77D2B0" w:rsidR="0018498B" w:rsidRPr="00663184" w:rsidRDefault="28B47D7B" w:rsidP="00D37F66">
      <w:pPr>
        <w:pStyle w:val="Leipteksti"/>
      </w:pPr>
      <w:r w:rsidRPr="00663184">
        <w:t xml:space="preserve">Kaupunginhallitus ja lautakunnat hyväksyvät talousarvioon perustuvat tarkistetut käyttösuunnitelmat. Liikelaitoksen johtokunta hyväksyy kaupunginvaltuuston hyväksymään talousarvioon perustuvan liikelaitoksen talousarvion. </w:t>
      </w:r>
    </w:p>
    <w:p w14:paraId="33C9D51D" w14:textId="77777777" w:rsidR="0018498B" w:rsidRPr="00663184" w:rsidRDefault="28B47D7B" w:rsidP="00D37F66">
      <w:pPr>
        <w:pStyle w:val="Leipteksti"/>
      </w:pPr>
      <w:r w:rsidRPr="00663184">
        <w:lastRenderedPageBreak/>
        <w:t>Toimielimet voivat siirtää käyttösuunnitelman hyväksymiseen liittyvää toimivaltaa edelleen alaisilleen viranhaltijoille. Käyttösuunnitelman muutoksista talousarvion sitovuustason sisällä päättää kyseessä oleva toimielin.</w:t>
      </w:r>
    </w:p>
    <w:p w14:paraId="0BA0FE3B" w14:textId="77777777" w:rsidR="003E6ECD" w:rsidRPr="00663184" w:rsidRDefault="003E6ECD" w:rsidP="28B47D7B">
      <w:pPr>
        <w:rPr>
          <w:rFonts w:eastAsia="Verdana,Times New Roman" w:cs="Verdana,Times New Roman"/>
          <w:sz w:val="20"/>
          <w:szCs w:val="20"/>
        </w:rPr>
      </w:pPr>
    </w:p>
    <w:p w14:paraId="5A434C88" w14:textId="49F896CC" w:rsidR="0018498B" w:rsidRPr="00663184" w:rsidRDefault="0018498B" w:rsidP="00D37F66">
      <w:pPr>
        <w:pStyle w:val="Otsikko3"/>
        <w:numPr>
          <w:ilvl w:val="0"/>
          <w:numId w:val="0"/>
        </w:numPr>
        <w:ind w:left="1304" w:hanging="1304"/>
        <w:rPr>
          <w:rFonts w:eastAsia="Verdana,Times New Roman" w:cs="Verdana,Times New Roman"/>
        </w:rPr>
      </w:pPr>
      <w:bookmarkStart w:id="207" w:name="_Toc55734020"/>
      <w:r w:rsidRPr="00663184">
        <w:rPr>
          <w:rFonts w:eastAsia="Times New Roman"/>
        </w:rPr>
        <w:t>4 § Talousarvion seuranta ja raportointi</w:t>
      </w:r>
      <w:bookmarkEnd w:id="207"/>
    </w:p>
    <w:p w14:paraId="62DBED6C" w14:textId="77777777" w:rsidR="0018498B" w:rsidRPr="00663184" w:rsidRDefault="28B47D7B" w:rsidP="00D37F66">
      <w:pPr>
        <w:pStyle w:val="Leipteksti"/>
      </w:pPr>
      <w:r w:rsidRPr="00663184">
        <w:t>Toimielimet seuraavat toiminnan ja talouden toteutumista säännöllisesti. Kaupunginhallitukselle ja kaupunginvaltuustolle raportoinnista päätetään vuosittain talousarvion täytäntöönpanomääräysten yhteydessä.</w:t>
      </w:r>
    </w:p>
    <w:p w14:paraId="2A303748" w14:textId="77777777" w:rsidR="0018498B" w:rsidRPr="00663184" w:rsidRDefault="0018498B" w:rsidP="00D37F66">
      <w:pPr>
        <w:pStyle w:val="Leipteksti"/>
        <w:rPr>
          <w:rFonts w:eastAsia="Times New Roman" w:cs="Times New Roman"/>
          <w:bCs/>
        </w:rPr>
      </w:pPr>
    </w:p>
    <w:p w14:paraId="16C57FFA" w14:textId="77777777" w:rsidR="0018498B" w:rsidRPr="00663184" w:rsidRDefault="28B47D7B" w:rsidP="00D37F66">
      <w:pPr>
        <w:pStyle w:val="Leipteksti"/>
      </w:pPr>
      <w:r w:rsidRPr="00663184">
        <w:t>Talousarvion seuranta, talousarviomuutosten esittäminen ja käyttösuunnitelmien tarkistaminen kaupunginvaltuuston päätösten toteuttamiseksi on toimielinten vastuulla.</w:t>
      </w:r>
    </w:p>
    <w:p w14:paraId="31CB63DA" w14:textId="77777777" w:rsidR="0018498B" w:rsidRPr="00663184" w:rsidRDefault="0018498B" w:rsidP="0018498B">
      <w:pPr>
        <w:rPr>
          <w:rFonts w:ascii="Verdana" w:eastAsia="Times New Roman" w:hAnsi="Verdana" w:cs="Times New Roman"/>
          <w:bCs/>
          <w:sz w:val="20"/>
          <w:szCs w:val="20"/>
        </w:rPr>
      </w:pPr>
    </w:p>
    <w:p w14:paraId="5703DAA2" w14:textId="65C08D93" w:rsidR="0018498B" w:rsidRPr="00663184" w:rsidRDefault="0018498B" w:rsidP="00D37F66">
      <w:pPr>
        <w:pStyle w:val="Otsikko3"/>
        <w:numPr>
          <w:ilvl w:val="0"/>
          <w:numId w:val="0"/>
        </w:numPr>
        <w:ind w:left="1304" w:hanging="1304"/>
        <w:rPr>
          <w:rFonts w:eastAsia="Verdana,Times New Roman" w:cs="Verdana,Times New Roman"/>
        </w:rPr>
      </w:pPr>
      <w:bookmarkStart w:id="208" w:name="_Toc55734021"/>
      <w:r w:rsidRPr="00663184">
        <w:rPr>
          <w:rFonts w:eastAsia="Times New Roman"/>
        </w:rPr>
        <w:t>5 § Talousarvion sitovuus ja talousarvion muutokset</w:t>
      </w:r>
      <w:bookmarkEnd w:id="208"/>
    </w:p>
    <w:p w14:paraId="49E76B1E" w14:textId="39A26573" w:rsidR="0018498B" w:rsidRPr="00663184" w:rsidRDefault="28B47D7B" w:rsidP="00D37F66">
      <w:pPr>
        <w:pStyle w:val="Leipteksti"/>
      </w:pPr>
      <w:r w:rsidRPr="00663184">
        <w:t xml:space="preserve">Kaupunginvaltuusto päättää tavoitteiden ja määrärahojen sitovuudesta hyväksyessään </w:t>
      </w:r>
      <w:r w:rsidR="00A4616E" w:rsidRPr="00663184">
        <w:t>talousarvion</w:t>
      </w:r>
      <w:r w:rsidRPr="00663184">
        <w:t xml:space="preserve"> täytäntöönpanomääräykset.</w:t>
      </w:r>
    </w:p>
    <w:p w14:paraId="4E0537D0" w14:textId="77777777" w:rsidR="0018498B" w:rsidRPr="00663184" w:rsidRDefault="0018498B" w:rsidP="00D37F66">
      <w:pPr>
        <w:pStyle w:val="Leipteksti"/>
        <w:rPr>
          <w:rFonts w:eastAsia="Times New Roman" w:cs="Times New Roman"/>
          <w:bCs/>
        </w:rPr>
      </w:pPr>
    </w:p>
    <w:p w14:paraId="393AFF34" w14:textId="77777777" w:rsidR="0018498B" w:rsidRPr="00663184" w:rsidRDefault="28B47D7B" w:rsidP="00D37F66">
      <w:pPr>
        <w:pStyle w:val="Leipteksti"/>
      </w:pPr>
      <w:r w:rsidRPr="00663184">
        <w:t>Määrärahaa saadaan käyttää vain talousarviovuoden menoihin. Sitä ei saa ylittää eikä käyttää muuhun kuin talousarviossa määrättyyn tarkoitukseen.</w:t>
      </w:r>
    </w:p>
    <w:p w14:paraId="275D4329" w14:textId="77777777" w:rsidR="0018498B" w:rsidRPr="00663184" w:rsidRDefault="0018498B" w:rsidP="00D37F66">
      <w:pPr>
        <w:pStyle w:val="Leipteksti"/>
        <w:rPr>
          <w:rFonts w:eastAsia="Times New Roman" w:cs="Times New Roman"/>
          <w:bCs/>
        </w:rPr>
      </w:pPr>
    </w:p>
    <w:p w14:paraId="3FE64A7F" w14:textId="77777777" w:rsidR="0018498B" w:rsidRPr="00663184" w:rsidRDefault="28B47D7B" w:rsidP="00D37F66">
      <w:pPr>
        <w:pStyle w:val="Leipteksti"/>
      </w:pPr>
      <w:r w:rsidRPr="00663184">
        <w:t>Talousarvioon tehtävät muutokset on esitettävä kaupunginvaltuustolle talousarviovuoden aikana. Talousarviomuutokset esitetään kaupunginvaltuustolle talousarvion sitovuustason mukaisesti. Talousarviomuutokset tulee kohdentaa riittävän tarkalle tasolle raportoinnin tarpeet huomioon ottaen.</w:t>
      </w:r>
    </w:p>
    <w:p w14:paraId="00C4B25F" w14:textId="77777777" w:rsidR="0018498B" w:rsidRPr="00663184" w:rsidRDefault="0018498B" w:rsidP="00D37F66">
      <w:pPr>
        <w:pStyle w:val="Leipteksti"/>
        <w:rPr>
          <w:rFonts w:eastAsia="Times New Roman" w:cs="Times New Roman"/>
          <w:bCs/>
        </w:rPr>
      </w:pPr>
    </w:p>
    <w:p w14:paraId="14FB9DE3" w14:textId="0E1AEBDC" w:rsidR="0018498B" w:rsidRPr="00663184" w:rsidRDefault="28B47D7B" w:rsidP="00D37F66">
      <w:pPr>
        <w:pStyle w:val="Leipteksti"/>
      </w:pPr>
      <w:r w:rsidRPr="00663184">
        <w:t>Talousarviovuoden jälkeen talousarvion muutoksia voidaan käsitellä vain poikkeustapauksissa. Tilinpäätöksen allekirjoittamisen jälkeen kaupunginvaltuustolle ei voi tehdä kyseisen tilinpäätösvuoden talousarvion muutosehdotusta.</w:t>
      </w:r>
    </w:p>
    <w:p w14:paraId="13E4C9DC" w14:textId="77777777" w:rsidR="0018498B" w:rsidRPr="00663184" w:rsidRDefault="0018498B" w:rsidP="00D37F66">
      <w:pPr>
        <w:pStyle w:val="Leipteksti"/>
        <w:rPr>
          <w:rFonts w:eastAsia="Times New Roman" w:cs="Times New Roman"/>
          <w:bCs/>
        </w:rPr>
      </w:pPr>
    </w:p>
    <w:p w14:paraId="4B20CB55" w14:textId="5099F612" w:rsidR="0018498B" w:rsidRPr="00663184" w:rsidRDefault="28B47D7B" w:rsidP="00D37F66">
      <w:pPr>
        <w:pStyle w:val="Leipteksti"/>
      </w:pPr>
      <w:r w:rsidRPr="00663184">
        <w:lastRenderedPageBreak/>
        <w:t>Määrärahan muutosesityksessä on selvitettävä myös muutoksen vaikutus toiminnallisiin tavoitteisiin ja tulo- ja menoarvioihin. Vastaavasti toiminnallisia tavoitteita tai tulo- ja menoarvioita koskevassa muutosesityksessä on selvitettävä muutoksen vaikutus määrärahoihin.</w:t>
      </w:r>
    </w:p>
    <w:p w14:paraId="44256C3C" w14:textId="77777777" w:rsidR="0018498B" w:rsidRPr="00663184" w:rsidRDefault="0018498B" w:rsidP="00D37F66">
      <w:pPr>
        <w:pStyle w:val="Leipteksti"/>
        <w:rPr>
          <w:rFonts w:eastAsia="Times New Roman" w:cs="Times New Roman"/>
          <w:bCs/>
        </w:rPr>
      </w:pPr>
    </w:p>
    <w:p w14:paraId="6AB60EB0" w14:textId="05287661" w:rsidR="0018498B" w:rsidRPr="00663184" w:rsidRDefault="28B47D7B" w:rsidP="00D37F66">
      <w:pPr>
        <w:pStyle w:val="Leipteksti"/>
      </w:pPr>
      <w:r w:rsidRPr="00663184">
        <w:t>Kaupunginvaltuusto päättää toimielinten määrärahojen ja tavoitteiden muutoksista, jos organisaatiota muutetaan talousarviovuoden aikana.</w:t>
      </w:r>
    </w:p>
    <w:p w14:paraId="655E6E6C" w14:textId="77777777" w:rsidR="0018498B" w:rsidRPr="00663184" w:rsidRDefault="0018498B" w:rsidP="0018498B">
      <w:pPr>
        <w:rPr>
          <w:rFonts w:eastAsia="Times New Roman" w:cs="Times New Roman"/>
          <w:bCs/>
          <w:sz w:val="20"/>
          <w:szCs w:val="20"/>
        </w:rPr>
      </w:pPr>
    </w:p>
    <w:p w14:paraId="72BF0211" w14:textId="77777777" w:rsidR="0018498B" w:rsidRPr="00663184" w:rsidRDefault="28B47D7B" w:rsidP="00D37F66">
      <w:pPr>
        <w:pStyle w:val="Leipteksti"/>
      </w:pPr>
      <w:r w:rsidRPr="00663184">
        <w:t xml:space="preserve">Liikelaitoksen johtokunta päättää liikelaitoksen johtokuntatasoisten sitovien tavoitteiden muu-toksista. Kaupunginvaltuuston liikelaitokselle asettamien sitovien tavoitteiden osalta muutoksista päättää kaupunginvaltuusto. </w:t>
      </w:r>
    </w:p>
    <w:p w14:paraId="24BF4867" w14:textId="77777777" w:rsidR="0018498B" w:rsidRPr="00663184" w:rsidRDefault="0018498B" w:rsidP="00D37F66">
      <w:pPr>
        <w:pStyle w:val="Leipteksti"/>
        <w:rPr>
          <w:rFonts w:eastAsia="Times New Roman" w:cs="Times New Roman"/>
          <w:bCs/>
        </w:rPr>
      </w:pPr>
    </w:p>
    <w:p w14:paraId="5949656B" w14:textId="139729FE" w:rsidR="0018498B" w:rsidRDefault="28B47D7B" w:rsidP="00D37F66">
      <w:pPr>
        <w:pStyle w:val="Leipteksti"/>
      </w:pPr>
      <w:r w:rsidRPr="00663184">
        <w:t>Kaupunginhallituksella on oikeus päättää sellaisen menon suorittamisesta, joka on kaupunkia sitova ja kiireellinen, vaikka tarkoitukseen ei ole määrärahaa käytettävissä. Kaupunginhallituksen on tällöin viipymättä tehtävä kaupunginvaltuustolle esitys määrärahan myöntämisestä tai korottamisesta.</w:t>
      </w:r>
    </w:p>
    <w:p w14:paraId="2932A72D" w14:textId="77777777" w:rsidR="00D37F66" w:rsidRPr="00663184" w:rsidRDefault="00D37F66" w:rsidP="00D37F66">
      <w:pPr>
        <w:pStyle w:val="Leipteksti"/>
      </w:pPr>
    </w:p>
    <w:p w14:paraId="5D6481ED" w14:textId="531F038D" w:rsidR="0018498B" w:rsidRPr="00663184" w:rsidRDefault="0018498B" w:rsidP="00D37F66">
      <w:pPr>
        <w:pStyle w:val="Otsikko3"/>
        <w:numPr>
          <w:ilvl w:val="0"/>
          <w:numId w:val="0"/>
        </w:numPr>
        <w:ind w:left="1304" w:hanging="1304"/>
        <w:rPr>
          <w:rFonts w:eastAsia="Verdana,Times New Roman" w:cs="Verdana,Times New Roman"/>
        </w:rPr>
      </w:pPr>
      <w:bookmarkStart w:id="209" w:name="_Toc55734022"/>
      <w:r w:rsidRPr="00663184">
        <w:rPr>
          <w:rFonts w:eastAsia="Times New Roman"/>
        </w:rPr>
        <w:t>6 § Kirjanpito ja tilinpäätös</w:t>
      </w:r>
      <w:bookmarkEnd w:id="209"/>
    </w:p>
    <w:p w14:paraId="73D94726" w14:textId="77777777" w:rsidR="0018498B" w:rsidRPr="00663184" w:rsidRDefault="28B47D7B" w:rsidP="00D37F66">
      <w:pPr>
        <w:pStyle w:val="Leipteksti"/>
      </w:pPr>
      <w:r w:rsidRPr="00663184">
        <w:t>Kaupunginhallituksen on huolehdittava siitä, että kaupungin tilinpäätös laaditaan ja jätetään tilintarkastajille kolmen kuukauden kuluessa tilikauden päättymisestä. Tilinpäätös on päivättävä sekä kaupunginjohtajan allekirjoittamana jätettävä kaupunginhallituksen allekirjoitettavaksi.</w:t>
      </w:r>
    </w:p>
    <w:p w14:paraId="718B65C7" w14:textId="77777777" w:rsidR="0018498B" w:rsidRPr="00663184" w:rsidRDefault="0018498B" w:rsidP="00D37F66">
      <w:pPr>
        <w:pStyle w:val="Leipteksti"/>
        <w:rPr>
          <w:rFonts w:eastAsia="Times New Roman" w:cs="Times New Roman"/>
          <w:bCs/>
        </w:rPr>
      </w:pPr>
    </w:p>
    <w:p w14:paraId="0BCC6F91" w14:textId="77777777" w:rsidR="0018498B" w:rsidRPr="00663184" w:rsidRDefault="28B47D7B" w:rsidP="00D37F66">
      <w:pPr>
        <w:pStyle w:val="Leipteksti"/>
      </w:pPr>
      <w:r w:rsidRPr="00663184">
        <w:t>Tilinpäätökseen kuuluvat toimintakertomus, talousarvion toteutumisvertailu, tuloslaskelma, rahoituslaskelma, tase ja konsernitilinpäätös sekä niiden liitteenä olevat tiedot.</w:t>
      </w:r>
    </w:p>
    <w:p w14:paraId="3CE0D349" w14:textId="77777777" w:rsidR="0018498B" w:rsidRPr="00663184" w:rsidRDefault="0018498B" w:rsidP="00D37F66">
      <w:pPr>
        <w:pStyle w:val="Leipteksti"/>
        <w:rPr>
          <w:rFonts w:eastAsia="Times New Roman" w:cs="Times New Roman"/>
          <w:bCs/>
        </w:rPr>
      </w:pPr>
    </w:p>
    <w:p w14:paraId="1816678C" w14:textId="77777777" w:rsidR="0018498B" w:rsidRPr="00663184" w:rsidRDefault="28B47D7B" w:rsidP="00D37F66">
      <w:pPr>
        <w:pStyle w:val="Leipteksti"/>
      </w:pPr>
      <w:r w:rsidRPr="00663184">
        <w:t>Toimintakertomuksessa on esitettävä selvitys kaupunginvaltuuston asettamien toiminnallisten ja taloudellisten tavoitteiden toteutumisesta. Toimintakertomuksessa on myös annettava tietoja sellaisista kaupungin talouteen ja konsernitaseeseen liittyvistä olennaisista asioista, joista ei ole tehtävä selkoa kaupungin tai konsernin tuloslaskelmassa, rahoituslaskelmassa tai taseessa.</w:t>
      </w:r>
    </w:p>
    <w:p w14:paraId="2E8F1909" w14:textId="77777777" w:rsidR="0018498B" w:rsidRPr="00663184" w:rsidRDefault="0018498B" w:rsidP="00D37F66">
      <w:pPr>
        <w:pStyle w:val="Leipteksti"/>
        <w:rPr>
          <w:rFonts w:eastAsia="Times New Roman" w:cs="Times New Roman"/>
          <w:bCs/>
        </w:rPr>
      </w:pPr>
    </w:p>
    <w:p w14:paraId="42C04A6E" w14:textId="77777777" w:rsidR="0018498B" w:rsidRPr="00663184" w:rsidRDefault="28B47D7B" w:rsidP="00D37F66">
      <w:pPr>
        <w:pStyle w:val="Leipteksti"/>
      </w:pPr>
      <w:r w:rsidRPr="00663184">
        <w:t>Kaupunginhallituksen on toimintakertomuksessa tai sen antamisen yhteydessä tehtävä esitys tilikauden tuloksen käsittelystä sekä talouden tasapainottamista koskevista toimenpiteistä.</w:t>
      </w:r>
    </w:p>
    <w:p w14:paraId="65F447D5" w14:textId="77777777" w:rsidR="0018498B" w:rsidRPr="00663184" w:rsidRDefault="0018498B" w:rsidP="0018498B">
      <w:pPr>
        <w:rPr>
          <w:rFonts w:ascii="Verdana" w:eastAsia="Times New Roman" w:hAnsi="Verdana" w:cs="Times New Roman"/>
          <w:bCs/>
          <w:sz w:val="20"/>
          <w:szCs w:val="20"/>
        </w:rPr>
      </w:pPr>
    </w:p>
    <w:p w14:paraId="01963A70" w14:textId="5CF7F1DB" w:rsidR="0018498B" w:rsidRPr="00663184" w:rsidRDefault="0018498B" w:rsidP="00D37F66">
      <w:pPr>
        <w:pStyle w:val="Otsikko3"/>
        <w:numPr>
          <w:ilvl w:val="0"/>
          <w:numId w:val="0"/>
        </w:numPr>
        <w:ind w:left="1304" w:hanging="1304"/>
        <w:rPr>
          <w:rFonts w:eastAsia="Verdana,Times New Roman" w:cs="Verdana,Times New Roman"/>
        </w:rPr>
      </w:pPr>
      <w:bookmarkStart w:id="210" w:name="_Toc55734023"/>
      <w:r w:rsidRPr="00663184">
        <w:rPr>
          <w:rFonts w:eastAsia="Times New Roman"/>
        </w:rPr>
        <w:t>7 § Omaisuuden hoitaminen, luovuttaminen ja vuokraaminen</w:t>
      </w:r>
      <w:bookmarkEnd w:id="210"/>
    </w:p>
    <w:p w14:paraId="7B4C85FE" w14:textId="139E26F5" w:rsidR="0018498B" w:rsidRPr="00663184" w:rsidRDefault="28B47D7B" w:rsidP="00D37F66">
      <w:pPr>
        <w:pStyle w:val="Leipteksti"/>
      </w:pPr>
      <w:r w:rsidRPr="00663184">
        <w:t>Kaupungin omaisuuden luovuttamisesta ja vuokraamisesta päättää kaupunginhallitus kaupunginvaltuuston hyväksymien perusteiden mukaisesti.</w:t>
      </w:r>
    </w:p>
    <w:p w14:paraId="41BD6107" w14:textId="77777777" w:rsidR="0018498B" w:rsidRPr="00663184" w:rsidRDefault="0018498B" w:rsidP="00D37F66">
      <w:pPr>
        <w:pStyle w:val="Leipteksti"/>
        <w:rPr>
          <w:rFonts w:eastAsia="Times New Roman" w:cs="Times New Roman"/>
          <w:bCs/>
        </w:rPr>
      </w:pPr>
    </w:p>
    <w:p w14:paraId="1940233C" w14:textId="77777777" w:rsidR="0018498B" w:rsidRPr="00663184" w:rsidRDefault="28B47D7B" w:rsidP="00D37F66">
      <w:pPr>
        <w:pStyle w:val="Leipteksti"/>
      </w:pPr>
      <w:r w:rsidRPr="00663184">
        <w:t xml:space="preserve">Kaupunginvaltuusto hyväksyy suunnitelmapoistojen perusteet. </w:t>
      </w:r>
    </w:p>
    <w:p w14:paraId="4C947888" w14:textId="77777777" w:rsidR="0018498B" w:rsidRPr="00663184" w:rsidRDefault="0018498B" w:rsidP="00D37F66">
      <w:pPr>
        <w:pStyle w:val="Leipteksti"/>
        <w:rPr>
          <w:rFonts w:eastAsia="Times New Roman" w:cs="Times New Roman"/>
          <w:bCs/>
        </w:rPr>
      </w:pPr>
    </w:p>
    <w:p w14:paraId="76E0DB09" w14:textId="77777777" w:rsidR="0018498B" w:rsidRPr="00663184" w:rsidRDefault="28B47D7B" w:rsidP="00D37F66">
      <w:pPr>
        <w:pStyle w:val="Leipteksti"/>
      </w:pPr>
      <w:r w:rsidRPr="00663184">
        <w:t>Kaupunginhallitus hyväksyy hyödyke- tai hyödykeryhmäkohtaiset poistosuunnitelmat.</w:t>
      </w:r>
    </w:p>
    <w:p w14:paraId="2B3FDC1C" w14:textId="77777777" w:rsidR="0018498B" w:rsidRPr="00663184" w:rsidRDefault="0018498B" w:rsidP="00D37F66">
      <w:pPr>
        <w:pStyle w:val="Leipteksti"/>
        <w:rPr>
          <w:rFonts w:eastAsia="Times New Roman" w:cs="Times New Roman"/>
          <w:bCs/>
        </w:rPr>
      </w:pPr>
    </w:p>
    <w:p w14:paraId="4BEBF0F8" w14:textId="77777777" w:rsidR="0018498B" w:rsidRPr="00663184" w:rsidRDefault="28B47D7B" w:rsidP="00D37F66">
      <w:pPr>
        <w:pStyle w:val="Leipteksti"/>
      </w:pPr>
      <w:r w:rsidRPr="00663184">
        <w:t>Kaupunginhallitus vahvistaa poistolaskennan pohjaksi pienhankintarajan.</w:t>
      </w:r>
    </w:p>
    <w:p w14:paraId="358828EB" w14:textId="77777777" w:rsidR="0018498B" w:rsidRPr="00663184" w:rsidRDefault="0018498B" w:rsidP="00D37F66">
      <w:pPr>
        <w:pStyle w:val="Leipteksti"/>
        <w:rPr>
          <w:rFonts w:eastAsia="Times New Roman" w:cs="Times New Roman"/>
          <w:bCs/>
        </w:rPr>
      </w:pPr>
    </w:p>
    <w:p w14:paraId="43969C82" w14:textId="77777777" w:rsidR="0018498B" w:rsidRPr="00663184" w:rsidRDefault="28B47D7B" w:rsidP="00D37F66">
      <w:pPr>
        <w:pStyle w:val="Leipteksti"/>
      </w:pPr>
      <w:r w:rsidRPr="00663184">
        <w:t>Toimialojen vastuulla on, että niiden hallussa olevat pysyvät vastaavat eli käyttöomaisuus on arvostettu em. ohjeiden mukaisesti oikein.</w:t>
      </w:r>
    </w:p>
    <w:p w14:paraId="03FEF89A" w14:textId="77777777" w:rsidR="0018498B" w:rsidRPr="00663184" w:rsidRDefault="0018498B" w:rsidP="00D37F66">
      <w:pPr>
        <w:pStyle w:val="Leipteksti"/>
        <w:rPr>
          <w:rFonts w:eastAsia="Times New Roman" w:cs="Times New Roman"/>
          <w:bCs/>
        </w:rPr>
      </w:pPr>
    </w:p>
    <w:p w14:paraId="6793E976" w14:textId="77777777" w:rsidR="0018498B" w:rsidRPr="00663184" w:rsidRDefault="28B47D7B" w:rsidP="00D37F66">
      <w:pPr>
        <w:pStyle w:val="Leipteksti"/>
      </w:pPr>
      <w:r w:rsidRPr="00663184">
        <w:t>Irtaimen omaisuuden luovuttamisessa kaupunginhallitus voi siirtää toimivaltaansa muille toi-mielimille ja viranhaltijoille.</w:t>
      </w:r>
    </w:p>
    <w:p w14:paraId="30703294" w14:textId="77777777" w:rsidR="0018498B" w:rsidRPr="00663184" w:rsidRDefault="0018498B" w:rsidP="00D37F66">
      <w:pPr>
        <w:pStyle w:val="Leipteksti"/>
        <w:rPr>
          <w:rFonts w:eastAsia="Times New Roman" w:cs="Times New Roman"/>
          <w:bCs/>
        </w:rPr>
      </w:pPr>
    </w:p>
    <w:p w14:paraId="5B512205" w14:textId="77777777" w:rsidR="0018498B" w:rsidRPr="00663184" w:rsidRDefault="28B47D7B" w:rsidP="00D37F66">
      <w:pPr>
        <w:pStyle w:val="Leipteksti"/>
      </w:pPr>
      <w:r w:rsidRPr="00663184">
        <w:t>Kaupunginhallitus ja muut kaupungin viranomaiset ovat velvolliset huolehtimaan siitä, että kaupungin omistama tai kaupungin hallussa oleva omaisuus pidetään kunnossa ja sitä käytetään ja hoidetaan taloudellisella ja tarkoituksenmukaisella tavalla.</w:t>
      </w:r>
    </w:p>
    <w:p w14:paraId="5292F3E1" w14:textId="77777777" w:rsidR="0018498B" w:rsidRPr="00663184" w:rsidRDefault="0018498B" w:rsidP="00D37F66">
      <w:pPr>
        <w:pStyle w:val="Leipteksti"/>
        <w:rPr>
          <w:rFonts w:eastAsia="Times New Roman" w:cs="Times New Roman"/>
          <w:bCs/>
        </w:rPr>
      </w:pPr>
    </w:p>
    <w:p w14:paraId="6AA2E550" w14:textId="7E0A4E7A" w:rsidR="0018498B" w:rsidRDefault="00C14C2B" w:rsidP="00D37F66">
      <w:pPr>
        <w:pStyle w:val="Leipteksti"/>
      </w:pPr>
      <w:r w:rsidRPr="615EF896">
        <w:t>Palvelu</w:t>
      </w:r>
      <w:r w:rsidR="28B47D7B" w:rsidRPr="615EF896">
        <w:t xml:space="preserve">aluejohtaja </w:t>
      </w:r>
      <w:r w:rsidR="009A4974" w:rsidRPr="615EF896">
        <w:t xml:space="preserve">tai palvelualueisiin kuulumattoman palveluyksikön päällikkö </w:t>
      </w:r>
      <w:bookmarkStart w:id="211" w:name="_Hlk26442749"/>
      <w:r w:rsidR="28B47D7B" w:rsidRPr="615EF896">
        <w:t xml:space="preserve">määrää </w:t>
      </w:r>
      <w:r w:rsidR="009A4974" w:rsidRPr="615EF896">
        <w:t xml:space="preserve">vastuualueensa </w:t>
      </w:r>
      <w:r w:rsidR="28B47D7B" w:rsidRPr="615EF896">
        <w:t>hallussa olevien varastojen, kiinteän, irtaimen ja aineettoman omaisuuden tarkastajan tai tarkastajat.</w:t>
      </w:r>
      <w:bookmarkEnd w:id="211"/>
    </w:p>
    <w:p w14:paraId="7383A6E3" w14:textId="5C1E6C70" w:rsidR="615EF896" w:rsidRDefault="615EF896" w:rsidP="615EF896">
      <w:pPr>
        <w:rPr>
          <w:rFonts w:eastAsia="Verdana,Times New Roman" w:cs="Verdana,Times New Roman"/>
          <w:sz w:val="20"/>
          <w:szCs w:val="20"/>
        </w:rPr>
      </w:pPr>
    </w:p>
    <w:p w14:paraId="473858F6" w14:textId="58AC9591" w:rsidR="0018498B" w:rsidRPr="00663184" w:rsidRDefault="0018498B" w:rsidP="00D37F66">
      <w:pPr>
        <w:pStyle w:val="Otsikko3"/>
        <w:numPr>
          <w:ilvl w:val="0"/>
          <w:numId w:val="0"/>
        </w:numPr>
        <w:ind w:left="1304" w:hanging="1304"/>
        <w:rPr>
          <w:rFonts w:eastAsia="Verdana,Times New Roman" w:cs="Verdana,Times New Roman"/>
        </w:rPr>
      </w:pPr>
      <w:bookmarkStart w:id="212" w:name="_Toc55734024"/>
      <w:r w:rsidRPr="00663184">
        <w:rPr>
          <w:rFonts w:eastAsia="Times New Roman"/>
        </w:rPr>
        <w:lastRenderedPageBreak/>
        <w:t>8 § Maksuista päättäminen</w:t>
      </w:r>
      <w:bookmarkEnd w:id="212"/>
    </w:p>
    <w:p w14:paraId="57B9B041" w14:textId="77777777" w:rsidR="0018498B" w:rsidRPr="00663184" w:rsidRDefault="28B47D7B" w:rsidP="00D37F66">
      <w:pPr>
        <w:pStyle w:val="Leipteksti"/>
      </w:pPr>
      <w:r w:rsidRPr="00663184">
        <w:t xml:space="preserve">Kaupunginvaltuusto päättää kaupungin palveluista ja muista suoritteista perittävien maksujen yleisistä perusteista. </w:t>
      </w:r>
    </w:p>
    <w:p w14:paraId="09AB941E" w14:textId="77777777" w:rsidR="0018498B" w:rsidRPr="00663184" w:rsidRDefault="0018498B" w:rsidP="00D37F66">
      <w:pPr>
        <w:pStyle w:val="Leipteksti"/>
        <w:rPr>
          <w:rFonts w:eastAsia="Times New Roman" w:cs="Times New Roman"/>
          <w:bCs/>
        </w:rPr>
      </w:pPr>
    </w:p>
    <w:p w14:paraId="26BB9066" w14:textId="77777777" w:rsidR="00D0369E" w:rsidRDefault="28B47D7B" w:rsidP="00D37F66">
      <w:pPr>
        <w:pStyle w:val="Leipteksti"/>
        <w:sectPr w:rsidR="00D0369E" w:rsidSect="001E5B54">
          <w:headerReference w:type="default" r:id="rId33"/>
          <w:pgSz w:w="11907" w:h="16839" w:code="9"/>
          <w:pgMar w:top="680" w:right="1134" w:bottom="2098" w:left="1134" w:header="850" w:footer="0" w:gutter="0"/>
          <w:cols w:space="708"/>
          <w:docGrid w:linePitch="360"/>
        </w:sectPr>
      </w:pPr>
      <w:r w:rsidRPr="00663184">
        <w:t>Kaupunginhallitus ja lautakunnat päättävät tarkemmin maksujen perusteista.</w:t>
      </w:r>
    </w:p>
    <w:p w14:paraId="6F2B1DCB" w14:textId="54656BEC" w:rsidR="0018498B" w:rsidRPr="00663184" w:rsidRDefault="001E63F6" w:rsidP="00D37F66">
      <w:pPr>
        <w:pStyle w:val="Otsikko2"/>
        <w:numPr>
          <w:ilvl w:val="0"/>
          <w:numId w:val="0"/>
        </w:numPr>
        <w:ind w:left="1304" w:hanging="1304"/>
        <w:rPr>
          <w:rFonts w:eastAsia="Times New Roman"/>
        </w:rPr>
      </w:pPr>
      <w:bookmarkStart w:id="213" w:name="_Ref482961047"/>
      <w:bookmarkStart w:id="214" w:name="_Toc55734025"/>
      <w:r w:rsidRPr="00663184">
        <w:rPr>
          <w:rFonts w:eastAsia="Times New Roman"/>
        </w:rPr>
        <w:lastRenderedPageBreak/>
        <w:t>16</w:t>
      </w:r>
      <w:r w:rsidR="0018498B" w:rsidRPr="00663184">
        <w:rPr>
          <w:rFonts w:eastAsia="Times New Roman"/>
        </w:rPr>
        <w:t xml:space="preserve"> Luku – Rahatalouden hoitaminen</w:t>
      </w:r>
      <w:bookmarkEnd w:id="213"/>
      <w:bookmarkEnd w:id="214"/>
    </w:p>
    <w:p w14:paraId="50F90F83" w14:textId="77777777" w:rsidR="00F06D91" w:rsidRPr="00663184" w:rsidRDefault="00F06D91" w:rsidP="00F06D91">
      <w:pPr>
        <w:pStyle w:val="Leipteksti"/>
      </w:pPr>
    </w:p>
    <w:p w14:paraId="6422F219" w14:textId="77777777" w:rsidR="0018498B" w:rsidRPr="00663184" w:rsidRDefault="0018498B" w:rsidP="00D37F66">
      <w:pPr>
        <w:pStyle w:val="Otsikko3"/>
        <w:numPr>
          <w:ilvl w:val="0"/>
          <w:numId w:val="0"/>
        </w:numPr>
        <w:ind w:left="1304" w:hanging="1304"/>
        <w:rPr>
          <w:rFonts w:eastAsia="Times New Roman"/>
        </w:rPr>
      </w:pPr>
      <w:bookmarkStart w:id="215" w:name="_Toc55734026"/>
      <w:r w:rsidRPr="00663184">
        <w:rPr>
          <w:rFonts w:eastAsia="Times New Roman"/>
        </w:rPr>
        <w:t>1 § Rahatalouden tehtävien järjestäminen</w:t>
      </w:r>
      <w:bookmarkEnd w:id="215"/>
    </w:p>
    <w:p w14:paraId="2BAEA4F1" w14:textId="77777777" w:rsidR="0018498B" w:rsidRPr="00663184" w:rsidRDefault="28B47D7B" w:rsidP="00D37F66">
      <w:pPr>
        <w:pStyle w:val="Leipteksti"/>
      </w:pPr>
      <w:r w:rsidRPr="00663184">
        <w:t>Kaupungin rahatalouden tehtäviä ovat maksuvalmiuden ylläpitäminen, maksuliikkeen hoitaminen, lainarahoitus ja rahavarojen sijoittaminen.</w:t>
      </w:r>
    </w:p>
    <w:p w14:paraId="65FA6EB1" w14:textId="77777777" w:rsidR="0018498B" w:rsidRPr="00663184" w:rsidRDefault="28B47D7B" w:rsidP="00D37F66">
      <w:pPr>
        <w:pStyle w:val="Leipteksti"/>
      </w:pPr>
      <w:r w:rsidRPr="00663184">
        <w:t>Kaupunginvaltuusto päättää varallisuuden hoidon ja sijoitustoiminnan periaatteista. Talousarvion hyväksymisen yhteydessä valtuusto päättää antolainasaamisten lisäyksistä ja vähennyksistä sekä nettolainanoton enimmäismäärän.</w:t>
      </w:r>
    </w:p>
    <w:p w14:paraId="53755E88" w14:textId="1E44FAB3" w:rsidR="0018498B" w:rsidRPr="00663184" w:rsidRDefault="28B47D7B" w:rsidP="00D37F66">
      <w:pPr>
        <w:pStyle w:val="Leipteksti"/>
      </w:pPr>
      <w:r w:rsidRPr="00663184">
        <w:t xml:space="preserve">Kaupunginjohtaja päättää rahoitusjohtajan esityksestä talousarviolainan ottamisesta. Lyhytaikaisen lainan antamisesta muille kuin kaupungin konserniin kuuluville yhtiöille päättää </w:t>
      </w:r>
      <w:r w:rsidR="006F1C9A" w:rsidRPr="00663184">
        <w:t>konserni</w:t>
      </w:r>
      <w:r w:rsidRPr="00663184">
        <w:t xml:space="preserve">jaosto, samoin kuin pääomalainat ja niihin rinnastettavan rahoituksen. Lyhytaikaisen lainan antamisesta konserniin kuuluville yhtiöille päättää rahoitusjohtaja noudattaen kaupunginvaltuuston hyväksymiä periaatteita. Pitkäaikaisen lainan antamisesta päättää kaupunginvaltuusto pois lukien Asuntolaina-, kiinteistö- ja rakentamisrahastosta myönnetyt pitkäaikaiset lainat, joista päättää kaupunginhallitus. </w:t>
      </w:r>
    </w:p>
    <w:p w14:paraId="58B86644" w14:textId="6D9C9F21" w:rsidR="0018498B" w:rsidRDefault="28B47D7B" w:rsidP="00D37F66">
      <w:pPr>
        <w:pStyle w:val="Leipteksti"/>
      </w:pPr>
      <w:r w:rsidRPr="00663184">
        <w:t xml:space="preserve">Muutoin kaupungin rahataloudesta vastaa kaupunginhallitus. </w:t>
      </w:r>
    </w:p>
    <w:p w14:paraId="2C91B857" w14:textId="77777777" w:rsidR="00D37F66" w:rsidRPr="00663184" w:rsidRDefault="00D37F66" w:rsidP="00D37F66">
      <w:pPr>
        <w:pStyle w:val="Leipteksti"/>
      </w:pPr>
    </w:p>
    <w:p w14:paraId="353816E5" w14:textId="77777777" w:rsidR="0018498B" w:rsidRPr="00663184" w:rsidRDefault="0018498B" w:rsidP="00D37F66">
      <w:pPr>
        <w:pStyle w:val="Otsikko3"/>
        <w:numPr>
          <w:ilvl w:val="0"/>
          <w:numId w:val="0"/>
        </w:numPr>
        <w:ind w:left="1304" w:hanging="1304"/>
        <w:rPr>
          <w:rFonts w:eastAsia="Times New Roman"/>
        </w:rPr>
      </w:pPr>
      <w:bookmarkStart w:id="216" w:name="_Toc55734027"/>
      <w:r w:rsidRPr="00663184">
        <w:rPr>
          <w:rFonts w:eastAsia="Times New Roman"/>
        </w:rPr>
        <w:t>2 § Antolainat ja takaukset</w:t>
      </w:r>
      <w:bookmarkEnd w:id="216"/>
    </w:p>
    <w:p w14:paraId="43D32103" w14:textId="78287C63" w:rsidR="0018498B" w:rsidRDefault="28B47D7B" w:rsidP="00D37F66">
      <w:pPr>
        <w:pStyle w:val="Leipteksti"/>
      </w:pPr>
      <w:r w:rsidRPr="00663184">
        <w:t>Rahoitukse</w:t>
      </w:r>
      <w:r w:rsidR="00516D75" w:rsidRPr="00663184">
        <w:t>sta vastaavan</w:t>
      </w:r>
      <w:r w:rsidRPr="00663184">
        <w:t xml:space="preserve"> </w:t>
      </w:r>
      <w:r w:rsidR="009D004D" w:rsidRPr="00663184">
        <w:t xml:space="preserve">palveluyksikön </w:t>
      </w:r>
      <w:r w:rsidRPr="00663184">
        <w:t xml:space="preserve">on vuosittain vaadittava toimintakertomus ja tilinpäätös sellaisilta yhteisöiltä, joiden sitoumuksia kaupunki on taannut tai joille se on myöntänyt lainaa. </w:t>
      </w:r>
    </w:p>
    <w:p w14:paraId="4438E996" w14:textId="77777777" w:rsidR="00D37F66" w:rsidRPr="00663184" w:rsidRDefault="00D37F66" w:rsidP="00D37F66">
      <w:pPr>
        <w:pStyle w:val="Leipteksti"/>
      </w:pPr>
    </w:p>
    <w:p w14:paraId="15A6576B" w14:textId="77777777" w:rsidR="0018498B" w:rsidRPr="00663184" w:rsidRDefault="0018498B" w:rsidP="00D37F66">
      <w:pPr>
        <w:pStyle w:val="Otsikko3"/>
        <w:numPr>
          <w:ilvl w:val="0"/>
          <w:numId w:val="0"/>
        </w:numPr>
        <w:ind w:left="1304" w:hanging="1304"/>
        <w:rPr>
          <w:rFonts w:eastAsia="Times New Roman"/>
        </w:rPr>
      </w:pPr>
      <w:bookmarkStart w:id="217" w:name="_Toc55734028"/>
      <w:r w:rsidRPr="00663184">
        <w:rPr>
          <w:rFonts w:eastAsia="Times New Roman"/>
        </w:rPr>
        <w:t>3 § Maksuliike</w:t>
      </w:r>
      <w:bookmarkEnd w:id="217"/>
    </w:p>
    <w:p w14:paraId="297469DB" w14:textId="46B84060" w:rsidR="0018498B" w:rsidRDefault="28B47D7B" w:rsidP="00D37F66">
      <w:pPr>
        <w:pStyle w:val="Leipteksti"/>
      </w:pPr>
      <w:r w:rsidRPr="00663184">
        <w:t>Viranomaisen, jonka tehtävänä on suorittaa kaupungin menoja ja kantaa kaupungin tuloja, on huolehdittava, että menot suoritetaan ja tulot kannetaan oikeamääräisinä ja ajallaan.</w:t>
      </w:r>
    </w:p>
    <w:p w14:paraId="258A7287" w14:textId="77777777" w:rsidR="00D37F66" w:rsidRPr="00663184" w:rsidRDefault="00D37F66" w:rsidP="00D37F66">
      <w:pPr>
        <w:pStyle w:val="Leipteksti"/>
      </w:pPr>
    </w:p>
    <w:p w14:paraId="720DC30F" w14:textId="019CFAE4" w:rsidR="0018498B" w:rsidRDefault="28B47D7B" w:rsidP="00D37F66">
      <w:pPr>
        <w:pStyle w:val="Leipteksti"/>
      </w:pPr>
      <w:r w:rsidRPr="00663184">
        <w:lastRenderedPageBreak/>
        <w:t>Rahoitukse</w:t>
      </w:r>
      <w:r w:rsidR="00516D75" w:rsidRPr="00663184">
        <w:t>sta</w:t>
      </w:r>
      <w:r w:rsidRPr="00663184">
        <w:t xml:space="preserve"> </w:t>
      </w:r>
      <w:r w:rsidR="00516D75" w:rsidRPr="00663184">
        <w:t xml:space="preserve">vastaava </w:t>
      </w:r>
      <w:r w:rsidR="005832F9" w:rsidRPr="00663184">
        <w:t xml:space="preserve">palveluyksikkö </w:t>
      </w:r>
      <w:r w:rsidRPr="00663184">
        <w:t xml:space="preserve">kilpailuttaa kaupungin maksuliikkeen ja konsernitilin hoidon hankintalain mukaisesti. </w:t>
      </w:r>
    </w:p>
    <w:p w14:paraId="7E51A19D" w14:textId="77777777" w:rsidR="002E4263" w:rsidRPr="00663184" w:rsidRDefault="002E4263" w:rsidP="00D37F66">
      <w:pPr>
        <w:pStyle w:val="Leipteksti"/>
      </w:pPr>
    </w:p>
    <w:p w14:paraId="150101C0" w14:textId="77777777" w:rsidR="0018498B" w:rsidRPr="00663184" w:rsidRDefault="0018498B" w:rsidP="00D37F66">
      <w:pPr>
        <w:pStyle w:val="Otsikko3"/>
        <w:numPr>
          <w:ilvl w:val="0"/>
          <w:numId w:val="0"/>
        </w:numPr>
        <w:ind w:left="1304" w:hanging="1304"/>
        <w:rPr>
          <w:rFonts w:eastAsia="Times New Roman"/>
        </w:rPr>
      </w:pPr>
      <w:bookmarkStart w:id="218" w:name="_Toc55734029"/>
      <w:r w:rsidRPr="00663184">
        <w:rPr>
          <w:rFonts w:eastAsia="Times New Roman"/>
        </w:rPr>
        <w:t>4 § Kassavarat ja pankkitili</w:t>
      </w:r>
      <w:bookmarkEnd w:id="218"/>
    </w:p>
    <w:p w14:paraId="62ACDA6C" w14:textId="4C643F1D" w:rsidR="0018498B" w:rsidRDefault="28B47D7B" w:rsidP="00D37F66">
      <w:pPr>
        <w:pStyle w:val="Leipteksti"/>
      </w:pPr>
      <w:r w:rsidRPr="00663184">
        <w:t>Rahoitukse</w:t>
      </w:r>
      <w:r w:rsidR="00516D75" w:rsidRPr="00663184">
        <w:t>sta vastaavan</w:t>
      </w:r>
      <w:r w:rsidR="005832F9" w:rsidRPr="00663184">
        <w:t xml:space="preserve"> palveluyksikön </w:t>
      </w:r>
      <w:r w:rsidRPr="00663184">
        <w:t>on talletettava tai sijoitettava kassavarat kaupungin kokonaisedun mukaisesti noudattaen kaupunginhallituksen yleisohjeita.</w:t>
      </w:r>
    </w:p>
    <w:p w14:paraId="3CD60A96" w14:textId="77777777" w:rsidR="00D37F66" w:rsidRPr="00663184" w:rsidRDefault="00D37F66" w:rsidP="00D37F66">
      <w:pPr>
        <w:pStyle w:val="Leipteksti"/>
      </w:pPr>
    </w:p>
    <w:p w14:paraId="1C443981" w14:textId="756B2D3B" w:rsidR="0018498B" w:rsidRDefault="28B47D7B" w:rsidP="00D37F66">
      <w:pPr>
        <w:pStyle w:val="Leipteksti"/>
      </w:pPr>
      <w:r w:rsidRPr="00663184">
        <w:t xml:space="preserve">Rahoitusjohtaja vahvistaa pääkassan ja alitilittäjien kassavarojen enimmäismäärän. Rahastajien kassavarojen enimmäismäärän vahvistaa </w:t>
      </w:r>
      <w:r w:rsidR="00C14C2B" w:rsidRPr="00663184">
        <w:t>palvelu</w:t>
      </w:r>
      <w:r w:rsidRPr="00663184">
        <w:t>aluejohtaja</w:t>
      </w:r>
      <w:r w:rsidR="009A4974" w:rsidRPr="00663184">
        <w:t xml:space="preserve"> tai palvelualueisiin kuulumattoman palveluyksikön päällikkö</w:t>
      </w:r>
      <w:r w:rsidRPr="00663184">
        <w:t>.</w:t>
      </w:r>
    </w:p>
    <w:p w14:paraId="2BB3379B" w14:textId="77777777" w:rsidR="00D37F66" w:rsidRPr="00663184" w:rsidRDefault="00D37F66" w:rsidP="00D37F66">
      <w:pPr>
        <w:pStyle w:val="Leipteksti"/>
      </w:pPr>
    </w:p>
    <w:p w14:paraId="005EBC4B" w14:textId="5A320947" w:rsidR="0018498B" w:rsidRDefault="28B47D7B" w:rsidP="00D37F66">
      <w:pPr>
        <w:pStyle w:val="Leipteksti"/>
      </w:pPr>
      <w:r w:rsidRPr="00663184">
        <w:t>Rahoitusjohtaja päättää pankkitilien avaamisesta ja lopettamisesta sekä valtuuttaa henkilöt, jotka käyttävät rahalaitoksissa olevia tilejä.</w:t>
      </w:r>
    </w:p>
    <w:p w14:paraId="4C9ADD3B" w14:textId="77777777" w:rsidR="00D37F66" w:rsidRPr="00663184" w:rsidRDefault="00D37F66" w:rsidP="00D37F66">
      <w:pPr>
        <w:pStyle w:val="Leipteksti"/>
      </w:pPr>
    </w:p>
    <w:p w14:paraId="4D6A4616" w14:textId="77777777" w:rsidR="0018498B" w:rsidRPr="00663184" w:rsidRDefault="0018498B" w:rsidP="00D37F66">
      <w:pPr>
        <w:pStyle w:val="Otsikko3"/>
        <w:numPr>
          <w:ilvl w:val="0"/>
          <w:numId w:val="0"/>
        </w:numPr>
        <w:ind w:left="1304" w:hanging="1304"/>
        <w:rPr>
          <w:rFonts w:eastAsia="Times New Roman"/>
        </w:rPr>
      </w:pPr>
      <w:bookmarkStart w:id="219" w:name="_Toc55734030"/>
      <w:r w:rsidRPr="00663184">
        <w:rPr>
          <w:rFonts w:eastAsia="Times New Roman"/>
        </w:rPr>
        <w:t>5 § Määrärahojen käytön hyväksyminen</w:t>
      </w:r>
      <w:bookmarkEnd w:id="219"/>
    </w:p>
    <w:p w14:paraId="010FA6B8" w14:textId="77777777" w:rsidR="0018498B" w:rsidRPr="00663184" w:rsidRDefault="28B47D7B" w:rsidP="00D37F66">
      <w:pPr>
        <w:pStyle w:val="Leipteksti"/>
      </w:pPr>
      <w:r w:rsidRPr="00663184">
        <w:t>Ennen tilausta tai muuta toimintaa, josta aiheutuu kaupungille meno, on huolehdittava siitä, että tarkoitukseen on käytettävissä määräraha.</w:t>
      </w:r>
    </w:p>
    <w:p w14:paraId="507B91D9" w14:textId="77777777" w:rsidR="0018498B" w:rsidRPr="00663184" w:rsidRDefault="28B47D7B" w:rsidP="00D37F66">
      <w:pPr>
        <w:pStyle w:val="Leipteksti"/>
      </w:pPr>
      <w:r w:rsidRPr="00663184">
        <w:t>Hyväksyjä vastaa siitä, että meno tai tulo kuuluu kaupungille ja niiden perusteet ovat oikeat. Hyväksyjä vastaa myös siitä, että meno tai tulo osoitetaan kirjattavaksi oikein kirjanpitoon sekä siitä, ettei määrärahaa ylitetä.</w:t>
      </w:r>
    </w:p>
    <w:p w14:paraId="59222ABB" w14:textId="4E8442F1" w:rsidR="007442E2" w:rsidRPr="00663184" w:rsidRDefault="007442E2" w:rsidP="00D37F66">
      <w:pPr>
        <w:pStyle w:val="Leipteksti"/>
      </w:pPr>
      <w:bookmarkStart w:id="220" w:name="_Hlk532899621"/>
      <w:r w:rsidRPr="15E47954">
        <w:t>Apulaiskaupunginjohtaja</w:t>
      </w:r>
      <w:r w:rsidR="00170FF0" w:rsidRPr="15E47954">
        <w:t>a koskevat laskut</w:t>
      </w:r>
      <w:r w:rsidRPr="15E47954">
        <w:t xml:space="preserve"> hyväksyy kaupunginjohtaja</w:t>
      </w:r>
      <w:r w:rsidR="00DD4646" w:rsidRPr="15E47954">
        <w:t xml:space="preserve"> tai määräämänsä</w:t>
      </w:r>
      <w:r w:rsidRPr="15E47954">
        <w:t>.</w:t>
      </w:r>
    </w:p>
    <w:bookmarkEnd w:id="220"/>
    <w:p w14:paraId="15D345CC" w14:textId="4BFC9088" w:rsidR="15E47954" w:rsidRDefault="15E47954" w:rsidP="15E47954">
      <w:pPr>
        <w:spacing w:line="276" w:lineRule="auto"/>
        <w:ind w:left="360"/>
        <w:rPr>
          <w:rFonts w:eastAsia="Verdana,Times New Roman" w:cs="Verdana,Times New Roman"/>
          <w:color w:val="FF0000"/>
          <w:sz w:val="20"/>
          <w:szCs w:val="20"/>
        </w:rPr>
      </w:pPr>
    </w:p>
    <w:p w14:paraId="6C6DDA5D" w14:textId="77777777" w:rsidR="00230918" w:rsidRDefault="00C14C2B" w:rsidP="00D37F66">
      <w:pPr>
        <w:pStyle w:val="Leipteksti"/>
      </w:pPr>
      <w:r w:rsidRPr="00663184">
        <w:t>Palvelu</w:t>
      </w:r>
      <w:r w:rsidR="28B47D7B" w:rsidRPr="00663184">
        <w:t xml:space="preserve">alueen määrärahojen käytön hyväksyy </w:t>
      </w:r>
      <w:r w:rsidRPr="00663184">
        <w:t>palvelu</w:t>
      </w:r>
      <w:r w:rsidR="28B47D7B" w:rsidRPr="00663184">
        <w:t xml:space="preserve">aluejohtaja tai hänen sijaisensa. </w:t>
      </w:r>
      <w:r w:rsidRPr="00663184">
        <w:t>Palvelualue</w:t>
      </w:r>
      <w:r w:rsidR="28B47D7B" w:rsidRPr="00663184">
        <w:t xml:space="preserve">johtaja voi määrätä </w:t>
      </w:r>
      <w:r w:rsidRPr="00663184">
        <w:t>palvelu</w:t>
      </w:r>
      <w:r w:rsidR="28B47D7B" w:rsidRPr="00663184">
        <w:t>yksikön päällikön</w:t>
      </w:r>
      <w:r w:rsidR="00516D75" w:rsidRPr="00663184">
        <w:t>,</w:t>
      </w:r>
      <w:r w:rsidR="00A4616E">
        <w:t xml:space="preserve"> </w:t>
      </w:r>
      <w:r w:rsidR="00516D75" w:rsidRPr="00663184">
        <w:t>vastuualueen tai tiimin</w:t>
      </w:r>
      <w:r w:rsidR="28B47D7B" w:rsidRPr="00663184">
        <w:t xml:space="preserve"> esimiehen tai </w:t>
      </w:r>
      <w:r w:rsidR="009A4974" w:rsidRPr="00663184">
        <w:t xml:space="preserve">heihin </w:t>
      </w:r>
      <w:r w:rsidR="28B47D7B" w:rsidRPr="00663184">
        <w:t>rinnastettavan hyväksymään määrärahojen käytön oman vastuualueensa osalta.</w:t>
      </w:r>
    </w:p>
    <w:p w14:paraId="0E2571A3" w14:textId="77777777" w:rsidR="00230918" w:rsidRDefault="00230918" w:rsidP="00230918">
      <w:pPr>
        <w:spacing w:line="276" w:lineRule="auto"/>
        <w:rPr>
          <w:rFonts w:eastAsia="Verdana,Times New Roman" w:cs="Verdana,Times New Roman"/>
          <w:sz w:val="20"/>
          <w:szCs w:val="20"/>
        </w:rPr>
      </w:pPr>
    </w:p>
    <w:p w14:paraId="000A12FC" w14:textId="6C1FAB48" w:rsidR="00CE2978" w:rsidRDefault="00CE2978" w:rsidP="00D37F66">
      <w:pPr>
        <w:pStyle w:val="Leipteksti"/>
      </w:pPr>
      <w:r w:rsidRPr="00663184">
        <w:lastRenderedPageBreak/>
        <w:t xml:space="preserve">Palvelualueisiin kuulumattomien palveluyksiköiden määrärahojen käytön hyväksyy palveluyksikön päällikkö tai hänen määräämänsä vastuualueen tai tiimin esimies tai niihin rinnastettava </w:t>
      </w:r>
      <w:r w:rsidRPr="00CB5F84">
        <w:t>päällikkö oman vastuualueensa osalta.</w:t>
      </w:r>
    </w:p>
    <w:p w14:paraId="15FADE46" w14:textId="77777777" w:rsidR="00230918" w:rsidRPr="008E374C" w:rsidRDefault="00230918" w:rsidP="00D37F66">
      <w:pPr>
        <w:pStyle w:val="Leipteksti"/>
        <w:rPr>
          <w:color w:val="FF0000"/>
        </w:rPr>
      </w:pPr>
    </w:p>
    <w:p w14:paraId="4F76F054" w14:textId="7DCEE02D" w:rsidR="0018498B" w:rsidRDefault="28B47D7B" w:rsidP="00D37F66">
      <w:pPr>
        <w:pStyle w:val="Leipteksti"/>
      </w:pPr>
      <w:r w:rsidRPr="00663184">
        <w:t xml:space="preserve">Niiden määrärahojen, jotka eivät kuulu jonkun </w:t>
      </w:r>
      <w:r w:rsidR="005C3660" w:rsidRPr="00663184">
        <w:t>palvelu</w:t>
      </w:r>
      <w:r w:rsidRPr="00663184">
        <w:t>alueen</w:t>
      </w:r>
      <w:r w:rsidR="00954B9F" w:rsidRPr="00663184">
        <w:t xml:space="preserve"> tai </w:t>
      </w:r>
      <w:r w:rsidR="00E60080" w:rsidRPr="00663184">
        <w:t>palveluyksikön</w:t>
      </w:r>
      <w:r w:rsidRPr="00663184">
        <w:t xml:space="preserve"> varsinaiseen toimintaan, käytön hyväksyy apulaiskaupunginjohtaja tai hänen määräämänsä.</w:t>
      </w:r>
    </w:p>
    <w:p w14:paraId="2A0E8BAA" w14:textId="66D8514E" w:rsidR="3D5BB7E2" w:rsidRDefault="3D5BB7E2" w:rsidP="3D5BB7E2">
      <w:pPr>
        <w:spacing w:line="276" w:lineRule="auto"/>
        <w:rPr>
          <w:rFonts w:eastAsia="Verdana,Times New Roman" w:cs="Verdana,Times New Roman"/>
          <w:color w:val="FF0000"/>
          <w:sz w:val="20"/>
          <w:szCs w:val="20"/>
        </w:rPr>
      </w:pPr>
    </w:p>
    <w:p w14:paraId="20EEA6BA" w14:textId="0F4C6F24" w:rsidR="0018498B" w:rsidRDefault="28B47D7B" w:rsidP="00D37F66">
      <w:pPr>
        <w:pStyle w:val="Leipteksti"/>
      </w:pPr>
      <w:r w:rsidRPr="00663184">
        <w:t xml:space="preserve">Sähköisessä järjestelmässä tehtyjä alle 200 euron tilauksia ei tarvitse hyväksyä. </w:t>
      </w:r>
      <w:r w:rsidR="005C3660" w:rsidRPr="00663184">
        <w:t>Palvelualue</w:t>
      </w:r>
      <w:r w:rsidRPr="00663184">
        <w:t>johtaja</w:t>
      </w:r>
      <w:r w:rsidR="009A4974" w:rsidRPr="00663184">
        <w:t>, palvelualueisiin kuulumattoman palveluyksikön päällikkö</w:t>
      </w:r>
      <w:r w:rsidRPr="00663184">
        <w:t xml:space="preserve"> tai h</w:t>
      </w:r>
      <w:r w:rsidR="009A4974" w:rsidRPr="00663184">
        <w:t>eidän</w:t>
      </w:r>
      <w:r w:rsidRPr="00663184">
        <w:t xml:space="preserve"> määräämänsä on velvollinen seuraamaan </w:t>
      </w:r>
      <w:r w:rsidR="009A4974" w:rsidRPr="00663184">
        <w:t xml:space="preserve">alaisensa toiminnan </w:t>
      </w:r>
      <w:r w:rsidRPr="00663184">
        <w:t>ostotapahtumia kustannuspaikkakohtaisilta seurantaraporteilta.</w:t>
      </w:r>
    </w:p>
    <w:p w14:paraId="36C28E8B" w14:textId="77777777" w:rsidR="00544E17" w:rsidRPr="00544E17" w:rsidRDefault="00544E17" w:rsidP="00D37F66">
      <w:pPr>
        <w:pStyle w:val="Leipteksti"/>
      </w:pPr>
      <w:r w:rsidRPr="00544E17">
        <w:t>Toimeentulotuen maksatuksessa palvelualuejohtaja voi määrätä työntekijän hyväksymään</w:t>
      </w:r>
    </w:p>
    <w:p w14:paraId="60E33114" w14:textId="77777777" w:rsidR="00544E17" w:rsidRPr="00544E17" w:rsidRDefault="00544E17" w:rsidP="00D37F66">
      <w:pPr>
        <w:pStyle w:val="Leipteksti"/>
      </w:pPr>
      <w:r w:rsidRPr="00544E17">
        <w:t>maksatuksessa olevat tilisiirrot. Työntekijöiden esimiehet ovat velvollisia valvomaan alaistensa</w:t>
      </w:r>
    </w:p>
    <w:p w14:paraId="02506DE1" w14:textId="1D346A07" w:rsidR="00544E17" w:rsidRDefault="00544E17" w:rsidP="00D37F66">
      <w:pPr>
        <w:pStyle w:val="Leipteksti"/>
      </w:pPr>
      <w:r w:rsidRPr="00544E17">
        <w:t>toimintaa toimeentulotuen maksatuksen osalta.</w:t>
      </w:r>
    </w:p>
    <w:p w14:paraId="7ED46202" w14:textId="77777777" w:rsidR="00544E17" w:rsidRPr="00663184" w:rsidRDefault="00544E17" w:rsidP="00D37F66">
      <w:pPr>
        <w:pStyle w:val="Leipteksti"/>
      </w:pPr>
    </w:p>
    <w:p w14:paraId="7E7EE9BC" w14:textId="2F5C4133" w:rsidR="0018498B" w:rsidRDefault="28B47D7B" w:rsidP="00D37F66">
      <w:pPr>
        <w:pStyle w:val="Leipteksti"/>
      </w:pPr>
      <w:r w:rsidRPr="00663184">
        <w:t>Tiedostosiirtona välitettäviä myynti- ja ostotapahtumia ei hyväksytä, koska niiden perusteet ovat todennettavissa tietoa lähettävistä järjestelmistä.</w:t>
      </w:r>
    </w:p>
    <w:p w14:paraId="013E196C" w14:textId="77777777" w:rsidR="00D37F66" w:rsidRPr="00663184" w:rsidRDefault="00D37F66" w:rsidP="00D37F66">
      <w:pPr>
        <w:pStyle w:val="Leipteksti"/>
      </w:pPr>
    </w:p>
    <w:p w14:paraId="65D9CC07" w14:textId="77777777" w:rsidR="0018498B" w:rsidRPr="00663184" w:rsidRDefault="0018498B" w:rsidP="00D37F66">
      <w:pPr>
        <w:pStyle w:val="Otsikko3"/>
        <w:numPr>
          <w:ilvl w:val="0"/>
          <w:numId w:val="0"/>
        </w:numPr>
        <w:ind w:left="1304" w:hanging="1304"/>
        <w:rPr>
          <w:rFonts w:eastAsia="Times New Roman"/>
        </w:rPr>
      </w:pPr>
      <w:bookmarkStart w:id="221" w:name="_Toc55734031"/>
      <w:r w:rsidRPr="00663184">
        <w:rPr>
          <w:rFonts w:eastAsia="Times New Roman"/>
        </w:rPr>
        <w:t>6 § Menojen suoritus</w:t>
      </w:r>
      <w:bookmarkEnd w:id="221"/>
    </w:p>
    <w:p w14:paraId="6F75169C" w14:textId="4BEFFFFB" w:rsidR="0018498B" w:rsidRDefault="28B47D7B" w:rsidP="00D37F66">
      <w:pPr>
        <w:pStyle w:val="Leipteksti"/>
      </w:pPr>
      <w:r w:rsidRPr="00663184">
        <w:t>Menot suoritetaan tiedostosiirtoina pankkeihin tai muuta yleisesti hyväksyttävää maksutapaa käyttäen.</w:t>
      </w:r>
    </w:p>
    <w:p w14:paraId="513C0E7C" w14:textId="77777777" w:rsidR="00D37F66" w:rsidRPr="00663184" w:rsidRDefault="00D37F66" w:rsidP="00D37F66">
      <w:pPr>
        <w:pStyle w:val="Leipteksti"/>
      </w:pPr>
    </w:p>
    <w:p w14:paraId="79F1585A" w14:textId="77777777" w:rsidR="0018498B" w:rsidRPr="00663184" w:rsidRDefault="0018498B" w:rsidP="00D37F66">
      <w:pPr>
        <w:pStyle w:val="Otsikko3"/>
        <w:numPr>
          <w:ilvl w:val="0"/>
          <w:numId w:val="0"/>
        </w:numPr>
        <w:ind w:left="1304" w:hanging="1304"/>
        <w:rPr>
          <w:rFonts w:eastAsia="Times New Roman"/>
        </w:rPr>
      </w:pPr>
      <w:bookmarkStart w:id="222" w:name="_Toc55734032"/>
      <w:r w:rsidRPr="00663184">
        <w:rPr>
          <w:rFonts w:eastAsia="Times New Roman"/>
        </w:rPr>
        <w:t>7 § Tulojen vastaanotto</w:t>
      </w:r>
      <w:bookmarkEnd w:id="222"/>
    </w:p>
    <w:p w14:paraId="3AD7744D" w14:textId="68A95BD6" w:rsidR="0018498B" w:rsidRDefault="28B47D7B" w:rsidP="00D37F66">
      <w:pPr>
        <w:pStyle w:val="Leipteksti"/>
      </w:pPr>
      <w:r w:rsidRPr="00663184">
        <w:t>Kaupungille tulevat rahasuoritukset on ensisijaisesti ohjattava kaupungin pankkitileille rahoitukse</w:t>
      </w:r>
      <w:r w:rsidR="00516D75" w:rsidRPr="00663184">
        <w:t>sta vastaavan</w:t>
      </w:r>
      <w:r w:rsidRPr="00663184">
        <w:t xml:space="preserve"> </w:t>
      </w:r>
      <w:r w:rsidR="005C3660" w:rsidRPr="00663184">
        <w:t>palvelu</w:t>
      </w:r>
      <w:r w:rsidR="005832F9" w:rsidRPr="00663184">
        <w:t xml:space="preserve">yksikön </w:t>
      </w:r>
      <w:r w:rsidRPr="00663184">
        <w:t>erikseen antamien ohjeiden mukaisesti.</w:t>
      </w:r>
    </w:p>
    <w:p w14:paraId="44350C30" w14:textId="77777777" w:rsidR="00D37F66" w:rsidRPr="00D37F66" w:rsidRDefault="00D37F66" w:rsidP="00D37F66">
      <w:pPr>
        <w:pStyle w:val="Otsikko3"/>
        <w:numPr>
          <w:ilvl w:val="0"/>
          <w:numId w:val="0"/>
        </w:numPr>
      </w:pPr>
    </w:p>
    <w:p w14:paraId="76956E55" w14:textId="77777777" w:rsidR="0018498B" w:rsidRPr="00D37F66" w:rsidRDefault="0018498B" w:rsidP="00D37F66">
      <w:pPr>
        <w:pStyle w:val="Otsikko3"/>
        <w:numPr>
          <w:ilvl w:val="0"/>
          <w:numId w:val="0"/>
        </w:numPr>
        <w:ind w:left="1304" w:hanging="1304"/>
      </w:pPr>
      <w:bookmarkStart w:id="223" w:name="_Toc55734033"/>
      <w:r w:rsidRPr="00D37F66">
        <w:t>8 § Alitilittäjä- ja rahastusoikeudet</w:t>
      </w:r>
      <w:bookmarkEnd w:id="223"/>
    </w:p>
    <w:p w14:paraId="5DB6B434" w14:textId="77777777" w:rsidR="0018498B" w:rsidRPr="00663184" w:rsidRDefault="0018498B" w:rsidP="00D37F66">
      <w:pPr>
        <w:pStyle w:val="Leipteksti"/>
      </w:pPr>
      <w:r w:rsidRPr="00AA5B67">
        <w:t>Rahoitusjohtaja myöntää alitilittäjäoikeudet kassatehtäviä hoitaville henkilöille.</w:t>
      </w:r>
    </w:p>
    <w:p w14:paraId="452C1C5C" w14:textId="172160EA" w:rsidR="0018498B" w:rsidRDefault="005C3660" w:rsidP="00D37F66">
      <w:pPr>
        <w:pStyle w:val="Leipteksti"/>
      </w:pPr>
      <w:r w:rsidRPr="00663184">
        <w:t>Palvelu</w:t>
      </w:r>
      <w:r w:rsidR="28B47D7B" w:rsidRPr="00663184">
        <w:t xml:space="preserve">aluejohtajalla </w:t>
      </w:r>
      <w:r w:rsidR="009A4974" w:rsidRPr="00663184">
        <w:t xml:space="preserve">ja palvelualueisiin kuulumattoman palveluyksikön päälliköllä </w:t>
      </w:r>
      <w:r w:rsidR="28B47D7B" w:rsidRPr="00663184">
        <w:t xml:space="preserve">on oikeus myöntää </w:t>
      </w:r>
      <w:r w:rsidR="009A4974" w:rsidRPr="00663184">
        <w:t>alaisena toiminnan</w:t>
      </w:r>
      <w:r w:rsidR="28B47D7B" w:rsidRPr="00663184">
        <w:t xml:space="preserve"> rahastusoikeudet sekä vähäisten tulojen perintää varten myös muulle kuin kaupungin viranomaiselle.</w:t>
      </w:r>
      <w:r w:rsidR="00E60080" w:rsidRPr="00663184">
        <w:t xml:space="preserve"> </w:t>
      </w:r>
    </w:p>
    <w:p w14:paraId="768FAD66" w14:textId="77777777" w:rsidR="00D37F66" w:rsidRPr="00663184" w:rsidRDefault="00D37F66" w:rsidP="00D37F66">
      <w:pPr>
        <w:pStyle w:val="Leipteksti"/>
      </w:pPr>
    </w:p>
    <w:p w14:paraId="4848DDB9" w14:textId="47880F53" w:rsidR="0018498B" w:rsidRDefault="0018498B" w:rsidP="00D37F66">
      <w:pPr>
        <w:pStyle w:val="Leipteksti"/>
      </w:pPr>
      <w:r w:rsidRPr="00AA5B67">
        <w:t xml:space="preserve">Alitilittäjät ja rahastajat toimivat rahoituksen </w:t>
      </w:r>
      <w:r w:rsidR="005C3660" w:rsidRPr="00AA5B67">
        <w:t>palvelu</w:t>
      </w:r>
      <w:r w:rsidRPr="00AA5B67">
        <w:t>alueen antamien ohjeiden mukaan.</w:t>
      </w:r>
    </w:p>
    <w:p w14:paraId="49C0AF5B" w14:textId="77777777" w:rsidR="00D37F66" w:rsidRPr="00AA5B67" w:rsidRDefault="00D37F66" w:rsidP="00D37F66">
      <w:pPr>
        <w:pStyle w:val="Leipteksti"/>
      </w:pPr>
    </w:p>
    <w:p w14:paraId="2E6ED60E" w14:textId="77777777" w:rsidR="0018498B" w:rsidRPr="00663184" w:rsidRDefault="0018498B" w:rsidP="00D37F66">
      <w:pPr>
        <w:pStyle w:val="Otsikko3"/>
        <w:numPr>
          <w:ilvl w:val="0"/>
          <w:numId w:val="0"/>
        </w:numPr>
        <w:ind w:left="1304" w:hanging="1304"/>
        <w:rPr>
          <w:rFonts w:eastAsia="Times New Roman"/>
        </w:rPr>
      </w:pPr>
      <w:bookmarkStart w:id="224" w:name="_Toc55734034"/>
      <w:r w:rsidRPr="00663184">
        <w:rPr>
          <w:rFonts w:eastAsia="Times New Roman"/>
        </w:rPr>
        <w:t>9 § Kassavirheiden korvaaminen</w:t>
      </w:r>
      <w:bookmarkEnd w:id="224"/>
    </w:p>
    <w:p w14:paraId="6D169460" w14:textId="3B219A8E" w:rsidR="0018498B" w:rsidRDefault="28B47D7B" w:rsidP="00D37F66">
      <w:pPr>
        <w:pStyle w:val="Leipteksti"/>
      </w:pPr>
      <w:r w:rsidRPr="00663184">
        <w:t>Kassatehtäviä hoitavien henkilöiden kassavirheiden korvaamisesta päättää rahoitusjohtaja tai hänen määräämänsä.</w:t>
      </w:r>
    </w:p>
    <w:p w14:paraId="13330FD5" w14:textId="77777777" w:rsidR="00D37F66" w:rsidRPr="00663184" w:rsidRDefault="00D37F66" w:rsidP="00D37F66">
      <w:pPr>
        <w:pStyle w:val="Leipteksti"/>
      </w:pPr>
    </w:p>
    <w:p w14:paraId="1647170C" w14:textId="77777777" w:rsidR="0018498B" w:rsidRPr="00663184" w:rsidRDefault="0018498B" w:rsidP="00D37F66">
      <w:pPr>
        <w:pStyle w:val="Otsikko3"/>
        <w:numPr>
          <w:ilvl w:val="0"/>
          <w:numId w:val="0"/>
        </w:numPr>
        <w:ind w:left="1304" w:hanging="1304"/>
        <w:rPr>
          <w:rFonts w:eastAsia="Times New Roman"/>
        </w:rPr>
      </w:pPr>
      <w:bookmarkStart w:id="225" w:name="_Toc55734035"/>
      <w:r w:rsidRPr="00663184">
        <w:rPr>
          <w:rFonts w:eastAsia="Times New Roman"/>
        </w:rPr>
        <w:t>10 § Maksulykkäyksen myöntäminen</w:t>
      </w:r>
      <w:bookmarkEnd w:id="225"/>
    </w:p>
    <w:p w14:paraId="404BD7B0" w14:textId="7F2EDED8" w:rsidR="0018498B" w:rsidRDefault="28B47D7B" w:rsidP="00D37F66">
      <w:pPr>
        <w:pStyle w:val="Leipteksti"/>
      </w:pPr>
      <w:r w:rsidRPr="00663184">
        <w:t xml:space="preserve">Maksulykkäyksen myöntämisen hyväksyy </w:t>
      </w:r>
      <w:r w:rsidR="005C3660" w:rsidRPr="00663184">
        <w:t>palvelualue</w:t>
      </w:r>
      <w:r w:rsidRPr="00663184">
        <w:t>johtaja ja talouspalvelukeskuksen hoidettavaksi keskitetyn laskutuksen osalta talouspalvelukeskuksen johtaja tai heidän määräämänsä.</w:t>
      </w:r>
      <w:r w:rsidR="00E60080" w:rsidRPr="00663184">
        <w:t xml:space="preserve"> Palvelualueisiin kuulumattomien palveluyksiköiden osalta maksulykkäyksen hyväksyy palveluyksikön päällikkö tai hänen määräämänsä.</w:t>
      </w:r>
    </w:p>
    <w:p w14:paraId="2A98ADE4" w14:textId="77777777" w:rsidR="00CB5F84" w:rsidRPr="00CB5F84" w:rsidRDefault="00CB5F84" w:rsidP="00CB5F84">
      <w:pPr>
        <w:spacing w:line="276" w:lineRule="auto"/>
        <w:rPr>
          <w:rFonts w:eastAsia="Verdana,Times New Roman" w:cs="Verdana,Times New Roman"/>
          <w:color w:val="FF0000"/>
          <w:sz w:val="20"/>
          <w:szCs w:val="20"/>
        </w:rPr>
      </w:pPr>
    </w:p>
    <w:p w14:paraId="389E5AD9" w14:textId="3D682C3B" w:rsidR="0018498B" w:rsidRPr="00663184" w:rsidRDefault="0018498B" w:rsidP="00D37F66">
      <w:pPr>
        <w:pStyle w:val="Otsikko3"/>
        <w:numPr>
          <w:ilvl w:val="0"/>
          <w:numId w:val="0"/>
        </w:numPr>
        <w:ind w:left="1304" w:hanging="1304"/>
        <w:rPr>
          <w:rFonts w:eastAsia="Times New Roman"/>
        </w:rPr>
      </w:pPr>
      <w:bookmarkStart w:id="226" w:name="_Toc55734036"/>
      <w:r w:rsidRPr="00663184">
        <w:rPr>
          <w:rFonts w:eastAsia="Times New Roman"/>
        </w:rPr>
        <w:t>11 § Osittaisen tai täydellisen vapautuksen myöntäminen julkisoikeudellisen tai yksityisoikeudellisen maksun suorittamisesta</w:t>
      </w:r>
      <w:bookmarkEnd w:id="226"/>
    </w:p>
    <w:p w14:paraId="2E0FFD7E" w14:textId="77777777" w:rsidR="0018498B" w:rsidRPr="00663184" w:rsidRDefault="28B47D7B" w:rsidP="00D37F66">
      <w:pPr>
        <w:pStyle w:val="Leipteksti"/>
      </w:pPr>
      <w:r w:rsidRPr="00663184">
        <w:t>Kaupunginhallituksella ja lautakunnalla alaisensa toiminnan osalta on oikeus päättää, ellei laista tai asetuksesta muuta johdu, osittaisen tai täydellisen vapautuksen myöntämisestä yksittäistapauksessa kaupungille tulevan:</w:t>
      </w:r>
    </w:p>
    <w:p w14:paraId="367C8944" w14:textId="5A5AD76F" w:rsidR="0018498B" w:rsidRPr="00663184" w:rsidRDefault="0018498B" w:rsidP="009051AB">
      <w:pPr>
        <w:pStyle w:val="Luettelokappale"/>
        <w:numPr>
          <w:ilvl w:val="0"/>
          <w:numId w:val="232"/>
        </w:numPr>
      </w:pPr>
      <w:r w:rsidRPr="00663184">
        <w:t>julkisoikeudellisen maksun tai muun saatavan suorittamisesta,</w:t>
      </w:r>
    </w:p>
    <w:p w14:paraId="62AABBE9" w14:textId="26EB60BA" w:rsidR="0018498B" w:rsidRDefault="0018498B" w:rsidP="009051AB">
      <w:pPr>
        <w:pStyle w:val="Luettelokappale"/>
        <w:numPr>
          <w:ilvl w:val="0"/>
          <w:numId w:val="232"/>
        </w:numPr>
      </w:pPr>
      <w:r w:rsidRPr="00663184">
        <w:t>yksityisoikeudellisen maksun, korvauksen tai muun saatavan suorittamisesta.</w:t>
      </w:r>
    </w:p>
    <w:p w14:paraId="2EEA77EB" w14:textId="77777777" w:rsidR="00D37F66" w:rsidRPr="00663184" w:rsidRDefault="00D37F66" w:rsidP="00D37F66">
      <w:pPr>
        <w:pStyle w:val="Luettelokappale"/>
        <w:ind w:left="1665"/>
      </w:pPr>
    </w:p>
    <w:p w14:paraId="1CCFC0A9" w14:textId="54BFD038" w:rsidR="0018498B" w:rsidRDefault="28B47D7B" w:rsidP="00D37F66">
      <w:pPr>
        <w:pStyle w:val="Leipteksti"/>
      </w:pPr>
      <w:r w:rsidRPr="00663184">
        <w:t>Kaupunginhallitus tai lautakunta voi siirtää edellä tässä pykälässä mainitun päätösvallan alaiselleen viranhaltijalle tai toimialan talous- ja hallintojohtajalle.</w:t>
      </w:r>
    </w:p>
    <w:p w14:paraId="78252F9C" w14:textId="77777777" w:rsidR="001B12E8" w:rsidRDefault="001B12E8" w:rsidP="00D37F66">
      <w:pPr>
        <w:pStyle w:val="Otsikko3"/>
        <w:numPr>
          <w:ilvl w:val="0"/>
          <w:numId w:val="0"/>
        </w:numPr>
        <w:ind w:left="1304" w:hanging="1304"/>
        <w:rPr>
          <w:rFonts w:eastAsia="Times New Roman"/>
        </w:rPr>
      </w:pPr>
    </w:p>
    <w:p w14:paraId="691ECC30" w14:textId="1738C689" w:rsidR="0018498B" w:rsidRPr="00663184" w:rsidRDefault="0018498B" w:rsidP="00D37F66">
      <w:pPr>
        <w:pStyle w:val="Otsikko3"/>
        <w:numPr>
          <w:ilvl w:val="0"/>
          <w:numId w:val="0"/>
        </w:numPr>
        <w:ind w:left="1304" w:hanging="1304"/>
        <w:rPr>
          <w:rFonts w:eastAsia="Times New Roman"/>
        </w:rPr>
      </w:pPr>
      <w:bookmarkStart w:id="227" w:name="_Toc55734037"/>
      <w:r w:rsidRPr="00663184">
        <w:rPr>
          <w:rFonts w:eastAsia="Times New Roman"/>
        </w:rPr>
        <w:t>12 § Saatavien laskutus, perintä, kirjanpidolliset oikaisut, luottotappioiden kirjaaminen sekä saatavasta luopuminen</w:t>
      </w:r>
      <w:bookmarkEnd w:id="227"/>
    </w:p>
    <w:p w14:paraId="5D8C4180" w14:textId="25FA6539" w:rsidR="0018498B" w:rsidRPr="00663184" w:rsidRDefault="28B47D7B" w:rsidP="00D37F66">
      <w:pPr>
        <w:pStyle w:val="Leipteksti"/>
      </w:pPr>
      <w:r w:rsidRPr="00663184">
        <w:t>Saatavat on laskutettava ja perittävä viivyttelemättä noudattaen talouspalvelukeskuksen antamia laskutus- ja perintäohjeita.</w:t>
      </w:r>
    </w:p>
    <w:p w14:paraId="68B9B333" w14:textId="77777777" w:rsidR="0018498B" w:rsidRPr="00663184" w:rsidRDefault="28B47D7B" w:rsidP="00D37F66">
      <w:pPr>
        <w:pStyle w:val="Leipteksti"/>
      </w:pPr>
      <w:r w:rsidRPr="00663184">
        <w:t>Virheellisesti tai aiheettomasti veloitettujen saatavien oikaisemisen, palauttamisen ja kirjanpitoon kirjattujen erien oikaisemisen hyväksyy se viranomainen, jonka tehtävänä saatavan veloittaminen on.</w:t>
      </w:r>
    </w:p>
    <w:p w14:paraId="371C945A" w14:textId="2AB67A6E" w:rsidR="0018498B" w:rsidRDefault="28B47D7B" w:rsidP="00D37F66">
      <w:pPr>
        <w:pStyle w:val="Leipteksti"/>
      </w:pPr>
      <w:r w:rsidRPr="00663184">
        <w:t>Talouspalvelu</w:t>
      </w:r>
      <w:r w:rsidR="00544E17">
        <w:t>iden</w:t>
      </w:r>
      <w:r w:rsidRPr="00663184">
        <w:t xml:space="preserve"> hoidettavaksi keskitetyn laskutuksen osalta talouspalvelukeskuksen johtajalla tai </w:t>
      </w:r>
      <w:r w:rsidR="005C3660" w:rsidRPr="00663184">
        <w:t>palvelualue</w:t>
      </w:r>
      <w:r w:rsidRPr="00663184">
        <w:t xml:space="preserve">johtajalla </w:t>
      </w:r>
      <w:r w:rsidR="009A4974" w:rsidRPr="00663184">
        <w:t xml:space="preserve">sekä palvelualueisiin kuulumattoman palveluyksikön päälliköllä </w:t>
      </w:r>
      <w:r w:rsidRPr="00663184">
        <w:t>alaisensa toiminnan osalta tai heidän määräämällään on oikeus hyväksyä luottotappioiden kirjaukset ja saatavasta luopumiset, mikäli perimistoimet ovat osoittautuneet tuloksettomiksi ulosmittauksen tai konkurssin yhteydessä tai muutoin voidaan riittävän painavin perustein olettaa, ettei saatavaa myöhemminkään saada velalliselta perityksi tai saatava on vanhentunut.</w:t>
      </w:r>
    </w:p>
    <w:p w14:paraId="5FE15091" w14:textId="61DCA137" w:rsidR="00CB5F84" w:rsidRDefault="00CB5F84" w:rsidP="00CB5F84">
      <w:pPr>
        <w:spacing w:line="276" w:lineRule="auto"/>
        <w:rPr>
          <w:rFonts w:eastAsia="Verdana,Times New Roman" w:cs="Verdana,Times New Roman"/>
          <w:color w:val="FF0000"/>
          <w:sz w:val="20"/>
          <w:szCs w:val="20"/>
        </w:rPr>
      </w:pPr>
    </w:p>
    <w:p w14:paraId="5E741EF4" w14:textId="77777777" w:rsidR="0018498B" w:rsidRPr="00663184" w:rsidRDefault="0018498B" w:rsidP="00D37F66">
      <w:pPr>
        <w:pStyle w:val="Otsikko3"/>
        <w:numPr>
          <w:ilvl w:val="0"/>
          <w:numId w:val="0"/>
        </w:numPr>
        <w:ind w:left="1304" w:hanging="1304"/>
        <w:rPr>
          <w:rFonts w:eastAsia="Times New Roman"/>
        </w:rPr>
      </w:pPr>
      <w:bookmarkStart w:id="228" w:name="_Toc55734038"/>
      <w:r w:rsidRPr="00663184">
        <w:rPr>
          <w:rFonts w:eastAsia="Times New Roman"/>
        </w:rPr>
        <w:t>13 § Vahingon korvaamisesta päättäminen</w:t>
      </w:r>
      <w:bookmarkEnd w:id="228"/>
    </w:p>
    <w:p w14:paraId="27D463D0" w14:textId="77777777" w:rsidR="0018498B" w:rsidRPr="00663184" w:rsidRDefault="28B47D7B" w:rsidP="00D37F66">
      <w:pPr>
        <w:pStyle w:val="Leipteksti"/>
      </w:pPr>
      <w:r w:rsidRPr="00663184">
        <w:t>Kaupunginhallituksella ja lautakunnalla alaisensa toiminnan osalta on oikeus päättää, ellei laista tai asetuksesta muuta johdu, vahingonkorvauksen myöntämisestä silloin, kun kaupunki on korvausvelvollinen tai sitä voidaan pitää korvausvelvollisena. Vahinkorahastosta korvattavien vahinkojen osalta määrätään erikseen vahinkorahaston säännössä.</w:t>
      </w:r>
    </w:p>
    <w:p w14:paraId="1A05EEFE" w14:textId="77777777" w:rsidR="0018498B" w:rsidRPr="00663184" w:rsidRDefault="28B47D7B" w:rsidP="00D37F66">
      <w:pPr>
        <w:pStyle w:val="Leipteksti"/>
      </w:pPr>
      <w:r w:rsidRPr="00663184">
        <w:t xml:space="preserve">Kaupunginhallituksella ja lautakunnalla alaisensa toiminnan osalta on oikeus päättää, ellei laista tai asetuksesta muuta johdu, osittaisen tai täydellisen vapautuksen myöntämisestä alaiselleen viranhaltijalle tai työntekijälle velvollisuudesta korvata kaupungille aiheutunut vahinko, ei kuitenkaan, </w:t>
      </w:r>
      <w:r w:rsidRPr="00663184">
        <w:lastRenderedPageBreak/>
        <w:t>jos asianosainen on korvausvelvollinen kuntalain tarkoittaman tilivelvollisuuden nojalla tai vahinko on aiheutettu tahallaan taikka törkeästä tuottamuksesta.</w:t>
      </w:r>
    </w:p>
    <w:p w14:paraId="70AE443D" w14:textId="42E91DBF" w:rsidR="0018498B" w:rsidRDefault="28B47D7B" w:rsidP="00D37F66">
      <w:pPr>
        <w:pStyle w:val="Leipteksti"/>
      </w:pPr>
      <w:r w:rsidRPr="00663184">
        <w:t>Kaupunginhallitus tai lautakunta voi siirtää edellä tässä pykälässä mainitun päätösvallan alaiselleen viranhaltijalle tai toimialan talous- ja hallintojohtajalle.</w:t>
      </w:r>
    </w:p>
    <w:p w14:paraId="3E34EC17" w14:textId="77777777" w:rsidR="00664FA2" w:rsidRDefault="00664FA2" w:rsidP="00D37F66">
      <w:pPr>
        <w:pStyle w:val="Otsikko3"/>
        <w:numPr>
          <w:ilvl w:val="0"/>
          <w:numId w:val="0"/>
        </w:numPr>
        <w:ind w:left="1304" w:hanging="1304"/>
        <w:rPr>
          <w:rFonts w:eastAsia="Times New Roman"/>
        </w:rPr>
      </w:pPr>
    </w:p>
    <w:p w14:paraId="687CBA50" w14:textId="2C0E5DE5" w:rsidR="0018498B" w:rsidRPr="00663184" w:rsidRDefault="0018498B" w:rsidP="00D37F66">
      <w:pPr>
        <w:pStyle w:val="Otsikko3"/>
        <w:numPr>
          <w:ilvl w:val="0"/>
          <w:numId w:val="0"/>
        </w:numPr>
        <w:ind w:left="1304" w:hanging="1304"/>
        <w:rPr>
          <w:rFonts w:eastAsia="Times New Roman"/>
        </w:rPr>
      </w:pPr>
      <w:bookmarkStart w:id="229" w:name="_Toc55734039"/>
      <w:r w:rsidRPr="00663184">
        <w:rPr>
          <w:rFonts w:eastAsia="Times New Roman"/>
        </w:rPr>
        <w:t>14 § Rahavarojen, arvopapereiden ja asiakirjojen säilytys ja tarkastus</w:t>
      </w:r>
      <w:bookmarkEnd w:id="229"/>
    </w:p>
    <w:p w14:paraId="14048D52" w14:textId="7DB5D1B7" w:rsidR="0018498B" w:rsidRPr="00663184" w:rsidRDefault="005C3660" w:rsidP="00D37F66">
      <w:pPr>
        <w:pStyle w:val="Leipteksti"/>
      </w:pPr>
      <w:r w:rsidRPr="00663184">
        <w:t>Palvelualue</w:t>
      </w:r>
      <w:r w:rsidR="28B47D7B" w:rsidRPr="00663184">
        <w:t xml:space="preserve">johtajan vastuulla on </w:t>
      </w:r>
      <w:r w:rsidRPr="00663184">
        <w:t>palvelu</w:t>
      </w:r>
      <w:r w:rsidR="28B47D7B" w:rsidRPr="00663184">
        <w:t>alueen hallussa olevien rahavarojen, arvopapereiden ja asiakirjojen säilytys</w:t>
      </w:r>
      <w:r w:rsidR="005832F9" w:rsidRPr="00663184">
        <w:t xml:space="preserve"> turvatulla tavalla</w:t>
      </w:r>
      <w:r w:rsidR="28B47D7B" w:rsidRPr="00663184">
        <w:t>.</w:t>
      </w:r>
    </w:p>
    <w:p w14:paraId="6FC37C1B" w14:textId="5DEB7005" w:rsidR="0018498B" w:rsidRDefault="005C3660" w:rsidP="00D37F66">
      <w:pPr>
        <w:pStyle w:val="Leipteksti"/>
      </w:pPr>
      <w:bookmarkStart w:id="230" w:name="_Hlk532899738"/>
      <w:r w:rsidRPr="00663184">
        <w:t>Palvelualue</w:t>
      </w:r>
      <w:r w:rsidR="000526E8" w:rsidRPr="00663184">
        <w:t xml:space="preserve">johtajan </w:t>
      </w:r>
      <w:r w:rsidR="1738D0E8" w:rsidRPr="00663184">
        <w:t>tulee väh</w:t>
      </w:r>
      <w:r w:rsidR="00AE1F16" w:rsidRPr="00663184">
        <w:t>intään kerran vuodessa tarkastuttaa</w:t>
      </w:r>
      <w:r w:rsidR="1738D0E8" w:rsidRPr="00663184">
        <w:t xml:space="preserve"> alitilittäjien ja rahastajien hallussa olevat varat. Tarkastus on tehtävä aina, kun alitilittäjä- tai rahastuskassa lopetetaan. Tarkastuksesta on tehtävä aina kirjallinen tarkastuspöytäkirja</w:t>
      </w:r>
      <w:r w:rsidR="00170FF0" w:rsidRPr="00663184">
        <w:t>, joka on toimitettava sisäiselle tarkastukselle</w:t>
      </w:r>
      <w:r w:rsidR="1738D0E8" w:rsidRPr="00663184">
        <w:t>.</w:t>
      </w:r>
    </w:p>
    <w:p w14:paraId="2C3549A8" w14:textId="77777777" w:rsidR="00D37F66" w:rsidRPr="00663184" w:rsidRDefault="00D37F66" w:rsidP="00D37F66">
      <w:pPr>
        <w:pStyle w:val="Leipteksti"/>
      </w:pPr>
    </w:p>
    <w:p w14:paraId="397D02A8" w14:textId="77777777" w:rsidR="0018498B" w:rsidRPr="00663184" w:rsidRDefault="0018498B" w:rsidP="00D37F66">
      <w:pPr>
        <w:pStyle w:val="Otsikko3"/>
        <w:numPr>
          <w:ilvl w:val="0"/>
          <w:numId w:val="0"/>
        </w:numPr>
        <w:ind w:left="1304" w:hanging="1304"/>
        <w:rPr>
          <w:rFonts w:eastAsia="Times New Roman"/>
        </w:rPr>
      </w:pPr>
      <w:bookmarkStart w:id="231" w:name="_Toc55734040"/>
      <w:bookmarkEnd w:id="230"/>
      <w:r w:rsidRPr="00663184">
        <w:rPr>
          <w:rFonts w:eastAsia="Times New Roman"/>
        </w:rPr>
        <w:t>15 § Hankinnat, varastointi ja käytöstä poistetun irtaimen omaisuuden jatkokäsittely</w:t>
      </w:r>
      <w:bookmarkEnd w:id="231"/>
    </w:p>
    <w:p w14:paraId="0BDBC1A0" w14:textId="458ED5DC" w:rsidR="0018498B" w:rsidRDefault="28B47D7B" w:rsidP="00D37F66">
      <w:pPr>
        <w:pStyle w:val="Leipteksti"/>
      </w:pPr>
      <w:r w:rsidRPr="00663184">
        <w:t>Kaupungin hankinnat ja varastointi on suoritettava taloudellisesti ja tarkoituksenmukaisesti ottaen huomioon kaupungin kokonaisetu.</w:t>
      </w:r>
    </w:p>
    <w:p w14:paraId="13AF2FC4" w14:textId="77777777" w:rsidR="00D37F66" w:rsidRPr="00663184" w:rsidRDefault="00D37F66" w:rsidP="00D37F66">
      <w:pPr>
        <w:pStyle w:val="Leipteksti"/>
      </w:pPr>
    </w:p>
    <w:p w14:paraId="6309D876" w14:textId="77777777" w:rsidR="00D0369E" w:rsidRDefault="1738D0E8" w:rsidP="00D37F66">
      <w:pPr>
        <w:pStyle w:val="Leipteksti"/>
        <w:sectPr w:rsidR="00D0369E" w:rsidSect="001E5B54">
          <w:headerReference w:type="default" r:id="rId34"/>
          <w:pgSz w:w="11907" w:h="16839" w:code="9"/>
          <w:pgMar w:top="680" w:right="1134" w:bottom="2098" w:left="1134" w:header="850" w:footer="0" w:gutter="0"/>
          <w:cols w:space="708"/>
          <w:docGrid w:linePitch="360"/>
        </w:sectPr>
      </w:pPr>
      <w:r w:rsidRPr="00663184">
        <w:t>Tarkemmat määräykset hankintojen suorittamisesta, varastoinnista ja käytöstä poistetun irtaimen omaisuuden jatkokäsittelystä annetaan kaupunginhallituksen hyväksymissä erillisissä ohjeissa.</w:t>
      </w:r>
    </w:p>
    <w:p w14:paraId="31053CAF" w14:textId="7D4C3ED4" w:rsidR="00831537" w:rsidRPr="00663184" w:rsidRDefault="001E63F6" w:rsidP="00D37F66">
      <w:pPr>
        <w:pStyle w:val="Otsikko2"/>
        <w:numPr>
          <w:ilvl w:val="0"/>
          <w:numId w:val="0"/>
        </w:numPr>
        <w:ind w:left="1304" w:hanging="1304"/>
      </w:pPr>
      <w:bookmarkStart w:id="232" w:name="_Ref482961074"/>
      <w:bookmarkStart w:id="233" w:name="_Toc55734041"/>
      <w:r w:rsidRPr="00663184">
        <w:lastRenderedPageBreak/>
        <w:t>17</w:t>
      </w:r>
      <w:r w:rsidR="55A5F310" w:rsidRPr="00663184">
        <w:t xml:space="preserve"> Luku</w:t>
      </w:r>
      <w:r w:rsidR="003B27B0" w:rsidRPr="00663184">
        <w:t xml:space="preserve"> - </w:t>
      </w:r>
      <w:r w:rsidR="55A5F310" w:rsidRPr="00663184">
        <w:t>Hallinnon ja talouden tarkastus</w:t>
      </w:r>
      <w:bookmarkEnd w:id="232"/>
      <w:bookmarkEnd w:id="233"/>
    </w:p>
    <w:p w14:paraId="4C251288" w14:textId="77777777" w:rsidR="00F06D91" w:rsidRPr="00663184" w:rsidRDefault="00F06D91" w:rsidP="00F06D91">
      <w:pPr>
        <w:pStyle w:val="Leipteksti"/>
      </w:pPr>
    </w:p>
    <w:p w14:paraId="324A5EDD" w14:textId="77777777" w:rsidR="000968CB" w:rsidRPr="00663184" w:rsidRDefault="000968CB" w:rsidP="00D37F66">
      <w:pPr>
        <w:pStyle w:val="Otsikko3"/>
        <w:numPr>
          <w:ilvl w:val="0"/>
          <w:numId w:val="0"/>
        </w:numPr>
        <w:ind w:left="1304" w:hanging="1304"/>
      </w:pPr>
      <w:bookmarkStart w:id="234" w:name="_Toc55734042"/>
      <w:r w:rsidRPr="00663184">
        <w:t>1 § Ulkoisen tarkastuksen tehtäväalue</w:t>
      </w:r>
      <w:bookmarkEnd w:id="234"/>
    </w:p>
    <w:p w14:paraId="6A26077E" w14:textId="77777777" w:rsidR="000968CB" w:rsidRPr="00663184" w:rsidRDefault="28B47D7B" w:rsidP="00D37F66">
      <w:pPr>
        <w:pStyle w:val="Leipteksti"/>
      </w:pPr>
      <w:r w:rsidRPr="00663184">
        <w:t>Ulkoinen valvonta järjestetään kaupungin johdosta riippumattomaksi.</w:t>
      </w:r>
    </w:p>
    <w:p w14:paraId="4FFA6A5A" w14:textId="77777777" w:rsidR="000968CB" w:rsidRPr="00663184" w:rsidRDefault="000968CB" w:rsidP="00D37F66">
      <w:pPr>
        <w:pStyle w:val="Leipteksti"/>
      </w:pPr>
    </w:p>
    <w:p w14:paraId="54CEE905" w14:textId="0157B014" w:rsidR="000968CB" w:rsidRPr="00663184" w:rsidRDefault="28B47D7B" w:rsidP="00D37F66">
      <w:pPr>
        <w:pStyle w:val="Leipteksti"/>
      </w:pPr>
      <w:r w:rsidRPr="00663184">
        <w:t xml:space="preserve">Ulkoinen tarkastus vastaa kaupungin hallinnon ja talouden ulkoisen tarkastuksen sekä arvioinnin järjestämisestä. Ulkoinen tarkastus käsittää tarkastuslautakunnan, ulkoisen tarkastuksen </w:t>
      </w:r>
      <w:r w:rsidR="00D81B3E" w:rsidRPr="00663184">
        <w:t>palveluyksikön</w:t>
      </w:r>
      <w:r w:rsidRPr="00663184">
        <w:t xml:space="preserve"> ja tilintarkastajan.</w:t>
      </w:r>
    </w:p>
    <w:p w14:paraId="20CE34FE" w14:textId="77777777" w:rsidR="000968CB" w:rsidRPr="00663184" w:rsidRDefault="000968CB" w:rsidP="00D37F66">
      <w:pPr>
        <w:pStyle w:val="Leipteksti"/>
      </w:pPr>
    </w:p>
    <w:p w14:paraId="21D3B563" w14:textId="77777777" w:rsidR="000968CB" w:rsidRPr="00663184" w:rsidRDefault="1738D0E8" w:rsidP="00D37F66">
      <w:pPr>
        <w:pStyle w:val="Leipteksti"/>
        <w:rPr>
          <w:strike/>
        </w:rPr>
      </w:pPr>
      <w:r w:rsidRPr="00663184">
        <w:t>Vantaan kaupungin hallinnon ja talouden tarkastuksen sekä arvioinnin järjestämisessä ja toteuttamisessa noudatetaan sen lisäksi, mitä kuntalain 14 luvun 121–125 §:issä säädetään, tämän luvun määräyksiä.</w:t>
      </w:r>
    </w:p>
    <w:p w14:paraId="51E26AE2" w14:textId="77777777" w:rsidR="000968CB" w:rsidRPr="00663184" w:rsidRDefault="000968CB" w:rsidP="000968CB">
      <w:pPr>
        <w:rPr>
          <w:sz w:val="20"/>
          <w:szCs w:val="20"/>
        </w:rPr>
      </w:pPr>
    </w:p>
    <w:p w14:paraId="762B4AB9" w14:textId="77777777" w:rsidR="000968CB" w:rsidRPr="00663184" w:rsidRDefault="000968CB" w:rsidP="00D37F66">
      <w:pPr>
        <w:pStyle w:val="Otsikko3"/>
        <w:numPr>
          <w:ilvl w:val="0"/>
          <w:numId w:val="0"/>
        </w:numPr>
        <w:ind w:left="1304" w:hanging="1304"/>
      </w:pPr>
      <w:bookmarkStart w:id="235" w:name="_Toc55734043"/>
      <w:r w:rsidRPr="00663184">
        <w:t>2 § Hallinnon ja talouden tarkastuksen organisaatio</w:t>
      </w:r>
      <w:bookmarkEnd w:id="235"/>
    </w:p>
    <w:p w14:paraId="75DE8740" w14:textId="040691C5" w:rsidR="000968CB" w:rsidRDefault="28B47D7B" w:rsidP="00D37F66">
      <w:pPr>
        <w:pStyle w:val="Leipteksti"/>
      </w:pPr>
      <w:r w:rsidRPr="00663184">
        <w:t>Kaupunginvaltuusto asettaa kaupungin hallinnon ja talouden tarkastuksen järjestämistä sekä arviointia varten kuntalain 121 §:ssä mainitun tarkastuslautakunnan.</w:t>
      </w:r>
    </w:p>
    <w:p w14:paraId="0B12ECA4" w14:textId="77777777" w:rsidR="00D37F66" w:rsidRPr="00663184" w:rsidRDefault="00D37F66" w:rsidP="00D37F66">
      <w:pPr>
        <w:pStyle w:val="Leipteksti"/>
      </w:pPr>
    </w:p>
    <w:p w14:paraId="74F79F9A" w14:textId="6D206708" w:rsidR="000968CB" w:rsidRDefault="1738D0E8" w:rsidP="00D37F66">
      <w:pPr>
        <w:pStyle w:val="Leipteksti"/>
      </w:pPr>
      <w:r w:rsidRPr="00663184">
        <w:t xml:space="preserve">Tarkastuslautakunnan kokoonpanosta määrätään </w:t>
      </w:r>
      <w:r w:rsidR="003E6ECD" w:rsidRPr="00663184">
        <w:t>8</w:t>
      </w:r>
      <w:r w:rsidRPr="00663184">
        <w:t xml:space="preserve"> luvun </w:t>
      </w:r>
      <w:r w:rsidR="003E6ECD" w:rsidRPr="00663184">
        <w:t xml:space="preserve">3 </w:t>
      </w:r>
      <w:r w:rsidRPr="00663184">
        <w:t xml:space="preserve">§:ssä. </w:t>
      </w:r>
    </w:p>
    <w:p w14:paraId="0F1D834A" w14:textId="77777777" w:rsidR="00D37F66" w:rsidRPr="00663184" w:rsidRDefault="00D37F66" w:rsidP="00D37F66">
      <w:pPr>
        <w:pStyle w:val="Leipteksti"/>
      </w:pPr>
    </w:p>
    <w:p w14:paraId="5AB2D2CD" w14:textId="426D5988" w:rsidR="000968CB" w:rsidRDefault="28B47D7B" w:rsidP="00D37F66">
      <w:pPr>
        <w:pStyle w:val="Leipteksti"/>
      </w:pPr>
      <w:r w:rsidRPr="00663184">
        <w:t xml:space="preserve">Ulkoisen tarkastuksen </w:t>
      </w:r>
      <w:r w:rsidR="00D81B3E" w:rsidRPr="00663184">
        <w:t>palveluyksikkö</w:t>
      </w:r>
      <w:r w:rsidRPr="00663184">
        <w:t xml:space="preserve"> toimii tarkastuslautakunnan alaisuudessa.</w:t>
      </w:r>
    </w:p>
    <w:p w14:paraId="78109FC1" w14:textId="77777777" w:rsidR="00D37F66" w:rsidRPr="00663184" w:rsidRDefault="00D37F66" w:rsidP="00D37F66">
      <w:pPr>
        <w:pStyle w:val="Leipteksti"/>
      </w:pPr>
    </w:p>
    <w:p w14:paraId="194DE60E" w14:textId="477F0663" w:rsidR="000968CB" w:rsidRDefault="28B47D7B" w:rsidP="00D37F66">
      <w:pPr>
        <w:pStyle w:val="Leipteksti"/>
      </w:pPr>
      <w:r w:rsidRPr="00663184">
        <w:t>Kaupungin ulkoista tarkastusta johtaa kaupunginreviisori.</w:t>
      </w:r>
    </w:p>
    <w:p w14:paraId="6F24E931" w14:textId="77777777" w:rsidR="00D37F66" w:rsidRPr="00663184" w:rsidRDefault="00D37F66" w:rsidP="00D37F66">
      <w:pPr>
        <w:pStyle w:val="Leipteksti"/>
      </w:pPr>
    </w:p>
    <w:p w14:paraId="5C7F69EC" w14:textId="77777777" w:rsidR="000968CB" w:rsidRPr="00663184" w:rsidRDefault="000968CB" w:rsidP="00D37F66">
      <w:pPr>
        <w:pStyle w:val="Otsikko3"/>
        <w:numPr>
          <w:ilvl w:val="0"/>
          <w:numId w:val="0"/>
        </w:numPr>
        <w:ind w:left="1304" w:hanging="1304"/>
      </w:pPr>
      <w:bookmarkStart w:id="236" w:name="_Toc55734044"/>
      <w:r w:rsidRPr="00663184">
        <w:t>3 § Tarkastuslautakunnan kokoukset</w:t>
      </w:r>
      <w:bookmarkEnd w:id="236"/>
    </w:p>
    <w:p w14:paraId="1F0F5D7A" w14:textId="77777777" w:rsidR="000968CB" w:rsidRPr="00663184" w:rsidRDefault="28B47D7B" w:rsidP="00D37F66">
      <w:pPr>
        <w:pStyle w:val="Leipteksti"/>
      </w:pPr>
      <w:r w:rsidRPr="00663184">
        <w:t xml:space="preserve">Läsnäolosta tarkastuslautakunnan kokouksissa päättää lautakunta. </w:t>
      </w:r>
    </w:p>
    <w:p w14:paraId="2B81C386" w14:textId="77777777" w:rsidR="000968CB" w:rsidRPr="00663184" w:rsidRDefault="000968CB" w:rsidP="00D37F66">
      <w:pPr>
        <w:pStyle w:val="Leipteksti"/>
      </w:pPr>
    </w:p>
    <w:p w14:paraId="2C36B9FB" w14:textId="77777777" w:rsidR="000968CB" w:rsidRPr="00663184" w:rsidRDefault="28B47D7B" w:rsidP="00D37F66">
      <w:pPr>
        <w:pStyle w:val="Leipteksti"/>
      </w:pPr>
      <w:r w:rsidRPr="00663184">
        <w:lastRenderedPageBreak/>
        <w:t>Valtuuston valitsemalla tilintarkastajalla, kaupungin viranhaltijoilla ja luottamushenkilöillä on tarvittaessa velvollisuus olla saapuvilla tarkastuslautakunnan kokouksissa.</w:t>
      </w:r>
    </w:p>
    <w:p w14:paraId="4A89A4E7" w14:textId="77777777" w:rsidR="000968CB" w:rsidRPr="00663184" w:rsidRDefault="000968CB" w:rsidP="00D37F66">
      <w:pPr>
        <w:pStyle w:val="Leipteksti"/>
      </w:pPr>
    </w:p>
    <w:p w14:paraId="1D882024" w14:textId="77777777" w:rsidR="000968CB" w:rsidRPr="00663184" w:rsidRDefault="28B47D7B" w:rsidP="00D37F66">
      <w:pPr>
        <w:pStyle w:val="Leipteksti"/>
      </w:pPr>
      <w:r w:rsidRPr="00663184">
        <w:t>Kaupunginhallitus ei voi määrätä edustajaansa tarkastuslautakunnan kokouksiin.</w:t>
      </w:r>
    </w:p>
    <w:p w14:paraId="0A45BFFA" w14:textId="77777777" w:rsidR="000968CB" w:rsidRPr="00663184" w:rsidRDefault="000968CB" w:rsidP="00D37F66">
      <w:pPr>
        <w:pStyle w:val="Leipteksti"/>
      </w:pPr>
    </w:p>
    <w:p w14:paraId="30E28475" w14:textId="77777777" w:rsidR="000968CB" w:rsidRPr="00663184" w:rsidRDefault="28B47D7B" w:rsidP="00D37F66">
      <w:pPr>
        <w:pStyle w:val="Leipteksti"/>
      </w:pPr>
      <w:r w:rsidRPr="00663184">
        <w:t xml:space="preserve">Tarkastuslautakunnan kokouksissa asiat esittelee kaupunginreviisori. </w:t>
      </w:r>
    </w:p>
    <w:p w14:paraId="7D003D8A" w14:textId="77777777" w:rsidR="000968CB" w:rsidRPr="00663184" w:rsidRDefault="000968CB" w:rsidP="00D37F66">
      <w:pPr>
        <w:pStyle w:val="Leipteksti"/>
      </w:pPr>
    </w:p>
    <w:p w14:paraId="0D45CA73" w14:textId="41E0E7D3" w:rsidR="000968CB" w:rsidRPr="00663184" w:rsidRDefault="28B47D7B" w:rsidP="00D37F66">
      <w:pPr>
        <w:pStyle w:val="Leipteksti"/>
        <w:rPr>
          <w:b/>
          <w:bCs/>
        </w:rPr>
      </w:pPr>
      <w:r w:rsidRPr="00663184">
        <w:t xml:space="preserve">Kokousmenettelyssä noudatetaan muutoin </w:t>
      </w:r>
      <w:r w:rsidR="00F101E8" w:rsidRPr="00663184">
        <w:t>24</w:t>
      </w:r>
      <w:r w:rsidRPr="00663184">
        <w:t xml:space="preserve"> luvun määräyksiä.</w:t>
      </w:r>
    </w:p>
    <w:p w14:paraId="4974663C" w14:textId="77777777" w:rsidR="000968CB" w:rsidRPr="00663184" w:rsidRDefault="000968CB" w:rsidP="000968CB">
      <w:pPr>
        <w:rPr>
          <w:sz w:val="20"/>
          <w:szCs w:val="20"/>
        </w:rPr>
      </w:pPr>
    </w:p>
    <w:p w14:paraId="1182D814" w14:textId="77777777" w:rsidR="000968CB" w:rsidRPr="00663184" w:rsidRDefault="000968CB" w:rsidP="00D37F66">
      <w:pPr>
        <w:pStyle w:val="Otsikko3"/>
        <w:numPr>
          <w:ilvl w:val="0"/>
          <w:numId w:val="0"/>
        </w:numPr>
        <w:ind w:left="1304" w:hanging="1304"/>
      </w:pPr>
      <w:bookmarkStart w:id="237" w:name="_Toc55734045"/>
      <w:r w:rsidRPr="00663184">
        <w:t>4 § Tarkastuslautakunnan tehtävät ja päätösvalta</w:t>
      </w:r>
      <w:bookmarkEnd w:id="237"/>
    </w:p>
    <w:p w14:paraId="63A8274B" w14:textId="77777777" w:rsidR="000968CB" w:rsidRPr="00663184" w:rsidRDefault="28B47D7B" w:rsidP="00D37F66">
      <w:r w:rsidRPr="00663184">
        <w:t>Sen lisäksi, mitä kuntalaissa on erikseen säädetty, lautakunnan tehtävänä on:</w:t>
      </w:r>
    </w:p>
    <w:p w14:paraId="44F852A5" w14:textId="77777777" w:rsidR="000968CB" w:rsidRPr="00663184" w:rsidRDefault="000968CB" w:rsidP="000968CB">
      <w:pPr>
        <w:rPr>
          <w:sz w:val="20"/>
          <w:szCs w:val="20"/>
        </w:rPr>
      </w:pPr>
    </w:p>
    <w:p w14:paraId="05875B16" w14:textId="77777777" w:rsidR="000968CB" w:rsidRPr="00663184" w:rsidRDefault="28B47D7B" w:rsidP="009051AB">
      <w:pPr>
        <w:pStyle w:val="Luettelokappale"/>
        <w:numPr>
          <w:ilvl w:val="0"/>
          <w:numId w:val="234"/>
        </w:numPr>
      </w:pPr>
      <w:r w:rsidRPr="00663184">
        <w:t>esittää kannanottonsa tilintarkastajan kertomuksessa esittämiin muistutuksiin, asianomaisten niistä antamiin selityksiin ja kaupunginhallituksen lausuntoon,</w:t>
      </w:r>
    </w:p>
    <w:p w14:paraId="34BE17FC" w14:textId="77777777" w:rsidR="000968CB" w:rsidRPr="00663184" w:rsidRDefault="28B47D7B" w:rsidP="009051AB">
      <w:pPr>
        <w:pStyle w:val="Luettelokappale"/>
        <w:numPr>
          <w:ilvl w:val="0"/>
          <w:numId w:val="234"/>
        </w:numPr>
      </w:pPr>
      <w:r w:rsidRPr="00663184">
        <w:t xml:space="preserve">tehdä esityksiä kaupunginvaltuustolle päätöksistä, joihin lautakunnan valmistelu ja tilintarkastuskertomus antavat aihetta, </w:t>
      </w:r>
    </w:p>
    <w:p w14:paraId="7BAAF2D6" w14:textId="77777777" w:rsidR="000968CB" w:rsidRPr="00663184" w:rsidRDefault="28B47D7B" w:rsidP="009051AB">
      <w:pPr>
        <w:pStyle w:val="Luettelokappale"/>
        <w:numPr>
          <w:ilvl w:val="0"/>
          <w:numId w:val="234"/>
        </w:numPr>
      </w:pPr>
      <w:r w:rsidRPr="00663184">
        <w:t xml:space="preserve">valmistella kaupunginvaltuustolle esityksen tilintarkastajan valinnasta sekä valinnan valmistelun yhteydessä määritellä tilintarkastajan toimikauden pituuden, </w:t>
      </w:r>
    </w:p>
    <w:p w14:paraId="68330934" w14:textId="77777777" w:rsidR="000968CB" w:rsidRPr="00663184" w:rsidRDefault="28B47D7B" w:rsidP="009051AB">
      <w:pPr>
        <w:pStyle w:val="Luettelokappale"/>
        <w:numPr>
          <w:ilvl w:val="0"/>
          <w:numId w:val="234"/>
        </w:numPr>
      </w:pPr>
      <w:r w:rsidRPr="00663184">
        <w:t>toimia kuntalain 84 §:ssä säädetyn sidonnaisuusrekisterin rekisterinpitäjänä, valvoa sidonnaisuuksien ilmoittamisvelvollisuuden noudattamista ja saattaa sidonnaisuusilmoitukset valtuustolle tiedoksi vähintään kerran vuodessa,</w:t>
      </w:r>
    </w:p>
    <w:p w14:paraId="08F50DB3" w14:textId="77777777" w:rsidR="000968CB" w:rsidRPr="00663184" w:rsidRDefault="28B47D7B" w:rsidP="009051AB">
      <w:pPr>
        <w:pStyle w:val="Luettelokappale"/>
        <w:numPr>
          <w:ilvl w:val="0"/>
          <w:numId w:val="234"/>
        </w:numPr>
      </w:pPr>
      <w:r w:rsidRPr="00663184">
        <w:t>päättää tehtäväalueensa virkasuhteiden muuttamisesta työsuhteisiksi,</w:t>
      </w:r>
    </w:p>
    <w:p w14:paraId="3C1B3E88" w14:textId="77777777" w:rsidR="000968CB" w:rsidRPr="00663184" w:rsidRDefault="28B47D7B" w:rsidP="009051AB">
      <w:pPr>
        <w:pStyle w:val="Luettelokappale"/>
        <w:numPr>
          <w:ilvl w:val="0"/>
          <w:numId w:val="234"/>
        </w:numPr>
      </w:pPr>
      <w:r w:rsidRPr="00663184">
        <w:t>päättää kaupunginreviisorin osalta sivutoimiluvan myöntämisestä sekä sivutoimen vastaanottamisen ja pitämisen kieltämisestä,</w:t>
      </w:r>
    </w:p>
    <w:p w14:paraId="7C3AAB37" w14:textId="77777777" w:rsidR="000968CB" w:rsidRPr="00663184" w:rsidRDefault="28B47D7B" w:rsidP="009051AB">
      <w:pPr>
        <w:pStyle w:val="Luettelokappale"/>
        <w:numPr>
          <w:ilvl w:val="0"/>
          <w:numId w:val="234"/>
        </w:numPr>
      </w:pPr>
      <w:r w:rsidRPr="00663184">
        <w:t>päättää kirjallisen varoituksen antamisesta kaupunginreviisorille,</w:t>
      </w:r>
    </w:p>
    <w:p w14:paraId="71C74594" w14:textId="7AE0505C" w:rsidR="000968CB" w:rsidRDefault="28B47D7B" w:rsidP="009051AB">
      <w:pPr>
        <w:pStyle w:val="Luettelokappale"/>
        <w:numPr>
          <w:ilvl w:val="0"/>
          <w:numId w:val="234"/>
        </w:numPr>
      </w:pPr>
      <w:r w:rsidRPr="00663184">
        <w:t xml:space="preserve">määrätä kaupunginreviisorille sijaisen, ja </w:t>
      </w:r>
    </w:p>
    <w:p w14:paraId="0A77CD7D" w14:textId="75568248" w:rsidR="00BF18C9" w:rsidRPr="00BF18C9" w:rsidRDefault="00BF18C9" w:rsidP="009051AB">
      <w:pPr>
        <w:pStyle w:val="Luettelokappale"/>
        <w:numPr>
          <w:ilvl w:val="0"/>
          <w:numId w:val="234"/>
        </w:numPr>
        <w:rPr>
          <w:color w:val="FF0000"/>
        </w:rPr>
      </w:pPr>
      <w:r w:rsidRPr="00BF18C9">
        <w:rPr>
          <w:color w:val="FF0000"/>
        </w:rPr>
        <w:t>esittää kaupunginvaltuustolle kaupunginreviisorin palkan määrä henkilöstö- ja konsernijohtajan kanssa käytyjen neuvottelujen jälkeen.</w:t>
      </w:r>
    </w:p>
    <w:p w14:paraId="04C52E7D" w14:textId="77777777" w:rsidR="000968CB" w:rsidRPr="00663184" w:rsidRDefault="28B47D7B" w:rsidP="009051AB">
      <w:pPr>
        <w:pStyle w:val="Luettelokappale"/>
        <w:numPr>
          <w:ilvl w:val="0"/>
          <w:numId w:val="234"/>
        </w:numPr>
      </w:pPr>
      <w:r w:rsidRPr="00663184">
        <w:lastRenderedPageBreak/>
        <w:t>päättää niistä hallinnon ja talouden tarkastuksen sisältöön, hallintoon ja talouteen kuuluvista asioista, jotka kuntalain tai hallintosäännön mukaan eivät kuulu muiden viranomaisten toimivaltaan.</w:t>
      </w:r>
    </w:p>
    <w:p w14:paraId="1B951E4B" w14:textId="77777777" w:rsidR="000968CB" w:rsidRPr="00663184" w:rsidRDefault="000968CB" w:rsidP="000968CB">
      <w:pPr>
        <w:rPr>
          <w:sz w:val="20"/>
          <w:szCs w:val="20"/>
        </w:rPr>
      </w:pPr>
    </w:p>
    <w:p w14:paraId="42B7F584" w14:textId="77777777" w:rsidR="000968CB" w:rsidRPr="00663184" w:rsidRDefault="000968CB" w:rsidP="00D37F66">
      <w:pPr>
        <w:pStyle w:val="Otsikko3"/>
        <w:numPr>
          <w:ilvl w:val="0"/>
          <w:numId w:val="0"/>
        </w:numPr>
        <w:ind w:left="1304" w:hanging="1304"/>
      </w:pPr>
      <w:bookmarkStart w:id="238" w:name="_Toc55734046"/>
      <w:r w:rsidRPr="00663184">
        <w:t>5 § Tarkastuslautakunnan puheenjohtajan tehtävät ja päätösvalta</w:t>
      </w:r>
      <w:bookmarkEnd w:id="238"/>
      <w:r w:rsidRPr="00663184">
        <w:t xml:space="preserve"> </w:t>
      </w:r>
    </w:p>
    <w:p w14:paraId="2652B3BA" w14:textId="77777777" w:rsidR="000968CB" w:rsidRPr="00663184" w:rsidRDefault="28B47D7B" w:rsidP="00D37F66">
      <w:r w:rsidRPr="00663184">
        <w:t>Tarkastuslautakunnan puheenjohtajan tehtävänä on:</w:t>
      </w:r>
    </w:p>
    <w:p w14:paraId="4DC5BA31" w14:textId="77777777" w:rsidR="000968CB" w:rsidRPr="00663184" w:rsidRDefault="28B47D7B" w:rsidP="009051AB">
      <w:pPr>
        <w:pStyle w:val="Luettelokappale"/>
        <w:numPr>
          <w:ilvl w:val="0"/>
          <w:numId w:val="235"/>
        </w:numPr>
      </w:pPr>
      <w:r w:rsidRPr="00663184">
        <w:t>päättää kaupunginreviisorin osalta viranhaltijalain 19 §:n nojalla terveydentilaa koskevien tietojen pyytämisestä ja määräämisestä terveydentilaa koskeviin tarkastuksiin ja tutkimuksiin,</w:t>
      </w:r>
    </w:p>
    <w:p w14:paraId="3584B88D" w14:textId="77777777" w:rsidR="000968CB" w:rsidRPr="00663184" w:rsidRDefault="28B47D7B" w:rsidP="009051AB">
      <w:pPr>
        <w:pStyle w:val="Luettelokappale"/>
        <w:numPr>
          <w:ilvl w:val="0"/>
          <w:numId w:val="235"/>
        </w:numPr>
      </w:pPr>
      <w:r w:rsidRPr="00663184">
        <w:t>antaa matkamääräyksen kaupunginreviisorille,</w:t>
      </w:r>
    </w:p>
    <w:p w14:paraId="3FA8CF64" w14:textId="77777777" w:rsidR="000968CB" w:rsidRPr="00663184" w:rsidRDefault="28B47D7B" w:rsidP="009051AB">
      <w:pPr>
        <w:pStyle w:val="Luettelokappale"/>
        <w:numPr>
          <w:ilvl w:val="0"/>
          <w:numId w:val="235"/>
        </w:numPr>
      </w:pPr>
      <w:r w:rsidRPr="00663184">
        <w:t>vahvistaa lomajärjestyksen ja myöntää vuosiloman kaupunginreviisorille,</w:t>
      </w:r>
    </w:p>
    <w:p w14:paraId="4A2904D2" w14:textId="77777777" w:rsidR="000968CB" w:rsidRPr="00663184" w:rsidRDefault="28B47D7B" w:rsidP="009051AB">
      <w:pPr>
        <w:pStyle w:val="Luettelokappale"/>
        <w:numPr>
          <w:ilvl w:val="0"/>
          <w:numId w:val="235"/>
        </w:numPr>
      </w:pPr>
      <w:r w:rsidRPr="00663184">
        <w:t>myöntää virkavapauden kaupunginreviisorille, ja</w:t>
      </w:r>
    </w:p>
    <w:p w14:paraId="22AACFCC" w14:textId="77777777" w:rsidR="000968CB" w:rsidRPr="00663184" w:rsidRDefault="28B47D7B" w:rsidP="009051AB">
      <w:pPr>
        <w:pStyle w:val="Luettelokappale"/>
        <w:numPr>
          <w:ilvl w:val="0"/>
          <w:numId w:val="235"/>
        </w:numPr>
      </w:pPr>
      <w:r w:rsidRPr="00663184">
        <w:t>päättää kaupunginreviisorin osallistumisesta ulkomaille suuntautuville opinto-, kurssi- ja niihin rinnastettaville matkoille.</w:t>
      </w:r>
    </w:p>
    <w:p w14:paraId="0DF280FB" w14:textId="77777777" w:rsidR="000968CB" w:rsidRPr="00663184" w:rsidRDefault="000968CB" w:rsidP="000968CB">
      <w:pPr>
        <w:autoSpaceDE w:val="0"/>
        <w:autoSpaceDN w:val="0"/>
        <w:adjustRightInd w:val="0"/>
        <w:rPr>
          <w:rFonts w:ascii="Helsinki Avoin Sans" w:hAnsi="Helsinki Avoin Sans" w:cs="Helsinki Avoin Sans"/>
          <w:szCs w:val="24"/>
        </w:rPr>
      </w:pPr>
    </w:p>
    <w:p w14:paraId="2B4AD5AE" w14:textId="77777777" w:rsidR="000968CB" w:rsidRPr="00663184" w:rsidRDefault="000968CB" w:rsidP="00D37F66">
      <w:pPr>
        <w:pStyle w:val="Otsikko3"/>
        <w:numPr>
          <w:ilvl w:val="0"/>
          <w:numId w:val="0"/>
        </w:numPr>
        <w:ind w:left="1304" w:hanging="1304"/>
      </w:pPr>
      <w:bookmarkStart w:id="239" w:name="_Toc55734047"/>
      <w:r w:rsidRPr="00663184">
        <w:t>6 § Kaupunginreviisorin tehtävät ja päätösvalta</w:t>
      </w:r>
      <w:bookmarkEnd w:id="239"/>
      <w:r w:rsidRPr="00663184">
        <w:t xml:space="preserve"> </w:t>
      </w:r>
    </w:p>
    <w:p w14:paraId="510EB7E3" w14:textId="77777777" w:rsidR="00D81B3E" w:rsidRPr="00663184" w:rsidRDefault="00D81B3E" w:rsidP="00D37F66">
      <w:r w:rsidRPr="00663184">
        <w:t xml:space="preserve">Kaupunginreviisori: </w:t>
      </w:r>
    </w:p>
    <w:p w14:paraId="3CB168E4" w14:textId="77777777" w:rsidR="00D81B3E" w:rsidRPr="00663184" w:rsidRDefault="00D81B3E" w:rsidP="00D37F66"/>
    <w:p w14:paraId="7D11BC1B" w14:textId="77777777" w:rsidR="00D81B3E" w:rsidRPr="00663184" w:rsidRDefault="00D81B3E" w:rsidP="009051AB">
      <w:pPr>
        <w:pStyle w:val="Luettelokappale"/>
        <w:numPr>
          <w:ilvl w:val="0"/>
          <w:numId w:val="236"/>
        </w:numPr>
      </w:pPr>
      <w:r w:rsidRPr="00663184">
        <w:t>valmistelee tarkastuslautakunnan käsiteltäväksi tulevat asiat,</w:t>
      </w:r>
    </w:p>
    <w:p w14:paraId="2C6A4A60" w14:textId="77777777" w:rsidR="00D81B3E" w:rsidRPr="00663184" w:rsidRDefault="00D81B3E" w:rsidP="009051AB">
      <w:pPr>
        <w:pStyle w:val="Luettelokappale"/>
        <w:numPr>
          <w:ilvl w:val="0"/>
          <w:numId w:val="236"/>
        </w:numPr>
      </w:pPr>
      <w:r w:rsidRPr="00663184">
        <w:t>avustaa tilintarkastusyhteisöä tilintarkastuksen suorittamisessa,</w:t>
      </w:r>
    </w:p>
    <w:p w14:paraId="0B7E7601" w14:textId="622368B6" w:rsidR="00D81B3E" w:rsidRPr="00663184" w:rsidRDefault="00D81B3E" w:rsidP="009051AB">
      <w:pPr>
        <w:pStyle w:val="Luettelokappale"/>
        <w:numPr>
          <w:ilvl w:val="0"/>
          <w:numId w:val="236"/>
        </w:numPr>
        <w:rPr>
          <w:lang w:eastAsia="fi-FI"/>
        </w:rPr>
      </w:pPr>
      <w:r w:rsidRPr="00D37F66">
        <w:rPr>
          <w:rFonts w:eastAsiaTheme="minorEastAsia" w:cstheme="minorEastAsia"/>
          <w:lang w:eastAsia="fi-FI"/>
        </w:rPr>
        <w:t>vastaa ulkoisen tarkastuksen johtamisesta ja kehittämisestä sekä työnjohto-oikeuden</w:t>
      </w:r>
      <w:r w:rsidR="00D37F66" w:rsidRPr="00D37F66">
        <w:rPr>
          <w:rFonts w:eastAsiaTheme="minorEastAsia" w:cstheme="minorEastAsia"/>
          <w:lang w:eastAsia="fi-FI"/>
        </w:rPr>
        <w:t xml:space="preserve"> </w:t>
      </w:r>
      <w:r w:rsidRPr="00D37F66">
        <w:rPr>
          <w:rFonts w:eastAsiaTheme="minorEastAsia" w:cstheme="minorEastAsia"/>
          <w:lang w:eastAsia="fi-FI"/>
        </w:rPr>
        <w:t xml:space="preserve">käyttämisestä </w:t>
      </w:r>
    </w:p>
    <w:p w14:paraId="0D81B0A6" w14:textId="77777777" w:rsidR="00D81B3E" w:rsidRPr="00D37F66" w:rsidRDefault="00D81B3E" w:rsidP="009051AB">
      <w:pPr>
        <w:pStyle w:val="Luettelokappale"/>
        <w:numPr>
          <w:ilvl w:val="0"/>
          <w:numId w:val="236"/>
        </w:numPr>
        <w:rPr>
          <w:rFonts w:eastAsiaTheme="minorEastAsia" w:cstheme="minorEastAsia"/>
          <w:lang w:eastAsia="fi-FI"/>
        </w:rPr>
      </w:pPr>
      <w:r w:rsidRPr="00D37F66">
        <w:rPr>
          <w:rFonts w:eastAsiaTheme="minorEastAsia" w:cstheme="minorEastAsia"/>
          <w:lang w:eastAsia="fi-FI"/>
        </w:rPr>
        <w:t xml:space="preserve">vastaa ulkoisen tarkastuksen tuloksellisuudesta ja strategisesta ohjauksesta, siten että kaupungin kokonaistavoitteet toteutuvat </w:t>
      </w:r>
    </w:p>
    <w:p w14:paraId="43629131" w14:textId="77777777" w:rsidR="00D81B3E" w:rsidRPr="00D37F66" w:rsidRDefault="00D81B3E" w:rsidP="009051AB">
      <w:pPr>
        <w:pStyle w:val="Luettelokappale"/>
        <w:numPr>
          <w:ilvl w:val="0"/>
          <w:numId w:val="236"/>
        </w:numPr>
        <w:rPr>
          <w:rFonts w:eastAsiaTheme="minorEastAsia" w:cstheme="minorEastAsia"/>
          <w:lang w:eastAsia="fi-FI"/>
        </w:rPr>
      </w:pPr>
      <w:r w:rsidRPr="00D37F66">
        <w:rPr>
          <w:rFonts w:eastAsiaTheme="minorEastAsia" w:cstheme="minorEastAsia"/>
          <w:lang w:eastAsia="fi-FI"/>
        </w:rPr>
        <w:t>vastaa ulkoisen tarkastuksen määrärahojen jaosta</w:t>
      </w:r>
    </w:p>
    <w:p w14:paraId="3768EA2E" w14:textId="77777777" w:rsidR="00D81B3E" w:rsidRPr="00D37F66" w:rsidRDefault="00D81B3E" w:rsidP="009051AB">
      <w:pPr>
        <w:pStyle w:val="Luettelokappale"/>
        <w:numPr>
          <w:ilvl w:val="0"/>
          <w:numId w:val="236"/>
        </w:numPr>
        <w:rPr>
          <w:rFonts w:eastAsiaTheme="minorEastAsia" w:cstheme="minorEastAsia"/>
          <w:lang w:eastAsia="fi-FI"/>
        </w:rPr>
      </w:pPr>
      <w:r w:rsidRPr="00D37F66">
        <w:rPr>
          <w:rFonts w:eastAsiaTheme="minorEastAsia" w:cstheme="minorEastAsia"/>
          <w:lang w:eastAsia="fi-FI"/>
        </w:rPr>
        <w:t>vastaa ulkoisen tarkastuksen tietosuojan ja tietoturvan järjestämisestä</w:t>
      </w:r>
    </w:p>
    <w:p w14:paraId="4EECB755" w14:textId="77777777" w:rsidR="00D81B3E" w:rsidRPr="00D37F66" w:rsidRDefault="00D81B3E" w:rsidP="009051AB">
      <w:pPr>
        <w:pStyle w:val="Luettelokappale"/>
        <w:numPr>
          <w:ilvl w:val="0"/>
          <w:numId w:val="236"/>
        </w:numPr>
        <w:rPr>
          <w:rFonts w:eastAsiaTheme="minorEastAsia" w:cstheme="minorEastAsia"/>
          <w:lang w:eastAsia="fi-FI"/>
        </w:rPr>
      </w:pPr>
      <w:r w:rsidRPr="00D37F66">
        <w:rPr>
          <w:rFonts w:eastAsiaTheme="minorEastAsia" w:cstheme="minorEastAsia"/>
          <w:lang w:eastAsia="fi-FI"/>
        </w:rPr>
        <w:t>vastaa ulkoisen tarkastuksen sopimushallinnasta</w:t>
      </w:r>
    </w:p>
    <w:p w14:paraId="6A4222CD" w14:textId="77777777" w:rsidR="00D81B3E" w:rsidRPr="00D37F66" w:rsidRDefault="00D81B3E" w:rsidP="009051AB">
      <w:pPr>
        <w:pStyle w:val="Luettelokappale"/>
        <w:numPr>
          <w:ilvl w:val="0"/>
          <w:numId w:val="236"/>
        </w:numPr>
        <w:rPr>
          <w:rFonts w:eastAsiaTheme="minorEastAsia" w:cstheme="minorEastAsia"/>
          <w:lang w:eastAsia="fi-FI"/>
        </w:rPr>
      </w:pPr>
      <w:r w:rsidRPr="00D37F66">
        <w:rPr>
          <w:rFonts w:eastAsiaTheme="minorEastAsia" w:cstheme="minorEastAsia"/>
          <w:lang w:eastAsia="fi-FI"/>
        </w:rPr>
        <w:lastRenderedPageBreak/>
        <w:t>vastaa ulkoisen tarkastuksen viestinnästä</w:t>
      </w:r>
    </w:p>
    <w:p w14:paraId="063DF408" w14:textId="77777777" w:rsidR="00D81B3E" w:rsidRPr="00D37F66" w:rsidRDefault="00D81B3E" w:rsidP="009051AB">
      <w:pPr>
        <w:pStyle w:val="Luettelokappale"/>
        <w:numPr>
          <w:ilvl w:val="0"/>
          <w:numId w:val="236"/>
        </w:numPr>
        <w:rPr>
          <w:rFonts w:eastAsiaTheme="minorEastAsia" w:cstheme="minorEastAsia"/>
          <w:lang w:eastAsia="fi-FI"/>
        </w:rPr>
      </w:pPr>
      <w:r w:rsidRPr="00D37F66">
        <w:rPr>
          <w:rFonts w:eastAsiaTheme="minorEastAsia" w:cstheme="minorEastAsia"/>
          <w:lang w:eastAsia="fi-FI"/>
        </w:rPr>
        <w:t xml:space="preserve">vastaa vahinkoilmoituksen tekemisestä </w:t>
      </w:r>
    </w:p>
    <w:p w14:paraId="11C79D6B" w14:textId="77777777" w:rsidR="00D81B3E" w:rsidRPr="00D37F66" w:rsidRDefault="00D81B3E" w:rsidP="009051AB">
      <w:pPr>
        <w:pStyle w:val="Luettelokappale"/>
        <w:numPr>
          <w:ilvl w:val="0"/>
          <w:numId w:val="236"/>
        </w:numPr>
        <w:rPr>
          <w:rFonts w:eastAsiaTheme="minorEastAsia" w:cstheme="minorEastAsia"/>
          <w:lang w:eastAsia="fi-FI"/>
        </w:rPr>
      </w:pPr>
      <w:r w:rsidRPr="00D37F66">
        <w:rPr>
          <w:rFonts w:eastAsiaTheme="minorEastAsia" w:cstheme="minorEastAsia"/>
          <w:lang w:eastAsia="fi-FI"/>
        </w:rPr>
        <w:t xml:space="preserve">määrää ulkoisen tarkastuksen päällikön sijaisjärjestelyistä </w:t>
      </w:r>
    </w:p>
    <w:p w14:paraId="31EEC26D" w14:textId="77777777" w:rsidR="00D81B3E" w:rsidRPr="00663184" w:rsidRDefault="00D81B3E" w:rsidP="009051AB">
      <w:pPr>
        <w:pStyle w:val="Luettelokappale"/>
        <w:numPr>
          <w:ilvl w:val="0"/>
          <w:numId w:val="236"/>
        </w:numPr>
      </w:pPr>
      <w:r w:rsidRPr="00D37F66">
        <w:rPr>
          <w:rFonts w:eastAsiaTheme="minorEastAsia" w:cstheme="minorEastAsia"/>
          <w:lang w:eastAsia="fi-FI"/>
        </w:rPr>
        <w:t xml:space="preserve">hakee ulkoisen tarkastuksen tarvittavat luvat ja suostumukset </w:t>
      </w:r>
    </w:p>
    <w:p w14:paraId="2FA59E0D" w14:textId="77777777" w:rsidR="00D81B3E" w:rsidRPr="00D37F66" w:rsidRDefault="00D81B3E" w:rsidP="009051AB">
      <w:pPr>
        <w:pStyle w:val="Luettelokappale"/>
        <w:numPr>
          <w:ilvl w:val="0"/>
          <w:numId w:val="236"/>
        </w:numPr>
        <w:rPr>
          <w:u w:val="single"/>
        </w:rPr>
      </w:pPr>
      <w:r w:rsidRPr="00663184">
        <w:t>suorittaa muutkin toimialaansa kuuluvat lautakunnan hänelle määräämät tehtävät.</w:t>
      </w:r>
    </w:p>
    <w:p w14:paraId="7FAD1303" w14:textId="77777777" w:rsidR="00D81B3E" w:rsidRPr="00663184" w:rsidRDefault="00D81B3E" w:rsidP="00D37F66"/>
    <w:p w14:paraId="2DBF666F" w14:textId="77777777" w:rsidR="00D81B3E" w:rsidRPr="00663184" w:rsidRDefault="00D81B3E" w:rsidP="00D37F66">
      <w:pPr>
        <w:rPr>
          <w:rFonts w:eastAsia="Times New Roman" w:cs="Times New Roman"/>
          <w:lang w:eastAsia="fi-FI"/>
        </w:rPr>
      </w:pPr>
      <w:r w:rsidRPr="00663184">
        <w:rPr>
          <w:rFonts w:eastAsiaTheme="minorEastAsia" w:cstheme="minorEastAsia"/>
          <w:lang w:eastAsia="fi-FI"/>
        </w:rPr>
        <w:t xml:space="preserve">Kaupunginreviisori tai hänen määräämänsä päättää: </w:t>
      </w:r>
    </w:p>
    <w:p w14:paraId="22C96C0B" w14:textId="77777777" w:rsidR="00D81B3E" w:rsidRPr="00663184" w:rsidRDefault="00D81B3E" w:rsidP="00D81B3E">
      <w:pPr>
        <w:rPr>
          <w:rFonts w:eastAsiaTheme="minorEastAsia"/>
          <w:sz w:val="20"/>
          <w:szCs w:val="20"/>
        </w:rPr>
      </w:pPr>
    </w:p>
    <w:p w14:paraId="2442B2EC" w14:textId="77777777" w:rsidR="00D81B3E" w:rsidRPr="00663184" w:rsidRDefault="00D81B3E" w:rsidP="009051AB">
      <w:pPr>
        <w:pStyle w:val="Luettelokappale"/>
        <w:numPr>
          <w:ilvl w:val="0"/>
          <w:numId w:val="237"/>
        </w:numPr>
      </w:pPr>
      <w:r w:rsidRPr="00663184">
        <w:t>lausuntojen antamisesta ulkoisen tarkastuksen toimialaan kuuluvissa asioissa,</w:t>
      </w:r>
    </w:p>
    <w:p w14:paraId="2DD6C1CE" w14:textId="77777777" w:rsidR="00D81B3E" w:rsidRPr="00663184" w:rsidRDefault="00D81B3E" w:rsidP="009051AB">
      <w:pPr>
        <w:pStyle w:val="Luettelokappale"/>
        <w:numPr>
          <w:ilvl w:val="0"/>
          <w:numId w:val="237"/>
        </w:numPr>
      </w:pPr>
      <w:r w:rsidRPr="00663184">
        <w:rPr>
          <w:lang w:eastAsia="fi-FI"/>
        </w:rPr>
        <w:t>ulkoista tarkastusta koskevista sopimuksista,</w:t>
      </w:r>
    </w:p>
    <w:p w14:paraId="22D5CCE9" w14:textId="77777777" w:rsidR="00D81B3E" w:rsidRPr="00663184" w:rsidRDefault="00D81B3E" w:rsidP="009051AB">
      <w:pPr>
        <w:pStyle w:val="Luettelokappale"/>
        <w:numPr>
          <w:ilvl w:val="0"/>
          <w:numId w:val="237"/>
        </w:numPr>
        <w:rPr>
          <w:lang w:eastAsia="fi-FI"/>
        </w:rPr>
      </w:pPr>
      <w:r w:rsidRPr="00663184">
        <w:rPr>
          <w:lang w:eastAsia="fi-FI"/>
        </w:rPr>
        <w:t>ulkoista tarkastusta koskevista tutkimusluvista,</w:t>
      </w:r>
    </w:p>
    <w:p w14:paraId="7F22CEA6" w14:textId="77777777" w:rsidR="00D81B3E" w:rsidRPr="00663184" w:rsidRDefault="00D81B3E" w:rsidP="009051AB">
      <w:pPr>
        <w:pStyle w:val="Luettelokappale"/>
        <w:numPr>
          <w:ilvl w:val="0"/>
          <w:numId w:val="237"/>
        </w:numPr>
        <w:rPr>
          <w:lang w:eastAsia="fi-FI"/>
        </w:rPr>
      </w:pPr>
      <w:r w:rsidRPr="00663184">
        <w:rPr>
          <w:lang w:eastAsia="fi-FI"/>
        </w:rPr>
        <w:t>sopimusperusteisen vahingonkorvauksen maksamisesta silloin, kun kysymys on määrältään ja perusteiltaan riidattomasta korvausvastuusta,</w:t>
      </w:r>
    </w:p>
    <w:p w14:paraId="755EA57F" w14:textId="77777777" w:rsidR="00D81B3E" w:rsidRPr="00663184" w:rsidRDefault="00D81B3E" w:rsidP="009051AB">
      <w:pPr>
        <w:pStyle w:val="Luettelokappale"/>
        <w:numPr>
          <w:ilvl w:val="0"/>
          <w:numId w:val="237"/>
        </w:numPr>
        <w:rPr>
          <w:lang w:eastAsia="fi-FI"/>
        </w:rPr>
      </w:pPr>
      <w:r w:rsidRPr="00663184">
        <w:rPr>
          <w:lang w:eastAsia="fi-FI"/>
        </w:rPr>
        <w:t>tilausoikeuksien myöntämisestä,</w:t>
      </w:r>
    </w:p>
    <w:p w14:paraId="4AFFE841" w14:textId="77777777" w:rsidR="00D81B3E" w:rsidRPr="00663184" w:rsidRDefault="00D81B3E" w:rsidP="009051AB">
      <w:pPr>
        <w:pStyle w:val="Luettelokappale"/>
        <w:numPr>
          <w:ilvl w:val="0"/>
          <w:numId w:val="237"/>
        </w:numPr>
        <w:rPr>
          <w:lang w:eastAsia="fi-FI"/>
        </w:rPr>
      </w:pPr>
      <w:r w:rsidRPr="00663184">
        <w:rPr>
          <w:lang w:eastAsia="fi-FI"/>
        </w:rPr>
        <w:t>kansallisen kynnysarvon alittavista tavara- ja palveluhankinnoista siinä tapauksessa, ettei tilausta voida tehdä kilpailutetulta sopimustoimittajalta,</w:t>
      </w:r>
    </w:p>
    <w:p w14:paraId="567DEDD6" w14:textId="77777777" w:rsidR="00D81B3E" w:rsidRPr="00663184" w:rsidRDefault="00D81B3E" w:rsidP="009051AB">
      <w:pPr>
        <w:pStyle w:val="Luettelokappale"/>
        <w:numPr>
          <w:ilvl w:val="0"/>
          <w:numId w:val="237"/>
        </w:numPr>
        <w:rPr>
          <w:lang w:eastAsia="fi-FI"/>
        </w:rPr>
      </w:pPr>
      <w:r w:rsidRPr="00663184">
        <w:rPr>
          <w:lang w:eastAsia="fi-FI"/>
        </w:rPr>
        <w:t>materiaalien myymisestä ja lahjoittamisesta,</w:t>
      </w:r>
    </w:p>
    <w:p w14:paraId="381A1DFC" w14:textId="77777777" w:rsidR="00D81B3E" w:rsidRPr="00663184" w:rsidRDefault="00D81B3E" w:rsidP="009051AB">
      <w:pPr>
        <w:pStyle w:val="Luettelokappale"/>
        <w:numPr>
          <w:ilvl w:val="0"/>
          <w:numId w:val="237"/>
        </w:numPr>
        <w:rPr>
          <w:lang w:eastAsia="fi-FI"/>
        </w:rPr>
      </w:pPr>
      <w:r w:rsidRPr="00663184">
        <w:rPr>
          <w:lang w:eastAsia="fi-FI"/>
        </w:rPr>
        <w:t>tehtäväalueeseensa kuuluviin yhdistyksiin liittymisestä, kun yhdistyksen vuotuinen jäsenmaksu on alle 200 euroa,</w:t>
      </w:r>
    </w:p>
    <w:p w14:paraId="5CFD0DF5" w14:textId="77777777" w:rsidR="00D81B3E" w:rsidRPr="00663184" w:rsidRDefault="00D81B3E" w:rsidP="009051AB">
      <w:pPr>
        <w:pStyle w:val="Luettelokappale"/>
        <w:numPr>
          <w:ilvl w:val="0"/>
          <w:numId w:val="237"/>
        </w:numPr>
      </w:pPr>
      <w:r w:rsidRPr="00663184">
        <w:rPr>
          <w:lang w:eastAsia="fi-FI"/>
        </w:rPr>
        <w:t>antaa suostumuksen rikosasiain käsittelyyn sakon ja rikesakon määräämisestä annetussa laissa säädetyllä tavalla kaupungin ollessa asianomistajana,</w:t>
      </w:r>
    </w:p>
    <w:p w14:paraId="730D5FCB" w14:textId="77777777" w:rsidR="00D81B3E" w:rsidRPr="00663184" w:rsidRDefault="00D81B3E" w:rsidP="009051AB">
      <w:pPr>
        <w:pStyle w:val="Luettelokappale"/>
        <w:numPr>
          <w:ilvl w:val="0"/>
          <w:numId w:val="237"/>
        </w:numPr>
        <w:rPr>
          <w:lang w:eastAsia="fi-FI"/>
        </w:rPr>
      </w:pPr>
      <w:r w:rsidRPr="00663184">
        <w:rPr>
          <w:lang w:eastAsia="fi-FI"/>
        </w:rPr>
        <w:t>muistakin ulkoiselle tarkastukselle kuuluvista asioista, ellei toisin ole säädetty tai määrätty.</w:t>
      </w:r>
    </w:p>
    <w:p w14:paraId="0811B41F" w14:textId="77777777" w:rsidR="000968CB" w:rsidRPr="00663184" w:rsidRDefault="000968CB" w:rsidP="000968CB">
      <w:pPr>
        <w:ind w:left="720"/>
        <w:rPr>
          <w:sz w:val="20"/>
          <w:szCs w:val="20"/>
          <w:u w:val="single"/>
        </w:rPr>
      </w:pPr>
    </w:p>
    <w:p w14:paraId="2A37BB3E" w14:textId="77777777" w:rsidR="000968CB" w:rsidRPr="00663184" w:rsidRDefault="000968CB" w:rsidP="00D37F66">
      <w:pPr>
        <w:pStyle w:val="Otsikko3"/>
        <w:numPr>
          <w:ilvl w:val="0"/>
          <w:numId w:val="0"/>
        </w:numPr>
        <w:ind w:left="1304" w:hanging="1304"/>
      </w:pPr>
      <w:bookmarkStart w:id="240" w:name="_Toc55734048"/>
      <w:r w:rsidRPr="00663184">
        <w:t>7 § Tilintarkastusyhteisön valinta</w:t>
      </w:r>
      <w:bookmarkEnd w:id="240"/>
    </w:p>
    <w:p w14:paraId="3716F2EB" w14:textId="77777777" w:rsidR="000968CB" w:rsidRPr="00663184" w:rsidRDefault="28B47D7B" w:rsidP="00D37F66">
      <w:pPr>
        <w:pStyle w:val="Leipteksti"/>
      </w:pPr>
      <w:r w:rsidRPr="00663184">
        <w:t xml:space="preserve">Valtuusto valitsee tarkastuslautakunnan esityksestä enintään kuuden tilikauden hallinnon ja talouden tarkastamista varten tilintarkastusyhteisön. </w:t>
      </w:r>
    </w:p>
    <w:p w14:paraId="06720075" w14:textId="77777777" w:rsidR="000968CB" w:rsidRPr="00663184" w:rsidRDefault="000968CB" w:rsidP="00D37F66">
      <w:pPr>
        <w:pStyle w:val="Leipteksti"/>
      </w:pPr>
    </w:p>
    <w:p w14:paraId="5E884F3C" w14:textId="77777777" w:rsidR="000968CB" w:rsidRPr="00663184" w:rsidRDefault="28B47D7B" w:rsidP="00D37F66">
      <w:pPr>
        <w:pStyle w:val="Leipteksti"/>
      </w:pPr>
      <w:r w:rsidRPr="00663184">
        <w:t>Yhteisön on määrättävä vastuunalaiseksi tilintarkastajaksi JHT-tilintarkastaja.  </w:t>
      </w:r>
    </w:p>
    <w:p w14:paraId="2E549C9F" w14:textId="77777777" w:rsidR="000968CB" w:rsidRPr="00663184" w:rsidRDefault="000968CB" w:rsidP="00D37F66">
      <w:pPr>
        <w:pStyle w:val="Leipteksti"/>
      </w:pPr>
    </w:p>
    <w:p w14:paraId="7F0941D8" w14:textId="77777777" w:rsidR="000968CB" w:rsidRPr="00663184" w:rsidRDefault="28B47D7B" w:rsidP="00D37F66">
      <w:pPr>
        <w:pStyle w:val="Leipteksti"/>
      </w:pPr>
      <w:r w:rsidRPr="00663184">
        <w:t>Kunnan tytäryhteisön tilintarkastajaksi on valittava kunnan tilintarkastusyhteisö, jollei tästä poikkeamiseen ole perusteltua tarkastuksen järjestämiseen liittyvää syytä.</w:t>
      </w:r>
    </w:p>
    <w:p w14:paraId="2130039E" w14:textId="77777777" w:rsidR="000968CB" w:rsidRPr="00663184" w:rsidRDefault="000968CB" w:rsidP="000968CB">
      <w:pPr>
        <w:rPr>
          <w:sz w:val="20"/>
          <w:szCs w:val="20"/>
        </w:rPr>
      </w:pPr>
      <w:r w:rsidRPr="00663184">
        <w:rPr>
          <w:sz w:val="20"/>
          <w:szCs w:val="20"/>
        </w:rPr>
        <w:t xml:space="preserve"> </w:t>
      </w:r>
    </w:p>
    <w:p w14:paraId="4A077986" w14:textId="77777777" w:rsidR="000968CB" w:rsidRPr="00663184" w:rsidRDefault="000968CB" w:rsidP="00D37F66">
      <w:pPr>
        <w:pStyle w:val="Otsikko3"/>
        <w:numPr>
          <w:ilvl w:val="0"/>
          <w:numId w:val="0"/>
        </w:numPr>
        <w:ind w:left="1304" w:hanging="1304"/>
      </w:pPr>
      <w:bookmarkStart w:id="241" w:name="_Toc55734049"/>
      <w:r w:rsidRPr="00663184">
        <w:t>8 § Tilintarkastajan tehtävät</w:t>
      </w:r>
      <w:bookmarkEnd w:id="241"/>
    </w:p>
    <w:p w14:paraId="1BCDDB34" w14:textId="77777777" w:rsidR="000968CB" w:rsidRPr="00663184" w:rsidRDefault="1738D0E8" w:rsidP="00D37F66">
      <w:pPr>
        <w:pStyle w:val="Leipteksti"/>
      </w:pPr>
      <w:r w:rsidRPr="00663184">
        <w:t xml:space="preserve">Tilintarkastajan valitsemisesta sekä tehtävistä on säädetty kuntalain 122–123 §:issä. </w:t>
      </w:r>
    </w:p>
    <w:p w14:paraId="435F2558" w14:textId="77777777" w:rsidR="000968CB" w:rsidRPr="00663184" w:rsidRDefault="000968CB" w:rsidP="00D37F66">
      <w:pPr>
        <w:pStyle w:val="Leipteksti"/>
      </w:pPr>
    </w:p>
    <w:p w14:paraId="34287770" w14:textId="77777777" w:rsidR="000968CB" w:rsidRPr="00663184" w:rsidRDefault="28B47D7B" w:rsidP="00D37F66">
      <w:pPr>
        <w:pStyle w:val="Leipteksti"/>
      </w:pPr>
      <w:r w:rsidRPr="00663184">
        <w:t xml:space="preserve">Tilintarkastajan on toimeksiantosopimuksen mukaisesti laadittava toimikaudekseen tarkastussuunnitelma ja työohjelma vuosittain kullekin tilikaudelle. Suunnitelmat saatetaan lautakunnalle tiedoksi. </w:t>
      </w:r>
    </w:p>
    <w:p w14:paraId="0F7ACEB2" w14:textId="77777777" w:rsidR="000968CB" w:rsidRPr="00663184" w:rsidRDefault="000968CB" w:rsidP="00D37F66">
      <w:pPr>
        <w:pStyle w:val="Leipteksti"/>
      </w:pPr>
    </w:p>
    <w:p w14:paraId="75582F52" w14:textId="77777777" w:rsidR="000968CB" w:rsidRPr="00663184" w:rsidRDefault="28B47D7B" w:rsidP="00D37F66">
      <w:pPr>
        <w:pStyle w:val="Leipteksti"/>
      </w:pPr>
      <w:r w:rsidRPr="00663184">
        <w:t xml:space="preserve">Tilintarkastaja voi ottaa lautakunnalta toimeksiantoja lautakunnan käsiteltävien asioiden valmisteluun ja täytäntöönpanoon liittyvien tehtävien suorittamisesta, mikäli ne eivät ole ristiriidassa hyvän tilintarkastustavan kanssa. </w:t>
      </w:r>
    </w:p>
    <w:p w14:paraId="531C4085" w14:textId="77777777" w:rsidR="000968CB" w:rsidRPr="00663184" w:rsidRDefault="000968CB" w:rsidP="00D37F66">
      <w:pPr>
        <w:pStyle w:val="Leipteksti"/>
      </w:pPr>
    </w:p>
    <w:p w14:paraId="7DE3FF29" w14:textId="77777777" w:rsidR="000968CB" w:rsidRPr="00663184" w:rsidRDefault="28B47D7B" w:rsidP="00D37F66">
      <w:pPr>
        <w:pStyle w:val="Leipteksti"/>
      </w:pPr>
      <w:r w:rsidRPr="00663184">
        <w:t xml:space="preserve">Tilintarkastajan mahdollisesti kaupungin eri viranomaisille tai kaupungin palveluksessa olevalle antama kirjallinen raportti tai huomautus annetaan lautakunnalle tiedoksi. </w:t>
      </w:r>
    </w:p>
    <w:p w14:paraId="2EC0C7B9" w14:textId="77777777" w:rsidR="000968CB" w:rsidRPr="00663184" w:rsidRDefault="000968CB" w:rsidP="00D37F66">
      <w:pPr>
        <w:pStyle w:val="Leipteksti"/>
      </w:pPr>
    </w:p>
    <w:p w14:paraId="34BAD967" w14:textId="77777777" w:rsidR="000968CB" w:rsidRPr="00663184" w:rsidRDefault="28B47D7B" w:rsidP="00D37F66">
      <w:pPr>
        <w:pStyle w:val="Leipteksti"/>
      </w:pPr>
      <w:r w:rsidRPr="00663184">
        <w:t>Tilintarkastajan tulee laatia tekemistään tarkastushavainnoista selonteko lautakunnalle lautakunnan päättämällä tavalla.</w:t>
      </w:r>
    </w:p>
    <w:p w14:paraId="7F330C0C" w14:textId="77777777" w:rsidR="000968CB" w:rsidRPr="00663184" w:rsidRDefault="000968CB" w:rsidP="000968CB">
      <w:pPr>
        <w:rPr>
          <w:sz w:val="20"/>
          <w:szCs w:val="20"/>
        </w:rPr>
      </w:pPr>
    </w:p>
    <w:p w14:paraId="64621B13" w14:textId="77777777" w:rsidR="000968CB" w:rsidRPr="00663184" w:rsidRDefault="000968CB" w:rsidP="00D37F66">
      <w:pPr>
        <w:pStyle w:val="Otsikko3"/>
        <w:numPr>
          <w:ilvl w:val="0"/>
          <w:numId w:val="0"/>
        </w:numPr>
        <w:ind w:left="1304" w:hanging="1304"/>
      </w:pPr>
      <w:bookmarkStart w:id="242" w:name="_Toc55734050"/>
      <w:r w:rsidRPr="00663184">
        <w:t>9 § Tilintarkastuskertomus ja lautakunnan arviointikertomus</w:t>
      </w:r>
      <w:bookmarkEnd w:id="242"/>
    </w:p>
    <w:p w14:paraId="22B58557" w14:textId="77777777" w:rsidR="000968CB" w:rsidRPr="00663184" w:rsidRDefault="28B47D7B" w:rsidP="00D37F66">
      <w:pPr>
        <w:pStyle w:val="Leipteksti"/>
      </w:pPr>
      <w:r w:rsidRPr="00663184">
        <w:t xml:space="preserve">Kaupunginhallituksen on jätettävä tilinpäätös tilintarkastajan tarkastettavaksi tilikautta seuraavan maaliskuun loppuun mennessä. Tilintarkastajan on annettava tilintarkastuskertomus viimeistään toukokuun loppuun mennessä. </w:t>
      </w:r>
    </w:p>
    <w:p w14:paraId="28C9217D" w14:textId="77777777" w:rsidR="000968CB" w:rsidRPr="00663184" w:rsidRDefault="000968CB" w:rsidP="00D37F66">
      <w:pPr>
        <w:pStyle w:val="Leipteksti"/>
      </w:pPr>
    </w:p>
    <w:p w14:paraId="47168BCE" w14:textId="77777777" w:rsidR="000968CB" w:rsidRPr="00663184" w:rsidRDefault="28B47D7B" w:rsidP="00D37F66">
      <w:pPr>
        <w:pStyle w:val="Leipteksti"/>
      </w:pPr>
      <w:r w:rsidRPr="00663184">
        <w:lastRenderedPageBreak/>
        <w:t>Tilinpäätös, tilintarkastuskertomus sekä lautakunnan antama arviointikertomus on saatettava valtuuston käsiteltäväksi tilikautta seuraavan vuoden kesäkuun loppuun mennessä. Tarkastuslautakunta voi esittää tarvittaessa arvionsa myös erilliskertomuksessa.</w:t>
      </w:r>
    </w:p>
    <w:p w14:paraId="46FE3E0B" w14:textId="77777777" w:rsidR="000968CB" w:rsidRPr="00663184" w:rsidRDefault="000968CB" w:rsidP="00D37F66">
      <w:pPr>
        <w:pStyle w:val="Leipteksti"/>
      </w:pPr>
    </w:p>
    <w:p w14:paraId="229F0E87" w14:textId="77777777" w:rsidR="000968CB" w:rsidRPr="00663184" w:rsidRDefault="28B47D7B" w:rsidP="00D37F66">
      <w:pPr>
        <w:pStyle w:val="Leipteksti"/>
      </w:pPr>
      <w:r w:rsidRPr="00663184">
        <w:t>Lautakunnan on hankittava tilintarkastuskertomuksessa tehdyistä muistutuksista asianomaisten selitys sekä kaupunginhallituksen lausunto.</w:t>
      </w:r>
    </w:p>
    <w:p w14:paraId="4AFD2569" w14:textId="77777777" w:rsidR="000968CB" w:rsidRPr="00663184" w:rsidRDefault="000968CB" w:rsidP="000968CB">
      <w:pPr>
        <w:rPr>
          <w:sz w:val="20"/>
          <w:szCs w:val="20"/>
        </w:rPr>
      </w:pPr>
    </w:p>
    <w:p w14:paraId="6C911B36" w14:textId="77777777" w:rsidR="000968CB" w:rsidRPr="00663184" w:rsidRDefault="000968CB" w:rsidP="00D37F66">
      <w:pPr>
        <w:pStyle w:val="Otsikko3"/>
        <w:numPr>
          <w:ilvl w:val="0"/>
          <w:numId w:val="0"/>
        </w:numPr>
        <w:ind w:left="1304" w:hanging="1304"/>
      </w:pPr>
      <w:bookmarkStart w:id="243" w:name="_Toc55734051"/>
      <w:r w:rsidRPr="00663184">
        <w:t>10 § Tarkastuslautakunnan tiedottaminen</w:t>
      </w:r>
      <w:bookmarkEnd w:id="243"/>
    </w:p>
    <w:p w14:paraId="15CDE04E" w14:textId="77777777" w:rsidR="000968CB" w:rsidRPr="00663184" w:rsidRDefault="28B47D7B" w:rsidP="00D37F66">
      <w:pPr>
        <w:pStyle w:val="Leipteksti"/>
      </w:pPr>
      <w:r w:rsidRPr="00663184">
        <w:t xml:space="preserve">Tarkastuslautakunta raportoi ja tiedottaa tehtäviinsä liittyvistä asioista ensisijaisesti kaupunginvaltuustolle. </w:t>
      </w:r>
    </w:p>
    <w:p w14:paraId="1622C337" w14:textId="77777777" w:rsidR="000968CB" w:rsidRPr="00663184" w:rsidRDefault="000968CB" w:rsidP="00D37F66">
      <w:pPr>
        <w:pStyle w:val="Leipteksti"/>
      </w:pPr>
    </w:p>
    <w:p w14:paraId="4EA7D545" w14:textId="63A48A1D" w:rsidR="000968CB" w:rsidRPr="00663184" w:rsidRDefault="28B47D7B" w:rsidP="00D37F66">
      <w:pPr>
        <w:pStyle w:val="Leipteksti"/>
      </w:pPr>
      <w:r w:rsidRPr="00663184">
        <w:t xml:space="preserve">Tehtäväalueensa muusta tiedottamisesta päättää tarkastuslautakunta. </w:t>
      </w:r>
    </w:p>
    <w:p w14:paraId="17AD8C10" w14:textId="77777777" w:rsidR="000968CB" w:rsidRPr="00663184" w:rsidRDefault="000968CB" w:rsidP="00D37F66">
      <w:pPr>
        <w:pStyle w:val="Leipteksti"/>
      </w:pPr>
    </w:p>
    <w:p w14:paraId="78726073" w14:textId="77777777" w:rsidR="00D0369E" w:rsidRDefault="28B47D7B" w:rsidP="00D37F66">
      <w:pPr>
        <w:pStyle w:val="Leipteksti"/>
        <w:sectPr w:rsidR="00D0369E" w:rsidSect="001E5B54">
          <w:headerReference w:type="default" r:id="rId35"/>
          <w:pgSz w:w="11907" w:h="16839" w:code="9"/>
          <w:pgMar w:top="680" w:right="1134" w:bottom="2098" w:left="1134" w:header="850" w:footer="0" w:gutter="0"/>
          <w:cols w:space="708"/>
          <w:docGrid w:linePitch="360"/>
        </w:sectPr>
      </w:pPr>
      <w:r w:rsidRPr="00663184">
        <w:t>Tarkastuslautakunnan tiedottaminen tulee järjestää samojen periaatteiden mukaisesti kuin kaupungin tiedottaminen.</w:t>
      </w:r>
    </w:p>
    <w:p w14:paraId="77C113A6" w14:textId="2F46D22F" w:rsidR="00831537" w:rsidRPr="00663184" w:rsidRDefault="00DF080B" w:rsidP="00D37F66">
      <w:pPr>
        <w:pStyle w:val="Otsikko2"/>
        <w:numPr>
          <w:ilvl w:val="0"/>
          <w:numId w:val="0"/>
        </w:numPr>
        <w:ind w:left="1304" w:hanging="1304"/>
      </w:pPr>
      <w:bookmarkStart w:id="244" w:name="_Ref482961100"/>
      <w:bookmarkStart w:id="245" w:name="_Toc55734052"/>
      <w:r w:rsidRPr="00663184">
        <w:lastRenderedPageBreak/>
        <w:t>1</w:t>
      </w:r>
      <w:r w:rsidR="001E63F6" w:rsidRPr="00663184">
        <w:t>8</w:t>
      </w:r>
      <w:r w:rsidR="55A5F310" w:rsidRPr="00663184">
        <w:t xml:space="preserve"> Luku</w:t>
      </w:r>
      <w:r w:rsidR="00A96C94" w:rsidRPr="00663184">
        <w:t xml:space="preserve"> - </w:t>
      </w:r>
      <w:r w:rsidR="55A5F310" w:rsidRPr="00663184">
        <w:t>Sisäinen valvonta ja riskienhallinta</w:t>
      </w:r>
      <w:bookmarkEnd w:id="244"/>
      <w:bookmarkEnd w:id="245"/>
    </w:p>
    <w:p w14:paraId="4544D880" w14:textId="77777777" w:rsidR="00F06D91" w:rsidRPr="00663184" w:rsidRDefault="00F06D91" w:rsidP="00F06D91">
      <w:pPr>
        <w:pStyle w:val="Leipteksti"/>
      </w:pPr>
    </w:p>
    <w:p w14:paraId="75D6C879" w14:textId="5A4F5305" w:rsidR="00D23BB2" w:rsidRPr="00663184" w:rsidRDefault="00D23BB2" w:rsidP="00D37F66">
      <w:pPr>
        <w:pStyle w:val="Otsikko3"/>
        <w:numPr>
          <w:ilvl w:val="0"/>
          <w:numId w:val="0"/>
        </w:numPr>
        <w:ind w:left="1304" w:hanging="1304"/>
        <w:rPr>
          <w:rFonts w:eastAsia="Verdana"/>
        </w:rPr>
      </w:pPr>
      <w:bookmarkStart w:id="246" w:name="_Toc55734053"/>
      <w:r w:rsidRPr="00663184">
        <w:rPr>
          <w:rFonts w:eastAsia="Verdana"/>
        </w:rPr>
        <w:t>1 § Sisäisen valvonnan ja riskienhallinnan tehtäväalue</w:t>
      </w:r>
      <w:bookmarkEnd w:id="246"/>
    </w:p>
    <w:p w14:paraId="5DF929CA" w14:textId="77777777" w:rsidR="00D23BB2" w:rsidRPr="00663184" w:rsidRDefault="28B47D7B" w:rsidP="00D37F66">
      <w:pPr>
        <w:pStyle w:val="Leipteksti"/>
        <w:rPr>
          <w:lang w:eastAsia="fi-FI"/>
        </w:rPr>
      </w:pPr>
      <w:r w:rsidRPr="00663184">
        <w:rPr>
          <w:lang w:eastAsia="fi-FI"/>
        </w:rPr>
        <w:t>Riskienhallinnan ja sisäisen valvonnan tavoitteena on edistää kaupunkikonsernin taloudellisuutta ja tehokkuutta, varmistaa toiminnan ja talouden raportoinnin oikeellisuus ja tietojen luotettavuus, turvata resurssit, omaisuus ja toiminnan jatkuvuus sekä varmistaa lakien, päätösten, sääntöjen ja johdon ohjeiden noudattaminen. Riskienhallinnan ja sisäisen valvonnan järjestäminen sekä toiminnan kehittäminen ovat kaupunkikonsernin jokaisen organisaation vastuulla olevia tehtäviä.  </w:t>
      </w:r>
    </w:p>
    <w:p w14:paraId="3AC50EB6" w14:textId="77777777" w:rsidR="00D23BB2" w:rsidRPr="00663184" w:rsidRDefault="1738D0E8" w:rsidP="1738D0E8">
      <w:pPr>
        <w:jc w:val="both"/>
        <w:textAlignment w:val="baseline"/>
        <w:rPr>
          <w:rFonts w:asciiTheme="minorEastAsia" w:eastAsiaTheme="minorEastAsia" w:hAnsiTheme="minorEastAsia" w:cstheme="minorEastAsia"/>
          <w:sz w:val="20"/>
          <w:szCs w:val="20"/>
          <w:lang w:eastAsia="fi-FI"/>
        </w:rPr>
      </w:pPr>
      <w:r w:rsidRPr="00663184">
        <w:rPr>
          <w:rFonts w:asciiTheme="minorEastAsia" w:eastAsiaTheme="minorEastAsia" w:hAnsiTheme="minorEastAsia" w:cstheme="minorEastAsia"/>
          <w:sz w:val="20"/>
          <w:szCs w:val="20"/>
          <w:lang w:eastAsia="fi-FI"/>
        </w:rPr>
        <w:t>  </w:t>
      </w:r>
    </w:p>
    <w:p w14:paraId="2095B5A1" w14:textId="6B2CA3B9" w:rsidR="00F25BC5" w:rsidRPr="00663184" w:rsidRDefault="00D23BB2" w:rsidP="00D37F66">
      <w:pPr>
        <w:pStyle w:val="Otsikko3"/>
        <w:numPr>
          <w:ilvl w:val="0"/>
          <w:numId w:val="0"/>
        </w:numPr>
        <w:ind w:left="1304" w:hanging="1304"/>
        <w:rPr>
          <w:rFonts w:eastAsia="Verdana"/>
        </w:rPr>
      </w:pPr>
      <w:bookmarkStart w:id="247" w:name="_Toc55734054"/>
      <w:r w:rsidRPr="00663184">
        <w:rPr>
          <w:rFonts w:eastAsia="Verdana"/>
        </w:rPr>
        <w:t>2</w:t>
      </w:r>
      <w:r w:rsidR="00F25BC5" w:rsidRPr="00663184">
        <w:rPr>
          <w:rFonts w:eastAsia="Verdana"/>
        </w:rPr>
        <w:t xml:space="preserve"> § Kaupunginvaltuuston sisäisen valvonnan ja riskienhallinnan tehtävät</w:t>
      </w:r>
      <w:bookmarkEnd w:id="247"/>
    </w:p>
    <w:p w14:paraId="15E29B79" w14:textId="2DC915EA" w:rsidR="00F25BC5" w:rsidRPr="00663184" w:rsidRDefault="28B47D7B" w:rsidP="00D37F66">
      <w:pPr>
        <w:pStyle w:val="Leipteksti"/>
        <w:rPr>
          <w:rFonts w:eastAsia="Times New Roman,Verdana" w:cs="Times New Roman,Verdana"/>
        </w:rPr>
      </w:pPr>
      <w:r w:rsidRPr="00663184">
        <w:t xml:space="preserve">Valtuusto päättää kaupunkikonsernin sisäisen valvonnan ja riskienhallinnan perusteista. </w:t>
      </w:r>
    </w:p>
    <w:p w14:paraId="31733F8F" w14:textId="77777777" w:rsidR="00F25BC5" w:rsidRPr="00663184" w:rsidRDefault="00F25BC5" w:rsidP="00F25BC5">
      <w:pPr>
        <w:rPr>
          <w:rFonts w:ascii="Verdana" w:eastAsia="Verdana" w:hAnsi="Verdana" w:cs="Times New Roman"/>
          <w:sz w:val="22"/>
          <w:szCs w:val="22"/>
        </w:rPr>
      </w:pPr>
    </w:p>
    <w:p w14:paraId="2D5A192E" w14:textId="380388E2" w:rsidR="00F25BC5" w:rsidRPr="00663184" w:rsidRDefault="00D23BB2" w:rsidP="00D37F66">
      <w:pPr>
        <w:pStyle w:val="Otsikko3"/>
        <w:numPr>
          <w:ilvl w:val="0"/>
          <w:numId w:val="0"/>
        </w:numPr>
        <w:ind w:left="1304" w:hanging="1304"/>
        <w:rPr>
          <w:rFonts w:eastAsia="Verdana"/>
        </w:rPr>
      </w:pPr>
      <w:bookmarkStart w:id="248" w:name="_Toc55734055"/>
      <w:r w:rsidRPr="00663184">
        <w:rPr>
          <w:rFonts w:eastAsia="Verdana"/>
        </w:rPr>
        <w:t>3</w:t>
      </w:r>
      <w:r w:rsidR="00F25BC5" w:rsidRPr="00663184">
        <w:rPr>
          <w:rFonts w:eastAsia="Verdana"/>
        </w:rPr>
        <w:t xml:space="preserve"> § Kaupunginhallituksen sisäisen valvonnan ja riskienhallinnan tehtävät</w:t>
      </w:r>
      <w:bookmarkEnd w:id="248"/>
    </w:p>
    <w:p w14:paraId="0C977A8B" w14:textId="77777777" w:rsidR="008C71C0" w:rsidRPr="00663184" w:rsidRDefault="28B47D7B" w:rsidP="00D37F66">
      <w:r w:rsidRPr="00663184">
        <w:t>Kaupunginhallitus:</w:t>
      </w:r>
    </w:p>
    <w:p w14:paraId="2A44E7D6" w14:textId="77777777" w:rsidR="008C71C0" w:rsidRPr="00663184" w:rsidRDefault="28B47D7B" w:rsidP="009051AB">
      <w:pPr>
        <w:pStyle w:val="Luettelokappale"/>
        <w:numPr>
          <w:ilvl w:val="0"/>
          <w:numId w:val="238"/>
        </w:numPr>
      </w:pPr>
      <w:r w:rsidRPr="00663184">
        <w:t xml:space="preserve">vastaa kokonaisvaltaisen sisäisen valvonnan ja riskienhallinnan järjestämisestä </w:t>
      </w:r>
    </w:p>
    <w:p w14:paraId="307EBF34" w14:textId="3075A4CE" w:rsidR="008C71C0" w:rsidRPr="00663184" w:rsidRDefault="28B47D7B" w:rsidP="009051AB">
      <w:pPr>
        <w:pStyle w:val="Luettelokappale"/>
        <w:numPr>
          <w:ilvl w:val="0"/>
          <w:numId w:val="238"/>
        </w:numPr>
      </w:pPr>
      <w:r w:rsidRPr="00663184">
        <w:t>hyväksyy sisäistä valvontaa ja riskienhallintaa koskevat ohjeet ja menettelytavat kaupunginvaltuuston hyväksymien perusteiden mukaisesti</w:t>
      </w:r>
    </w:p>
    <w:p w14:paraId="097A0C27" w14:textId="77777777" w:rsidR="008C71C0" w:rsidRPr="00663184" w:rsidRDefault="28B47D7B" w:rsidP="009051AB">
      <w:pPr>
        <w:pStyle w:val="Luettelokappale"/>
        <w:numPr>
          <w:ilvl w:val="0"/>
          <w:numId w:val="238"/>
        </w:numPr>
      </w:pPr>
      <w:r w:rsidRPr="00663184">
        <w:t>valvoo, että sisäinen valvonta ja riskienhallinta toimeenpannaan ohjeistuksen mukaisesti ja tuloksellisesti</w:t>
      </w:r>
    </w:p>
    <w:p w14:paraId="2A30FAFA" w14:textId="77777777" w:rsidR="008C71C0" w:rsidRPr="00663184" w:rsidRDefault="28B47D7B" w:rsidP="009051AB">
      <w:pPr>
        <w:pStyle w:val="Luettelokappale"/>
        <w:numPr>
          <w:ilvl w:val="0"/>
          <w:numId w:val="238"/>
        </w:numPr>
      </w:pPr>
      <w:r w:rsidRPr="00663184">
        <w:t>antaa toimintakertomuksessa tiedot sisäisen valvonnan ja riskienhallinnan järjestämisestä ja keskeisistä johtopäätöksistä sekä selvityksen konsernivalvonnasta ja merkittävimmistä riskeistä ja epävarmuustekijöistä.</w:t>
      </w:r>
    </w:p>
    <w:p w14:paraId="184D42BF" w14:textId="77777777" w:rsidR="00B00F6D" w:rsidRPr="00663184" w:rsidRDefault="00B00F6D" w:rsidP="143D9A7F">
      <w:pPr>
        <w:spacing w:line="276" w:lineRule="auto"/>
        <w:ind w:left="791"/>
        <w:rPr>
          <w:rFonts w:ascii="Verdana,Times New Roman" w:eastAsia="Verdana,Times New Roman" w:hAnsi="Verdana,Times New Roman" w:cs="Verdana,Times New Roman"/>
          <w:b/>
          <w:bCs/>
          <w:sz w:val="20"/>
          <w:szCs w:val="20"/>
        </w:rPr>
      </w:pPr>
    </w:p>
    <w:p w14:paraId="49E42A51" w14:textId="7FDC76B0" w:rsidR="143D9A7F" w:rsidRPr="00663184" w:rsidRDefault="00B960CC" w:rsidP="00D37F66">
      <w:pPr>
        <w:pStyle w:val="Otsikko3"/>
        <w:numPr>
          <w:ilvl w:val="0"/>
          <w:numId w:val="0"/>
        </w:numPr>
        <w:ind w:left="1304" w:hanging="1304"/>
      </w:pPr>
      <w:bookmarkStart w:id="249" w:name="_Toc55734056"/>
      <w:r w:rsidRPr="00663184">
        <w:lastRenderedPageBreak/>
        <w:t>4 § Lautakuntien, johtokuntien, viranhaltijoiden ja esimiesten sisäisen valvonnan ja riskienhallinnan tehtävät</w:t>
      </w:r>
      <w:bookmarkEnd w:id="249"/>
      <w:r w:rsidRPr="00663184">
        <w:t xml:space="preserve"> </w:t>
      </w:r>
    </w:p>
    <w:p w14:paraId="0665CAD6" w14:textId="48B24112" w:rsidR="143D9A7F" w:rsidRPr="00663184" w:rsidRDefault="28B47D7B" w:rsidP="00D37F66">
      <w:pPr>
        <w:pStyle w:val="Leipteksti"/>
      </w:pPr>
      <w:r w:rsidRPr="00663184">
        <w:t xml:space="preserve">Lautakuntien, johtokuntien, viranhaltijoiden ja esimiesten tehtävät ja vastuut on määritelty valtuuston hyväksymissä kaupunkikonsernin sisäisen valvonnan ja riskienhallinnan perusteissa. </w:t>
      </w:r>
      <w:r w:rsidR="143D9A7F" w:rsidRPr="00663184">
        <w:br/>
      </w:r>
    </w:p>
    <w:p w14:paraId="06C2CFE7" w14:textId="002348FE" w:rsidR="00F25BC5" w:rsidRPr="00663184" w:rsidRDefault="008C71C0" w:rsidP="00D37F66">
      <w:pPr>
        <w:pStyle w:val="Otsikko3"/>
        <w:numPr>
          <w:ilvl w:val="0"/>
          <w:numId w:val="0"/>
        </w:numPr>
        <w:ind w:left="1304" w:hanging="1304"/>
        <w:rPr>
          <w:rFonts w:eastAsia="Verdana"/>
        </w:rPr>
      </w:pPr>
      <w:bookmarkStart w:id="250" w:name="_Toc55734057"/>
      <w:r w:rsidRPr="00663184">
        <w:rPr>
          <w:rFonts w:eastAsia="Verdana"/>
        </w:rPr>
        <w:t xml:space="preserve">5 § Riskienhallinta- ja valmiuspäällikön </w:t>
      </w:r>
      <w:r w:rsidR="00F25BC5" w:rsidRPr="00663184">
        <w:rPr>
          <w:rFonts w:eastAsia="Verdana"/>
        </w:rPr>
        <w:t>sisäisen valvonnan ja riskienhallinnan tehtävät</w:t>
      </w:r>
      <w:bookmarkEnd w:id="250"/>
      <w:r w:rsidR="00F25BC5" w:rsidRPr="00663184">
        <w:rPr>
          <w:rFonts w:eastAsia="Verdana"/>
        </w:rPr>
        <w:t xml:space="preserve">  </w:t>
      </w:r>
    </w:p>
    <w:p w14:paraId="3D26490C" w14:textId="27112C43" w:rsidR="00F25BC5" w:rsidRPr="00663184" w:rsidRDefault="00F37E7C" w:rsidP="00D37F66">
      <w:pPr>
        <w:pStyle w:val="Leipteksti"/>
      </w:pPr>
      <w:r w:rsidRPr="00663184">
        <w:t>Riskienhallinta- ja valmiuspäällikkö suunnittelee, koordinoi ja kehittää sisäistä valvontaa ja riskienhallintaa kaupunkikonsernin tasolla.</w:t>
      </w:r>
    </w:p>
    <w:p w14:paraId="58DBD277" w14:textId="77777777" w:rsidR="00F37E7C" w:rsidRPr="00663184" w:rsidRDefault="00F37E7C" w:rsidP="00F25BC5">
      <w:pPr>
        <w:rPr>
          <w:rFonts w:ascii="Verdana" w:eastAsia="Verdana" w:hAnsi="Verdana" w:cs="Times New Roman"/>
          <w:sz w:val="22"/>
          <w:szCs w:val="22"/>
        </w:rPr>
      </w:pPr>
    </w:p>
    <w:p w14:paraId="09EB5E72" w14:textId="6AB86798" w:rsidR="00F25BC5" w:rsidRPr="00663184" w:rsidRDefault="00F25BC5" w:rsidP="00D37F66">
      <w:pPr>
        <w:pStyle w:val="Otsikko3"/>
        <w:numPr>
          <w:ilvl w:val="0"/>
          <w:numId w:val="0"/>
        </w:numPr>
        <w:ind w:left="1304" w:hanging="1304"/>
        <w:rPr>
          <w:rFonts w:eastAsia="Verdana"/>
        </w:rPr>
      </w:pPr>
      <w:bookmarkStart w:id="251" w:name="_Toc55734058"/>
      <w:r w:rsidRPr="00663184">
        <w:rPr>
          <w:rFonts w:eastAsia="Verdana"/>
        </w:rPr>
        <w:t>6 § Sisäisen tarkastuksen tehtävät</w:t>
      </w:r>
      <w:bookmarkEnd w:id="251"/>
    </w:p>
    <w:p w14:paraId="45B9C0E0" w14:textId="31978EB9" w:rsidR="008C71C0" w:rsidRPr="00663184" w:rsidRDefault="28B47D7B" w:rsidP="00D37F66">
      <w:pPr>
        <w:pStyle w:val="Leipteksti"/>
      </w:pPr>
      <w:r w:rsidRPr="00663184">
        <w:t xml:space="preserve">Sisäisen tarkastuksen </w:t>
      </w:r>
      <w:r w:rsidR="00D81B3E" w:rsidRPr="00663184">
        <w:t>palveluyksikkö</w:t>
      </w:r>
      <w:r w:rsidRPr="00663184">
        <w:t xml:space="preserve"> avustaa tarkastusjohtajan johdolla kaupunginhallitusta ja kaupunginjohtajaa sisäisen valvonnan ja riskienhallinnan toimivuuden arvioinnissa ja kehittämisessä suorittamalla kaupunkikonsernin hallinnon, talouden ja toimintojen tarkastusta sekä tarjoamalla konsultointipalveluja. </w:t>
      </w:r>
    </w:p>
    <w:p w14:paraId="00043350" w14:textId="77777777" w:rsidR="008C71C0" w:rsidRPr="00663184" w:rsidRDefault="008C71C0" w:rsidP="00D37F66">
      <w:pPr>
        <w:pStyle w:val="Leipteksti"/>
      </w:pPr>
    </w:p>
    <w:p w14:paraId="0FD25ECA" w14:textId="02292885" w:rsidR="00F25BC5" w:rsidRPr="00663184" w:rsidRDefault="28B47D7B" w:rsidP="00D37F66">
      <w:pPr>
        <w:pStyle w:val="Leipteksti"/>
        <w:rPr>
          <w:rFonts w:ascii="Times New Roman,Verdana" w:eastAsia="Times New Roman,Verdana" w:hAnsi="Times New Roman,Verdana" w:cs="Times New Roman,Verdana"/>
        </w:rPr>
      </w:pPr>
      <w:r w:rsidRPr="00663184">
        <w:t xml:space="preserve">Sisäinen tarkastus raportoi kaupunginjohtajalle ja kaupunginhallitukselle. </w:t>
      </w:r>
    </w:p>
    <w:p w14:paraId="63C20B1D" w14:textId="6BD19414" w:rsidR="7AFE1D72" w:rsidRPr="00663184" w:rsidRDefault="7AFE1D72" w:rsidP="00D37F66">
      <w:pPr>
        <w:pStyle w:val="Leipteksti"/>
      </w:pPr>
    </w:p>
    <w:p w14:paraId="4C7B0C51" w14:textId="77777777" w:rsidR="000212FC" w:rsidRPr="00D37F66" w:rsidRDefault="28B47D7B" w:rsidP="00D37F66">
      <w:pPr>
        <w:pStyle w:val="Leipteksti"/>
      </w:pPr>
      <w:r w:rsidRPr="00D37F66">
        <w:t>Sisäisellä tarkastuksella on oikeus saada salassapitoa koskevien säädösten estämättä ja veloituksetta kaikki tiedot ja asiakirjat, joita se pitää tarpeellisina tarkastusten suorittamiseksi sekä oikeus päästä kaikkiin kaupungin tiloihin.</w:t>
      </w:r>
    </w:p>
    <w:p w14:paraId="7028495B" w14:textId="77777777" w:rsidR="00D81B3E" w:rsidRPr="00663184" w:rsidRDefault="00D81B3E" w:rsidP="28B47D7B">
      <w:pPr>
        <w:rPr>
          <w:rFonts w:ascii="Verdana" w:eastAsia="Verdana" w:hAnsi="Verdana" w:cs="Verdana"/>
          <w:sz w:val="20"/>
          <w:szCs w:val="20"/>
        </w:rPr>
      </w:pPr>
    </w:p>
    <w:p w14:paraId="2C096943" w14:textId="77777777" w:rsidR="00D81B3E" w:rsidRPr="00663184" w:rsidRDefault="00D81B3E" w:rsidP="28B47D7B">
      <w:pPr>
        <w:rPr>
          <w:rFonts w:ascii="Verdana" w:eastAsia="Verdana" w:hAnsi="Verdana" w:cs="Verdana"/>
          <w:sz w:val="20"/>
          <w:szCs w:val="20"/>
        </w:rPr>
      </w:pPr>
    </w:p>
    <w:p w14:paraId="328C355E" w14:textId="27DFAD2E" w:rsidR="00D47642" w:rsidRDefault="00D47642" w:rsidP="00D37F66">
      <w:pPr>
        <w:pStyle w:val="Otsikko3"/>
        <w:numPr>
          <w:ilvl w:val="0"/>
          <w:numId w:val="0"/>
        </w:numPr>
        <w:ind w:left="1304" w:hanging="1304"/>
        <w:rPr>
          <w:rFonts w:eastAsia="Verdana"/>
        </w:rPr>
      </w:pPr>
    </w:p>
    <w:p w14:paraId="4B038844" w14:textId="77777777" w:rsidR="00D47642" w:rsidRPr="00D47642" w:rsidRDefault="00D47642" w:rsidP="00D47642">
      <w:pPr>
        <w:pStyle w:val="Leipteksti"/>
      </w:pPr>
    </w:p>
    <w:p w14:paraId="732C2EAC" w14:textId="13796108" w:rsidR="00D81B3E" w:rsidRPr="00663184" w:rsidRDefault="00D81B3E" w:rsidP="00D37F66">
      <w:pPr>
        <w:pStyle w:val="Otsikko3"/>
        <w:numPr>
          <w:ilvl w:val="0"/>
          <w:numId w:val="0"/>
        </w:numPr>
        <w:ind w:left="1304" w:hanging="1304"/>
        <w:rPr>
          <w:rFonts w:eastAsia="Verdana"/>
        </w:rPr>
      </w:pPr>
      <w:bookmarkStart w:id="252" w:name="_Toc55734059"/>
      <w:r w:rsidRPr="00663184">
        <w:rPr>
          <w:rFonts w:eastAsia="Verdana"/>
        </w:rPr>
        <w:lastRenderedPageBreak/>
        <w:t>7 § Tarkastusjohtajan tehtävät ja päätösvalta</w:t>
      </w:r>
      <w:bookmarkEnd w:id="252"/>
    </w:p>
    <w:p w14:paraId="0017F4BA" w14:textId="01077E30" w:rsidR="00D81B3E" w:rsidRPr="00663184" w:rsidRDefault="00D81B3E" w:rsidP="00D37F66">
      <w:pPr>
        <w:pStyle w:val="Leipteksti"/>
      </w:pPr>
      <w:r w:rsidRPr="00663184">
        <w:t xml:space="preserve">Tarkastusjohtaja: </w:t>
      </w:r>
    </w:p>
    <w:p w14:paraId="32143EB1" w14:textId="77777777" w:rsidR="00D81B3E" w:rsidRPr="00663184" w:rsidRDefault="00D81B3E" w:rsidP="00D81B3E">
      <w:pPr>
        <w:ind w:left="720"/>
        <w:contextualSpacing/>
        <w:rPr>
          <w:rFonts w:eastAsiaTheme="minorEastAsia" w:cstheme="minorEastAsia"/>
          <w:sz w:val="20"/>
          <w:szCs w:val="20"/>
          <w:lang w:eastAsia="fi-FI"/>
        </w:rPr>
      </w:pPr>
    </w:p>
    <w:p w14:paraId="5259DFC8" w14:textId="353234CC" w:rsidR="00D81B3E" w:rsidRPr="00663184" w:rsidRDefault="00D81B3E" w:rsidP="009051AB">
      <w:pPr>
        <w:pStyle w:val="Luettelokappale"/>
        <w:numPr>
          <w:ilvl w:val="0"/>
          <w:numId w:val="239"/>
        </w:numPr>
        <w:rPr>
          <w:lang w:eastAsia="fi-FI"/>
        </w:rPr>
      </w:pPr>
      <w:r w:rsidRPr="00663184">
        <w:rPr>
          <w:lang w:eastAsia="fi-FI"/>
        </w:rPr>
        <w:t>vastaa sisäisen tarkastuksen johtamisesta ja kehittämisestä sekä työnjohto-oikeuden</w:t>
      </w:r>
      <w:r w:rsidR="00D37F66">
        <w:rPr>
          <w:lang w:eastAsia="fi-FI"/>
        </w:rPr>
        <w:t xml:space="preserve"> </w:t>
      </w:r>
      <w:r w:rsidRPr="00663184">
        <w:rPr>
          <w:lang w:eastAsia="fi-FI"/>
        </w:rPr>
        <w:t xml:space="preserve">käyttämisestä </w:t>
      </w:r>
    </w:p>
    <w:p w14:paraId="5CEACBFA" w14:textId="77777777" w:rsidR="00D81B3E" w:rsidRPr="00663184" w:rsidRDefault="00D81B3E" w:rsidP="009051AB">
      <w:pPr>
        <w:pStyle w:val="Luettelokappale"/>
        <w:numPr>
          <w:ilvl w:val="0"/>
          <w:numId w:val="239"/>
        </w:numPr>
        <w:rPr>
          <w:lang w:eastAsia="fi-FI"/>
        </w:rPr>
      </w:pPr>
      <w:r w:rsidRPr="00663184">
        <w:rPr>
          <w:lang w:eastAsia="fi-FI"/>
        </w:rPr>
        <w:t xml:space="preserve">vastaa sisäisen tarkastuksen tuloksellisuudesta ja strategisesta ohjauksesta, siten että kaupungin kokonaistavoitteet toteutuvat </w:t>
      </w:r>
    </w:p>
    <w:p w14:paraId="36A02B3C" w14:textId="77777777" w:rsidR="00D81B3E" w:rsidRPr="00663184" w:rsidRDefault="00D81B3E" w:rsidP="009051AB">
      <w:pPr>
        <w:pStyle w:val="Luettelokappale"/>
        <w:numPr>
          <w:ilvl w:val="0"/>
          <w:numId w:val="239"/>
        </w:numPr>
        <w:rPr>
          <w:lang w:eastAsia="fi-FI"/>
        </w:rPr>
      </w:pPr>
      <w:r w:rsidRPr="00663184">
        <w:rPr>
          <w:lang w:eastAsia="fi-FI"/>
        </w:rPr>
        <w:t>vastaa sisäisen tarkastuksen määrärahojen jaosta</w:t>
      </w:r>
    </w:p>
    <w:p w14:paraId="39A7687A" w14:textId="77777777" w:rsidR="00D81B3E" w:rsidRPr="00663184" w:rsidRDefault="00D81B3E" w:rsidP="009051AB">
      <w:pPr>
        <w:pStyle w:val="Luettelokappale"/>
        <w:numPr>
          <w:ilvl w:val="0"/>
          <w:numId w:val="239"/>
        </w:numPr>
        <w:rPr>
          <w:lang w:eastAsia="fi-FI"/>
        </w:rPr>
      </w:pPr>
      <w:r w:rsidRPr="00663184">
        <w:rPr>
          <w:lang w:eastAsia="fi-FI"/>
        </w:rPr>
        <w:t>vastaa sisäisen tarkastuksen tietosuojan ja tietoturvan järjestämisestä</w:t>
      </w:r>
    </w:p>
    <w:p w14:paraId="665FD554" w14:textId="77777777" w:rsidR="00D81B3E" w:rsidRPr="00663184" w:rsidRDefault="00D81B3E" w:rsidP="009051AB">
      <w:pPr>
        <w:pStyle w:val="Luettelokappale"/>
        <w:numPr>
          <w:ilvl w:val="0"/>
          <w:numId w:val="239"/>
        </w:numPr>
        <w:rPr>
          <w:lang w:eastAsia="fi-FI"/>
        </w:rPr>
      </w:pPr>
      <w:r w:rsidRPr="00663184">
        <w:rPr>
          <w:lang w:eastAsia="fi-FI"/>
        </w:rPr>
        <w:t>vastaa sisäisen tarkastuksen sopimushallinnasta</w:t>
      </w:r>
    </w:p>
    <w:p w14:paraId="0587DC86" w14:textId="77777777" w:rsidR="00D81B3E" w:rsidRPr="00663184" w:rsidRDefault="00D81B3E" w:rsidP="009051AB">
      <w:pPr>
        <w:pStyle w:val="Luettelokappale"/>
        <w:numPr>
          <w:ilvl w:val="0"/>
          <w:numId w:val="239"/>
        </w:numPr>
        <w:rPr>
          <w:lang w:eastAsia="fi-FI"/>
        </w:rPr>
      </w:pPr>
      <w:r w:rsidRPr="00663184">
        <w:rPr>
          <w:lang w:eastAsia="fi-FI"/>
        </w:rPr>
        <w:t>vastaa sisäisen tarkastuksen viestinnästä</w:t>
      </w:r>
    </w:p>
    <w:p w14:paraId="4823AE76" w14:textId="77777777" w:rsidR="00D81B3E" w:rsidRPr="00663184" w:rsidRDefault="00D81B3E" w:rsidP="009051AB">
      <w:pPr>
        <w:pStyle w:val="Luettelokappale"/>
        <w:numPr>
          <w:ilvl w:val="0"/>
          <w:numId w:val="239"/>
        </w:numPr>
        <w:rPr>
          <w:lang w:eastAsia="fi-FI"/>
        </w:rPr>
      </w:pPr>
      <w:r w:rsidRPr="00663184">
        <w:rPr>
          <w:lang w:eastAsia="fi-FI"/>
        </w:rPr>
        <w:t xml:space="preserve">vastaa vahinkoilmoituksen tekemisestä </w:t>
      </w:r>
    </w:p>
    <w:p w14:paraId="1BE8BE09" w14:textId="77777777" w:rsidR="00D81B3E" w:rsidRPr="00663184" w:rsidRDefault="00D81B3E" w:rsidP="009051AB">
      <w:pPr>
        <w:pStyle w:val="Luettelokappale"/>
        <w:numPr>
          <w:ilvl w:val="0"/>
          <w:numId w:val="239"/>
        </w:numPr>
        <w:rPr>
          <w:lang w:eastAsia="fi-FI"/>
        </w:rPr>
      </w:pPr>
      <w:r w:rsidRPr="00663184">
        <w:rPr>
          <w:lang w:eastAsia="fi-FI"/>
        </w:rPr>
        <w:t xml:space="preserve">määrää sisäisen tarkastuksen päällikön sijaisjärjestelyistä </w:t>
      </w:r>
    </w:p>
    <w:p w14:paraId="4ACF1897" w14:textId="77777777" w:rsidR="00D81B3E" w:rsidRPr="00663184" w:rsidRDefault="00D81B3E" w:rsidP="009051AB">
      <w:pPr>
        <w:pStyle w:val="Luettelokappale"/>
        <w:numPr>
          <w:ilvl w:val="0"/>
          <w:numId w:val="239"/>
        </w:numPr>
      </w:pPr>
      <w:r w:rsidRPr="00663184">
        <w:rPr>
          <w:lang w:eastAsia="fi-FI"/>
        </w:rPr>
        <w:t>hakee sisäisen tarkastuksen tarvittavat luvat ja suostumukset</w:t>
      </w:r>
    </w:p>
    <w:p w14:paraId="05EF30FA" w14:textId="77777777" w:rsidR="00D81B3E" w:rsidRPr="00663184" w:rsidRDefault="00D81B3E" w:rsidP="00D81B3E">
      <w:pPr>
        <w:rPr>
          <w:sz w:val="20"/>
          <w:szCs w:val="20"/>
          <w:u w:val="single"/>
        </w:rPr>
      </w:pPr>
    </w:p>
    <w:p w14:paraId="44368B4F" w14:textId="77777777" w:rsidR="00D81B3E" w:rsidRPr="00663184" w:rsidRDefault="00D81B3E" w:rsidP="00D37F66">
      <w:pPr>
        <w:rPr>
          <w:rFonts w:eastAsia="Times New Roman" w:cs="Times New Roman"/>
          <w:lang w:eastAsia="fi-FI"/>
        </w:rPr>
      </w:pPr>
      <w:r w:rsidRPr="00663184">
        <w:rPr>
          <w:lang w:eastAsia="fi-FI"/>
        </w:rPr>
        <w:t xml:space="preserve">Tarkastusjohtaja tai hänen määräämänsä päättää: </w:t>
      </w:r>
    </w:p>
    <w:p w14:paraId="7B8B4125" w14:textId="77777777" w:rsidR="00D81B3E" w:rsidRPr="00663184" w:rsidRDefault="00D81B3E" w:rsidP="00D81B3E">
      <w:pPr>
        <w:rPr>
          <w:rFonts w:eastAsiaTheme="minorEastAsia"/>
          <w:sz w:val="20"/>
          <w:szCs w:val="20"/>
        </w:rPr>
      </w:pPr>
    </w:p>
    <w:p w14:paraId="284F146A" w14:textId="1408C83C" w:rsidR="00D81B3E" w:rsidRPr="00663184" w:rsidRDefault="00D81B3E" w:rsidP="009051AB">
      <w:pPr>
        <w:pStyle w:val="Luettelokappale"/>
        <w:numPr>
          <w:ilvl w:val="0"/>
          <w:numId w:val="240"/>
        </w:numPr>
      </w:pPr>
      <w:r w:rsidRPr="00663184">
        <w:t xml:space="preserve">lausuntojen antamisesta sisäisen tarkastuksen </w:t>
      </w:r>
      <w:r w:rsidR="003F7797" w:rsidRPr="00663184">
        <w:t>tehtävä</w:t>
      </w:r>
      <w:r w:rsidRPr="00663184">
        <w:t>alaan kuuluvissa asioissa,</w:t>
      </w:r>
    </w:p>
    <w:p w14:paraId="7CCEF69A" w14:textId="77777777" w:rsidR="00D81B3E" w:rsidRPr="00663184" w:rsidRDefault="00D81B3E" w:rsidP="009051AB">
      <w:pPr>
        <w:pStyle w:val="Luettelokappale"/>
        <w:numPr>
          <w:ilvl w:val="0"/>
          <w:numId w:val="240"/>
        </w:numPr>
      </w:pPr>
      <w:r w:rsidRPr="00663184">
        <w:rPr>
          <w:lang w:eastAsia="fi-FI"/>
        </w:rPr>
        <w:t>sisäistä tarkastusta koskevista sopimuksista,</w:t>
      </w:r>
    </w:p>
    <w:p w14:paraId="2AD778D1" w14:textId="77777777" w:rsidR="00D81B3E" w:rsidRPr="00663184" w:rsidRDefault="00D81B3E" w:rsidP="009051AB">
      <w:pPr>
        <w:pStyle w:val="Luettelokappale"/>
        <w:numPr>
          <w:ilvl w:val="0"/>
          <w:numId w:val="240"/>
        </w:numPr>
        <w:rPr>
          <w:lang w:eastAsia="fi-FI"/>
        </w:rPr>
      </w:pPr>
      <w:r w:rsidRPr="00663184">
        <w:rPr>
          <w:lang w:eastAsia="fi-FI"/>
        </w:rPr>
        <w:t>sisäistä tarkastusta koskevista tutkimusluvista,</w:t>
      </w:r>
    </w:p>
    <w:p w14:paraId="2742C1F8" w14:textId="77777777" w:rsidR="00D81B3E" w:rsidRPr="00663184" w:rsidRDefault="00D81B3E" w:rsidP="009051AB">
      <w:pPr>
        <w:pStyle w:val="Luettelokappale"/>
        <w:numPr>
          <w:ilvl w:val="0"/>
          <w:numId w:val="240"/>
        </w:numPr>
        <w:rPr>
          <w:lang w:eastAsia="fi-FI"/>
        </w:rPr>
      </w:pPr>
      <w:r w:rsidRPr="00663184">
        <w:rPr>
          <w:lang w:eastAsia="fi-FI"/>
        </w:rPr>
        <w:t>sopimusperusteisen vahingonkorvauksen maksamisesta silloin, kun kysymys on määrältään ja perusteiltaan riidattomasta korvausvastuusta,</w:t>
      </w:r>
    </w:p>
    <w:p w14:paraId="47180AFB" w14:textId="77777777" w:rsidR="00D81B3E" w:rsidRPr="00663184" w:rsidRDefault="00D81B3E" w:rsidP="009051AB">
      <w:pPr>
        <w:pStyle w:val="Luettelokappale"/>
        <w:numPr>
          <w:ilvl w:val="0"/>
          <w:numId w:val="240"/>
        </w:numPr>
        <w:rPr>
          <w:lang w:eastAsia="fi-FI"/>
        </w:rPr>
      </w:pPr>
      <w:r w:rsidRPr="00663184">
        <w:rPr>
          <w:lang w:eastAsia="fi-FI"/>
        </w:rPr>
        <w:t>tilausoikeuksien myöntämisestä,</w:t>
      </w:r>
    </w:p>
    <w:p w14:paraId="006A0865" w14:textId="77777777" w:rsidR="00D81B3E" w:rsidRPr="00663184" w:rsidRDefault="00D81B3E" w:rsidP="009051AB">
      <w:pPr>
        <w:pStyle w:val="Luettelokappale"/>
        <w:numPr>
          <w:ilvl w:val="0"/>
          <w:numId w:val="240"/>
        </w:numPr>
        <w:rPr>
          <w:lang w:eastAsia="fi-FI"/>
        </w:rPr>
      </w:pPr>
      <w:r w:rsidRPr="00663184">
        <w:rPr>
          <w:lang w:eastAsia="fi-FI"/>
        </w:rPr>
        <w:t>kansallisen kynnysarvon alittavista tavara- ja palveluhankinnoista siinä tapauksessa, ettei tilausta voida tehdä kilpailutetulta sopimustoimittajalta,</w:t>
      </w:r>
    </w:p>
    <w:p w14:paraId="7ED0A98F" w14:textId="77777777" w:rsidR="00D81B3E" w:rsidRPr="00663184" w:rsidRDefault="00D81B3E" w:rsidP="009051AB">
      <w:pPr>
        <w:pStyle w:val="Luettelokappale"/>
        <w:numPr>
          <w:ilvl w:val="0"/>
          <w:numId w:val="240"/>
        </w:numPr>
        <w:rPr>
          <w:lang w:eastAsia="fi-FI"/>
        </w:rPr>
      </w:pPr>
      <w:r w:rsidRPr="00663184">
        <w:rPr>
          <w:lang w:eastAsia="fi-FI"/>
        </w:rPr>
        <w:t>materiaalien myymisestä ja lahjoittamisesta,</w:t>
      </w:r>
    </w:p>
    <w:p w14:paraId="2605CCDC" w14:textId="77777777" w:rsidR="00D81B3E" w:rsidRPr="00663184" w:rsidRDefault="00D81B3E" w:rsidP="009051AB">
      <w:pPr>
        <w:pStyle w:val="Luettelokappale"/>
        <w:numPr>
          <w:ilvl w:val="0"/>
          <w:numId w:val="240"/>
        </w:numPr>
        <w:rPr>
          <w:lang w:eastAsia="fi-FI"/>
        </w:rPr>
      </w:pPr>
      <w:r w:rsidRPr="00663184">
        <w:rPr>
          <w:lang w:eastAsia="fi-FI"/>
        </w:rPr>
        <w:t>tehtäväalueeseensa kuuluviin yhdistyksiin liittymisestä, kun yhdistyksen vuotuinen jäsenmaksu on alle 200 euroa,</w:t>
      </w:r>
    </w:p>
    <w:p w14:paraId="4790EA2A" w14:textId="77777777" w:rsidR="00D81B3E" w:rsidRPr="00663184" w:rsidRDefault="00D81B3E" w:rsidP="009051AB">
      <w:pPr>
        <w:pStyle w:val="Luettelokappale"/>
        <w:numPr>
          <w:ilvl w:val="0"/>
          <w:numId w:val="240"/>
        </w:numPr>
      </w:pPr>
      <w:r w:rsidRPr="00663184">
        <w:rPr>
          <w:lang w:eastAsia="fi-FI"/>
        </w:rPr>
        <w:lastRenderedPageBreak/>
        <w:t>antaa suostumuksen rikosasiain käsittelyyn sakon ja rikesakon määräämisestä annetussa laissa säädetyllä tavalla kaupungin ollessa asianomistajana,</w:t>
      </w:r>
    </w:p>
    <w:p w14:paraId="1D7429B9" w14:textId="77777777" w:rsidR="00D81B3E" w:rsidRPr="00663184" w:rsidRDefault="00D81B3E" w:rsidP="009051AB">
      <w:pPr>
        <w:pStyle w:val="Luettelokappale"/>
        <w:numPr>
          <w:ilvl w:val="0"/>
          <w:numId w:val="240"/>
        </w:numPr>
        <w:rPr>
          <w:lang w:eastAsia="fi-FI"/>
        </w:rPr>
      </w:pPr>
      <w:r w:rsidRPr="00663184">
        <w:rPr>
          <w:lang w:eastAsia="fi-FI"/>
        </w:rPr>
        <w:t>muistakin sisäiselle tarkastukselle kuuluvista asioista, ellei toisin ole säädetty tai määrätty.</w:t>
      </w:r>
    </w:p>
    <w:p w14:paraId="163CE5C9" w14:textId="77777777" w:rsidR="00D0369E" w:rsidRDefault="00D0369E" w:rsidP="28B47D7B">
      <w:pPr>
        <w:rPr>
          <w:rFonts w:ascii="Verdana" w:eastAsia="Verdana" w:hAnsi="Verdana" w:cs="Verdana"/>
          <w:sz w:val="20"/>
          <w:szCs w:val="20"/>
        </w:rPr>
        <w:sectPr w:rsidR="00D0369E" w:rsidSect="001E5B54">
          <w:headerReference w:type="default" r:id="rId36"/>
          <w:pgSz w:w="11907" w:h="16839" w:code="9"/>
          <w:pgMar w:top="680" w:right="1134" w:bottom="2098" w:left="1134" w:header="850" w:footer="0" w:gutter="0"/>
          <w:cols w:space="708"/>
          <w:docGrid w:linePitch="360"/>
        </w:sectPr>
      </w:pPr>
    </w:p>
    <w:p w14:paraId="10E9D43E" w14:textId="71A61769" w:rsidR="00CC409E" w:rsidRPr="00663184" w:rsidRDefault="00C83801" w:rsidP="00C83801">
      <w:pPr>
        <w:pStyle w:val="Otsikko1"/>
        <w:numPr>
          <w:ilvl w:val="0"/>
          <w:numId w:val="0"/>
        </w:numPr>
        <w:ind w:left="1304" w:hanging="1304"/>
      </w:pPr>
      <w:bookmarkStart w:id="253" w:name="_Toc55734060"/>
      <w:r>
        <w:lastRenderedPageBreak/>
        <w:t>3</w:t>
      </w:r>
      <w:r w:rsidR="55A5F310" w:rsidRPr="00663184">
        <w:t xml:space="preserve"> OSA</w:t>
      </w:r>
      <w:r w:rsidR="00A66A88" w:rsidRPr="00663184">
        <w:t xml:space="preserve"> </w:t>
      </w:r>
      <w:r w:rsidR="00DF080B" w:rsidRPr="00663184">
        <w:t>–</w:t>
      </w:r>
      <w:r w:rsidR="00A66A88" w:rsidRPr="00663184">
        <w:t xml:space="preserve"> </w:t>
      </w:r>
      <w:r w:rsidR="55A5F310" w:rsidRPr="00C83801">
        <w:t>VALTUUSTO</w:t>
      </w:r>
      <w:bookmarkEnd w:id="253"/>
    </w:p>
    <w:p w14:paraId="7BB58F5D" w14:textId="77777777" w:rsidR="00DF080B" w:rsidRPr="00663184" w:rsidRDefault="00DF080B" w:rsidP="00DF080B">
      <w:pPr>
        <w:pStyle w:val="Leipteksti"/>
      </w:pPr>
    </w:p>
    <w:p w14:paraId="5AAE145B" w14:textId="44C89DE7" w:rsidR="00CC409E" w:rsidRPr="00663184" w:rsidRDefault="001E63F6" w:rsidP="00C83801">
      <w:pPr>
        <w:pStyle w:val="Otsikko2"/>
        <w:numPr>
          <w:ilvl w:val="0"/>
          <w:numId w:val="0"/>
        </w:numPr>
        <w:ind w:left="1304" w:hanging="1304"/>
      </w:pPr>
      <w:bookmarkStart w:id="254" w:name="_Ref482961120"/>
      <w:bookmarkStart w:id="255" w:name="_Toc55734061"/>
      <w:r w:rsidRPr="00663184">
        <w:t>19</w:t>
      </w:r>
      <w:r w:rsidR="55A5F310" w:rsidRPr="00663184">
        <w:t xml:space="preserve"> Luku</w:t>
      </w:r>
      <w:r w:rsidR="00A66A88" w:rsidRPr="00663184">
        <w:t xml:space="preserve"> - </w:t>
      </w:r>
      <w:r w:rsidR="55A5F310" w:rsidRPr="00663184">
        <w:t>Valtuuston toiminta</w:t>
      </w:r>
      <w:bookmarkEnd w:id="254"/>
      <w:bookmarkEnd w:id="255"/>
    </w:p>
    <w:p w14:paraId="1EF43441" w14:textId="77777777" w:rsidR="00DF080B" w:rsidRPr="00663184" w:rsidRDefault="00DF080B" w:rsidP="00DF080B">
      <w:pPr>
        <w:pStyle w:val="Leipteksti"/>
      </w:pPr>
    </w:p>
    <w:p w14:paraId="3D196CCC" w14:textId="77777777" w:rsidR="00D42FC6" w:rsidRPr="00663184" w:rsidRDefault="00D42FC6" w:rsidP="00C83801">
      <w:pPr>
        <w:pStyle w:val="Otsikko3"/>
        <w:numPr>
          <w:ilvl w:val="0"/>
          <w:numId w:val="0"/>
        </w:numPr>
        <w:ind w:left="1304" w:hanging="1304"/>
      </w:pPr>
      <w:bookmarkStart w:id="256" w:name="_Toc55734062"/>
      <w:r w:rsidRPr="00663184">
        <w:t>1 § Valtuuston toiminnan järjestelyt</w:t>
      </w:r>
      <w:bookmarkEnd w:id="256"/>
    </w:p>
    <w:p w14:paraId="136FA242" w14:textId="77777777" w:rsidR="00D42FC6" w:rsidRPr="00663184" w:rsidRDefault="28B47D7B" w:rsidP="00C83801">
      <w:pPr>
        <w:pStyle w:val="Leipteksti"/>
      </w:pPr>
      <w:r w:rsidRPr="00663184">
        <w:t>Valtuuston toimikauden ensimmäisen kokouksen kutsuu koolle kaupunginhallituksen puheenjohtaja. Kokouksen avaa iältään vanhin läsnä oleva valtuutettu, joka johtaa puhetta, kunnes valtuuston puheenjohtaja ja varapuheenjohtajat on valittu.</w:t>
      </w:r>
    </w:p>
    <w:p w14:paraId="3CB070C7" w14:textId="77777777" w:rsidR="00D42FC6" w:rsidRPr="00663184" w:rsidRDefault="00D42FC6" w:rsidP="00C83801">
      <w:pPr>
        <w:pStyle w:val="Leipteksti"/>
      </w:pPr>
    </w:p>
    <w:p w14:paraId="57E361FA" w14:textId="5F9EFC83" w:rsidR="00D42FC6" w:rsidRPr="00663184" w:rsidRDefault="28B47D7B" w:rsidP="00C83801">
      <w:pPr>
        <w:pStyle w:val="Leipteksti"/>
      </w:pPr>
      <w:bookmarkStart w:id="257" w:name="_Hlk532899834"/>
      <w:r w:rsidRPr="00663184">
        <w:t>Valtuustolla on kaksi varapuheenjohtajaa.</w:t>
      </w:r>
      <w:r w:rsidR="00D41053" w:rsidRPr="00663184">
        <w:t xml:space="preserve"> </w:t>
      </w:r>
      <w:r w:rsidR="00DD4646" w:rsidRPr="00663184">
        <w:t>Valtuusto valitsee vuosittain kesäkuun ensimmäisessä kokouksessa keskuudestaan puheenjohtajan sekä ensimmäisen ja toisen varapuheenjohtajan.</w:t>
      </w:r>
    </w:p>
    <w:bookmarkEnd w:id="257"/>
    <w:p w14:paraId="49328BF0" w14:textId="77777777" w:rsidR="00D42FC6" w:rsidRPr="00663184" w:rsidRDefault="00D42FC6" w:rsidP="00C83801">
      <w:pPr>
        <w:pStyle w:val="Leipteksti"/>
      </w:pPr>
    </w:p>
    <w:p w14:paraId="332F410B" w14:textId="77777777" w:rsidR="00D42FC6" w:rsidRPr="00663184" w:rsidRDefault="28B47D7B" w:rsidP="00C83801">
      <w:pPr>
        <w:pStyle w:val="Leipteksti"/>
      </w:pPr>
      <w:r w:rsidRPr="00663184">
        <w:t>Valtuuston puheenjohtajan ja varapuheenjohtajan vaalin toimittamisesta säädetään kuntalaissa.</w:t>
      </w:r>
    </w:p>
    <w:p w14:paraId="36DF0815" w14:textId="77777777" w:rsidR="00D42FC6" w:rsidRPr="00663184" w:rsidRDefault="00D42FC6" w:rsidP="00C83801">
      <w:pPr>
        <w:pStyle w:val="Leipteksti"/>
      </w:pPr>
    </w:p>
    <w:p w14:paraId="2545D33D" w14:textId="77777777" w:rsidR="00D42FC6" w:rsidRPr="00663184" w:rsidRDefault="28B47D7B" w:rsidP="00C83801">
      <w:pPr>
        <w:pStyle w:val="Leipteksti"/>
      </w:pPr>
      <w:r w:rsidRPr="00663184">
        <w:t xml:space="preserve">Valtuuston toiminnan sisäistä järjestelyä koskevien asioiden valmistelua johtaa valtuuston puheenjohtaja, jollei valtuusto toisin päätä. </w:t>
      </w:r>
    </w:p>
    <w:p w14:paraId="02C59B30" w14:textId="77777777" w:rsidR="00D42FC6" w:rsidRPr="00663184" w:rsidRDefault="00D42FC6" w:rsidP="00C83801">
      <w:pPr>
        <w:pStyle w:val="Leipteksti"/>
      </w:pPr>
    </w:p>
    <w:p w14:paraId="71DF339C" w14:textId="488CD047" w:rsidR="00D42FC6" w:rsidRPr="00663184" w:rsidRDefault="28B47D7B" w:rsidP="00C83801">
      <w:pPr>
        <w:pStyle w:val="Leipteksti"/>
      </w:pPr>
      <w:r w:rsidRPr="00663184">
        <w:t xml:space="preserve">Valtuuston sihteerinä toimii </w:t>
      </w:r>
      <w:r w:rsidR="00E65C12">
        <w:t>kuntademokratian palvelualueen</w:t>
      </w:r>
      <w:r w:rsidRPr="00663184">
        <w:t xml:space="preserve"> määräämä Vantaan kaupungin viranhaltija tai työntekijä.</w:t>
      </w:r>
    </w:p>
    <w:p w14:paraId="1ACBEA34" w14:textId="77777777" w:rsidR="00D42FC6" w:rsidRPr="00663184" w:rsidRDefault="00D42FC6" w:rsidP="00C83801">
      <w:pPr>
        <w:pStyle w:val="Leipteksti"/>
      </w:pPr>
    </w:p>
    <w:p w14:paraId="1BE480F8" w14:textId="77777777" w:rsidR="00D42FC6" w:rsidRPr="00C83801" w:rsidRDefault="1738D0E8" w:rsidP="00C83801">
      <w:pPr>
        <w:pStyle w:val="Leipteksti"/>
      </w:pPr>
      <w:r w:rsidRPr="00C83801">
        <w:t>KuntaL 18 §: Valtuusto valitsee keskuudestaan puheenjohtajan ja tarpeellisen määrän varapuheenjohtajia toimikaudekseen, jollei valtuusto ole päättänyt lyhyemmästä toimikaudesta. Puheenjohtaja ja varapuheenjohtajat valitaan samassa vaalitoimituksessa.</w:t>
      </w:r>
    </w:p>
    <w:p w14:paraId="283466CA" w14:textId="77777777" w:rsidR="00D42FC6" w:rsidRPr="00663184" w:rsidRDefault="00D42FC6" w:rsidP="00D42FC6">
      <w:pPr>
        <w:rPr>
          <w:i/>
          <w:iCs/>
          <w:sz w:val="20"/>
          <w:szCs w:val="20"/>
        </w:rPr>
      </w:pPr>
    </w:p>
    <w:p w14:paraId="7D580BCD" w14:textId="77777777" w:rsidR="00D42FC6" w:rsidRPr="00663184" w:rsidRDefault="00D42FC6" w:rsidP="00C83801">
      <w:pPr>
        <w:pStyle w:val="Otsikko3"/>
        <w:numPr>
          <w:ilvl w:val="0"/>
          <w:numId w:val="0"/>
        </w:numPr>
        <w:ind w:left="1304" w:hanging="1304"/>
      </w:pPr>
      <w:bookmarkStart w:id="258" w:name="_Toc55734063"/>
      <w:r w:rsidRPr="00663184">
        <w:lastRenderedPageBreak/>
        <w:t>2 § Valtuustoryhmän muodostaminen ja valtuustoryhmän nimi</w:t>
      </w:r>
      <w:bookmarkEnd w:id="258"/>
    </w:p>
    <w:p w14:paraId="35C9AF0F" w14:textId="77777777" w:rsidR="00D42FC6" w:rsidRPr="00663184" w:rsidRDefault="28B47D7B" w:rsidP="00C83801">
      <w:pPr>
        <w:pStyle w:val="Leipteksti"/>
      </w:pPr>
      <w:r w:rsidRPr="00663184">
        <w:t>Valtuutetut voivat muodostaa valtuustoryhmiä valtuustotyöskentelyä varten. Myös valtuutetun sijasta asian käsittelyyn osallistuva varajäsen voi kuulua valtuustoryhmään.</w:t>
      </w:r>
    </w:p>
    <w:p w14:paraId="154DA865" w14:textId="77777777" w:rsidR="00D42FC6" w:rsidRPr="00663184" w:rsidRDefault="00D42FC6" w:rsidP="00C83801">
      <w:pPr>
        <w:pStyle w:val="Leipteksti"/>
      </w:pPr>
    </w:p>
    <w:p w14:paraId="5F41EB47" w14:textId="77777777" w:rsidR="00D42FC6" w:rsidRPr="00663184" w:rsidRDefault="28B47D7B" w:rsidP="00C83801">
      <w:pPr>
        <w:pStyle w:val="Leipteksti"/>
      </w:pPr>
      <w:r w:rsidRPr="00663184">
        <w:t xml:space="preserve">Valtuustoryhmän muodostamisesta, nimestä, puheenjohtajasta ja muista tarvittavista toimihenkilöistä on annettava valtuuston puheenjohtajalle kirjallinen ilmoitus. Kaikkien ryhmään liittyvien valtuutettujen on allekirjoitettava ilmoitus. </w:t>
      </w:r>
    </w:p>
    <w:p w14:paraId="7EEBF2A8" w14:textId="77777777" w:rsidR="00D42FC6" w:rsidRPr="00663184" w:rsidRDefault="00D42FC6" w:rsidP="00C83801">
      <w:pPr>
        <w:pStyle w:val="Leipteksti"/>
      </w:pPr>
    </w:p>
    <w:p w14:paraId="3CC91E81" w14:textId="77777777" w:rsidR="00D42FC6" w:rsidRPr="00663184" w:rsidRDefault="28B47D7B" w:rsidP="00C83801">
      <w:pPr>
        <w:pStyle w:val="Leipteksti"/>
      </w:pPr>
      <w:r w:rsidRPr="00663184">
        <w:t>Valtuustoryhmän voi muodostaa yksikin valtuutettu, jos hän on tehnyt 2 momentissa tarkoitetun ilmoituksen.</w:t>
      </w:r>
    </w:p>
    <w:p w14:paraId="0AA3FDED" w14:textId="77777777" w:rsidR="00D42FC6" w:rsidRPr="00663184" w:rsidRDefault="00D42FC6" w:rsidP="00C83801">
      <w:pPr>
        <w:pStyle w:val="Leipteksti"/>
      </w:pPr>
    </w:p>
    <w:p w14:paraId="50513660" w14:textId="77777777" w:rsidR="00D42FC6" w:rsidRPr="00663184" w:rsidRDefault="28B47D7B" w:rsidP="00C83801">
      <w:pPr>
        <w:pStyle w:val="Leipteksti"/>
      </w:pPr>
      <w:r w:rsidRPr="00663184">
        <w:t>Valtuusto hyväksyy valtuustoryhmien nimet. Nimi ei saa olla sopimaton. Puolueen valtuustoryhmästä eronneiden valtuutettujen muodostaman uuden valtuustoryhmän nimestä ei saa aiheutua sekaantumisvaaraa puolueen valtuustoryhmän nimeen.</w:t>
      </w:r>
    </w:p>
    <w:p w14:paraId="569FF370" w14:textId="77777777" w:rsidR="00D42FC6" w:rsidRPr="00663184" w:rsidRDefault="00D42FC6" w:rsidP="00D42FC6">
      <w:pPr>
        <w:rPr>
          <w:sz w:val="20"/>
          <w:szCs w:val="20"/>
        </w:rPr>
      </w:pPr>
    </w:p>
    <w:p w14:paraId="514B0579" w14:textId="77777777" w:rsidR="00D42FC6" w:rsidRPr="00663184" w:rsidRDefault="00D42FC6" w:rsidP="00C83801">
      <w:pPr>
        <w:pStyle w:val="Otsikko3"/>
        <w:numPr>
          <w:ilvl w:val="0"/>
          <w:numId w:val="0"/>
        </w:numPr>
        <w:ind w:left="1304" w:hanging="1304"/>
      </w:pPr>
      <w:bookmarkStart w:id="259" w:name="_Toc55734064"/>
      <w:r w:rsidRPr="00663184">
        <w:t>3 § Muutokset valtuustoryhmän kokoonpanossa</w:t>
      </w:r>
      <w:bookmarkEnd w:id="259"/>
    </w:p>
    <w:p w14:paraId="461DE17A" w14:textId="77777777" w:rsidR="00D42FC6" w:rsidRPr="00663184" w:rsidRDefault="28B47D7B" w:rsidP="00C83801">
      <w:pPr>
        <w:pStyle w:val="Leipteksti"/>
      </w:pPr>
      <w:r w:rsidRPr="00663184">
        <w:t>Valtuutetun on ilmoitettava kirjallisesti valtuuston puheenjohtajalle valtuustoryhmään liittymisestä ja siitä eroamisesta. Liittymisilmoituksessa on oltava asianomaisen ryhmän kirjallinen hyväksyminen.</w:t>
      </w:r>
    </w:p>
    <w:p w14:paraId="035FDC17" w14:textId="77777777" w:rsidR="00D42FC6" w:rsidRPr="00663184" w:rsidRDefault="00D42FC6" w:rsidP="00C83801">
      <w:pPr>
        <w:pStyle w:val="Leipteksti"/>
      </w:pPr>
    </w:p>
    <w:p w14:paraId="0F8B1EDF" w14:textId="77777777" w:rsidR="00D42FC6" w:rsidRPr="00663184" w:rsidRDefault="28B47D7B" w:rsidP="00C83801">
      <w:pPr>
        <w:pStyle w:val="Leipteksti"/>
      </w:pPr>
      <w:r w:rsidRPr="00663184">
        <w:t>Jos valtuutettu on erotettu valtuustoryhmästä, valtuustoryhmän on ilmoitettava tästä kirjallisesti valtuuston puheenjohtajalle.</w:t>
      </w:r>
    </w:p>
    <w:p w14:paraId="7070FEF4" w14:textId="77777777" w:rsidR="00D42FC6" w:rsidRPr="00663184" w:rsidRDefault="00D42FC6" w:rsidP="00D42FC6">
      <w:pPr>
        <w:rPr>
          <w:sz w:val="20"/>
          <w:szCs w:val="20"/>
        </w:rPr>
      </w:pPr>
    </w:p>
    <w:p w14:paraId="672C138C" w14:textId="77777777" w:rsidR="00D42FC6" w:rsidRPr="00663184" w:rsidRDefault="00D42FC6" w:rsidP="00C83801">
      <w:pPr>
        <w:pStyle w:val="Otsikko3"/>
        <w:numPr>
          <w:ilvl w:val="0"/>
          <w:numId w:val="0"/>
        </w:numPr>
        <w:ind w:left="1304" w:hanging="1304"/>
      </w:pPr>
      <w:bookmarkStart w:id="260" w:name="_Toc55734065"/>
      <w:r w:rsidRPr="00663184">
        <w:t>4 § Istumajärjestys</w:t>
      </w:r>
      <w:bookmarkEnd w:id="260"/>
    </w:p>
    <w:p w14:paraId="20F6C717" w14:textId="77777777" w:rsidR="00D42FC6" w:rsidRPr="00663184" w:rsidRDefault="28B47D7B" w:rsidP="00C83801">
      <w:pPr>
        <w:pStyle w:val="Leipteksti"/>
      </w:pPr>
      <w:r w:rsidRPr="00663184">
        <w:t>Valtuutetut istuvat kokouksessa valtuustoryhmittäin puheenjohtajan hyväksymän istumajärjestyksen mukaisesti.</w:t>
      </w:r>
    </w:p>
    <w:p w14:paraId="3640800B" w14:textId="77777777" w:rsidR="00D42FC6" w:rsidRPr="00663184" w:rsidRDefault="00D42FC6" w:rsidP="00D42FC6">
      <w:pPr>
        <w:rPr>
          <w:sz w:val="20"/>
          <w:szCs w:val="20"/>
        </w:rPr>
      </w:pPr>
    </w:p>
    <w:p w14:paraId="637CF2CC" w14:textId="77777777" w:rsidR="00D42FC6" w:rsidRPr="00663184" w:rsidRDefault="00D42FC6" w:rsidP="00C83801">
      <w:pPr>
        <w:pStyle w:val="Otsikko3"/>
        <w:numPr>
          <w:ilvl w:val="0"/>
          <w:numId w:val="0"/>
        </w:numPr>
        <w:ind w:left="1304" w:hanging="1304"/>
      </w:pPr>
      <w:bookmarkStart w:id="261" w:name="_Toc55734066"/>
      <w:r w:rsidRPr="00663184">
        <w:lastRenderedPageBreak/>
        <w:t>5 § Kokoustilat</w:t>
      </w:r>
      <w:bookmarkEnd w:id="261"/>
    </w:p>
    <w:p w14:paraId="4B7B5CEB" w14:textId="5CD51073" w:rsidR="00D42FC6" w:rsidRPr="00663184" w:rsidRDefault="00E65C12" w:rsidP="00C83801">
      <w:pPr>
        <w:pStyle w:val="Leipteksti"/>
      </w:pPr>
      <w:r>
        <w:t>Kuntademokratian</w:t>
      </w:r>
      <w:r w:rsidR="28B47D7B" w:rsidRPr="00663184">
        <w:t>lia osoittaa valtuustoryhmien kokouksia varten niiden tarvitsemat kokoustilat korvauksetta.</w:t>
      </w:r>
    </w:p>
    <w:p w14:paraId="56A870EC" w14:textId="77777777" w:rsidR="00D42FC6" w:rsidRPr="00663184" w:rsidRDefault="00D42FC6" w:rsidP="00D42FC6">
      <w:pPr>
        <w:rPr>
          <w:sz w:val="20"/>
          <w:szCs w:val="20"/>
        </w:rPr>
      </w:pPr>
    </w:p>
    <w:p w14:paraId="1700E780" w14:textId="77777777" w:rsidR="00D42FC6" w:rsidRPr="00663184" w:rsidRDefault="00D42FC6" w:rsidP="00C83801">
      <w:pPr>
        <w:pStyle w:val="Otsikko3"/>
        <w:numPr>
          <w:ilvl w:val="0"/>
          <w:numId w:val="0"/>
        </w:numPr>
        <w:ind w:left="1304" w:hanging="1304"/>
      </w:pPr>
      <w:bookmarkStart w:id="262" w:name="_Toc55734067"/>
      <w:r w:rsidRPr="00663184">
        <w:t>6 § Valtuustoryhmän tehtävät varajäseniä kutsuttaessa</w:t>
      </w:r>
      <w:bookmarkEnd w:id="262"/>
    </w:p>
    <w:p w14:paraId="18BDE435" w14:textId="77777777" w:rsidR="00D42FC6" w:rsidRPr="00663184" w:rsidRDefault="28B47D7B" w:rsidP="00C83801">
      <w:pPr>
        <w:pStyle w:val="Leipteksti"/>
      </w:pPr>
      <w:r w:rsidRPr="00663184">
        <w:t xml:space="preserve">Valtuustoryhmä avustaa valtuuston puheenjohtajaa ja sihteeristöä järjestyksessä oikean varajäsenen kutsumisessa valtuuston kokoukseen siitä estyneen valtuutetun sijaan. </w:t>
      </w:r>
    </w:p>
    <w:p w14:paraId="47E87C67" w14:textId="77777777" w:rsidR="00D42FC6" w:rsidRPr="00663184" w:rsidRDefault="00D42FC6" w:rsidP="00D42FC6">
      <w:pPr>
        <w:rPr>
          <w:sz w:val="20"/>
          <w:szCs w:val="20"/>
        </w:rPr>
      </w:pPr>
    </w:p>
    <w:p w14:paraId="3CF94945" w14:textId="77777777" w:rsidR="00D42FC6" w:rsidRPr="00663184" w:rsidRDefault="00D42FC6" w:rsidP="00C83801">
      <w:pPr>
        <w:pStyle w:val="Otsikko3"/>
        <w:numPr>
          <w:ilvl w:val="0"/>
          <w:numId w:val="0"/>
        </w:numPr>
        <w:ind w:left="1304" w:hanging="1304"/>
      </w:pPr>
      <w:bookmarkStart w:id="263" w:name="_Toc55734068"/>
      <w:r w:rsidRPr="00663184">
        <w:t>7 § Valtuuston kansliatehtävät</w:t>
      </w:r>
      <w:bookmarkEnd w:id="263"/>
    </w:p>
    <w:p w14:paraId="7FAF106B" w14:textId="09136CFA" w:rsidR="00075F27" w:rsidRDefault="28B47D7B" w:rsidP="00C83801">
      <w:pPr>
        <w:pStyle w:val="Leipteksti"/>
        <w:sectPr w:rsidR="00075F27" w:rsidSect="001E5B54">
          <w:headerReference w:type="default" r:id="rId37"/>
          <w:pgSz w:w="11907" w:h="16839" w:code="9"/>
          <w:pgMar w:top="680" w:right="1134" w:bottom="2098" w:left="1134" w:header="850" w:footer="0" w:gutter="0"/>
          <w:cols w:space="708"/>
          <w:docGrid w:linePitch="360"/>
        </w:sectPr>
      </w:pPr>
      <w:r w:rsidRPr="00663184">
        <w:t>Valtuuston kansliatehtävät hoitaa</w:t>
      </w:r>
      <w:r w:rsidR="00E65C12">
        <w:t xml:space="preserve"> </w:t>
      </w:r>
      <w:r w:rsidR="00E65C12" w:rsidRPr="00E65C12">
        <w:rPr>
          <w:strike/>
        </w:rPr>
        <w:t>kaupunginkanslia</w:t>
      </w:r>
      <w:r w:rsidRPr="00663184">
        <w:t xml:space="preserve"> </w:t>
      </w:r>
      <w:r w:rsidR="00E65C12" w:rsidRPr="00E65C12">
        <w:rPr>
          <w:color w:val="FF0000"/>
        </w:rPr>
        <w:t>kuntademokratian palvelualue</w:t>
      </w:r>
      <w:r w:rsidRPr="00663184">
        <w:t>.</w:t>
      </w:r>
    </w:p>
    <w:p w14:paraId="726C01EE" w14:textId="66887421" w:rsidR="00CC409E" w:rsidRPr="00663184" w:rsidRDefault="001E63F6" w:rsidP="00C83801">
      <w:pPr>
        <w:pStyle w:val="Otsikko2"/>
        <w:numPr>
          <w:ilvl w:val="0"/>
          <w:numId w:val="0"/>
        </w:numPr>
        <w:ind w:left="1304" w:hanging="1304"/>
      </w:pPr>
      <w:bookmarkStart w:id="264" w:name="_Ref482961143"/>
      <w:bookmarkStart w:id="265" w:name="_Toc55734069"/>
      <w:r w:rsidRPr="00663184">
        <w:lastRenderedPageBreak/>
        <w:t>20</w:t>
      </w:r>
      <w:r w:rsidR="55A5F310" w:rsidRPr="00663184">
        <w:t xml:space="preserve"> Luku</w:t>
      </w:r>
      <w:r w:rsidR="00A66A88" w:rsidRPr="00663184">
        <w:t xml:space="preserve"> - </w:t>
      </w:r>
      <w:r w:rsidR="55A5F310" w:rsidRPr="00663184">
        <w:t>Valtuuston kokoukset</w:t>
      </w:r>
      <w:bookmarkEnd w:id="264"/>
      <w:bookmarkEnd w:id="265"/>
    </w:p>
    <w:p w14:paraId="7D919B41" w14:textId="77777777" w:rsidR="00DF080B" w:rsidRPr="00663184" w:rsidRDefault="00DF080B" w:rsidP="00DF080B">
      <w:pPr>
        <w:pStyle w:val="Leipteksti"/>
      </w:pPr>
    </w:p>
    <w:p w14:paraId="012D22B5" w14:textId="77777777" w:rsidR="00D42FC6" w:rsidRPr="00663184" w:rsidRDefault="00D42FC6" w:rsidP="00C83801">
      <w:pPr>
        <w:pStyle w:val="Otsikko3"/>
        <w:numPr>
          <w:ilvl w:val="0"/>
          <w:numId w:val="0"/>
        </w:numPr>
        <w:ind w:left="1304" w:hanging="1304"/>
      </w:pPr>
      <w:bookmarkStart w:id="266" w:name="_Toc55734070"/>
      <w:r w:rsidRPr="00663184">
        <w:t>1 § Valtuuston päätöksentekotavat</w:t>
      </w:r>
      <w:bookmarkEnd w:id="266"/>
    </w:p>
    <w:p w14:paraId="3B9920DE" w14:textId="77777777" w:rsidR="00D42FC6" w:rsidRPr="00663184" w:rsidRDefault="28B47D7B" w:rsidP="00C83801">
      <w:pPr>
        <w:pStyle w:val="Leipteksti"/>
      </w:pPr>
      <w:r w:rsidRPr="00663184">
        <w:t>Valtuusto voi käsitellä asian varsinaisessa kokouksessaan, jossa kokoukseen osallistujat ovat läsnä kokouspaikalla. Varsinaisessa kokouksessa voidaan käyttää sähköistä asiahallinta- tai äänestysjärjestelmää.</w:t>
      </w:r>
    </w:p>
    <w:p w14:paraId="7C8EB771" w14:textId="77777777" w:rsidR="00D42FC6" w:rsidRPr="00663184" w:rsidRDefault="00D42FC6" w:rsidP="00C83801">
      <w:pPr>
        <w:pStyle w:val="Leipteksti"/>
      </w:pPr>
    </w:p>
    <w:p w14:paraId="0A206AB5" w14:textId="563711F6" w:rsidR="00D42FC6" w:rsidRPr="00663184" w:rsidRDefault="28B47D7B" w:rsidP="00C83801">
      <w:pPr>
        <w:pStyle w:val="Leipteksti"/>
      </w:pPr>
      <w:r w:rsidRPr="00663184">
        <w:t>Vaihtoehtoisesti kokous voidaan pitää sähköisessä toimintaympäristössä, johon osallistutaan sähköisen yhteyden avulla (</w:t>
      </w:r>
      <w:r w:rsidRPr="00663184">
        <w:rPr>
          <w:i/>
          <w:iCs/>
        </w:rPr>
        <w:t>sähköinen kokous</w:t>
      </w:r>
      <w:r w:rsidRPr="00663184">
        <w:t>).</w:t>
      </w:r>
      <w:r w:rsidR="00044854" w:rsidRPr="00663184">
        <w:t xml:space="preserve"> Valtuuston suljetun kokouksen aikana valtuutetun tulee huolehtia siitä, etteivät luottamukselliset keskustelut tai salassa pidettävät tiedot ole ulkopuolisen kuultavissa tai nähtävissä.</w:t>
      </w:r>
    </w:p>
    <w:p w14:paraId="18AA5096" w14:textId="77777777" w:rsidR="00D42FC6" w:rsidRPr="00663184" w:rsidRDefault="00D42FC6" w:rsidP="00C83801">
      <w:pPr>
        <w:pStyle w:val="Leipteksti"/>
      </w:pPr>
    </w:p>
    <w:p w14:paraId="58E2521F" w14:textId="2C735312" w:rsidR="00D42FC6" w:rsidRPr="00663184" w:rsidRDefault="28B47D7B" w:rsidP="00C83801">
      <w:pPr>
        <w:pStyle w:val="Leipteksti"/>
      </w:pPr>
      <w:r w:rsidRPr="00663184">
        <w:t>Tietohallinto vastaa siitä, että valtuuston sähköisiin kokouksiin tarvittavat tekniset laitteet, järjestelmät ja tietoliikenneyhteydet ovat ajantasaisia ja tietoturvallisia lakien edellyttämällä tavalla.</w:t>
      </w:r>
    </w:p>
    <w:p w14:paraId="7D7561F9" w14:textId="77777777" w:rsidR="00D42FC6" w:rsidRPr="00663184" w:rsidRDefault="00D42FC6" w:rsidP="00D42FC6">
      <w:pPr>
        <w:rPr>
          <w:sz w:val="20"/>
          <w:szCs w:val="20"/>
        </w:rPr>
      </w:pPr>
    </w:p>
    <w:p w14:paraId="09177F11" w14:textId="17C1147B" w:rsidR="00D42FC6" w:rsidRPr="00663184" w:rsidRDefault="00044854" w:rsidP="00C83801">
      <w:pPr>
        <w:pStyle w:val="Otsikko3"/>
        <w:numPr>
          <w:ilvl w:val="0"/>
          <w:numId w:val="0"/>
        </w:numPr>
        <w:ind w:left="1304" w:hanging="1304"/>
      </w:pPr>
      <w:bookmarkStart w:id="267" w:name="_Toc55734071"/>
      <w:r w:rsidRPr="00663184">
        <w:t>2</w:t>
      </w:r>
      <w:r w:rsidR="00D42FC6" w:rsidRPr="00663184">
        <w:t xml:space="preserve"> § Kokouskutsu</w:t>
      </w:r>
      <w:bookmarkEnd w:id="267"/>
    </w:p>
    <w:p w14:paraId="65727502" w14:textId="77777777" w:rsidR="00D42FC6" w:rsidRPr="00663184" w:rsidRDefault="28B47D7B" w:rsidP="00C83801">
      <w:pPr>
        <w:pStyle w:val="Leipteksti"/>
      </w:pPr>
      <w:r w:rsidRPr="00663184">
        <w:t>Kokouskutsu laaditaan suomen ja ruotsin kielellä.</w:t>
      </w:r>
    </w:p>
    <w:p w14:paraId="72FFB2A7" w14:textId="77777777" w:rsidR="00D42FC6" w:rsidRPr="00663184" w:rsidRDefault="00D42FC6" w:rsidP="00C83801">
      <w:pPr>
        <w:pStyle w:val="Leipteksti"/>
        <w:rPr>
          <w:iCs/>
        </w:rPr>
      </w:pPr>
    </w:p>
    <w:p w14:paraId="5675A435" w14:textId="77777777" w:rsidR="00D42FC6" w:rsidRPr="00663184" w:rsidRDefault="28B47D7B" w:rsidP="00C83801">
      <w:pPr>
        <w:pStyle w:val="Leipteksti"/>
      </w:pPr>
      <w:r w:rsidRPr="00663184">
        <w:t xml:space="preserve">Kokouskutsun antaa valtuuston puheenjohtaja. </w:t>
      </w:r>
    </w:p>
    <w:p w14:paraId="7A296289" w14:textId="77777777" w:rsidR="00D42FC6" w:rsidRPr="00663184" w:rsidRDefault="00D42FC6" w:rsidP="00C83801">
      <w:pPr>
        <w:pStyle w:val="Leipteksti"/>
        <w:rPr>
          <w:iCs/>
        </w:rPr>
      </w:pPr>
    </w:p>
    <w:p w14:paraId="20B62772" w14:textId="77777777" w:rsidR="00D42FC6" w:rsidRPr="00663184" w:rsidRDefault="28B47D7B" w:rsidP="00C83801">
      <w:pPr>
        <w:pStyle w:val="Leipteksti"/>
      </w:pPr>
      <w:r w:rsidRPr="00663184">
        <w:t>Kokouskutsu on lähetettävä vähintään neljä päivää ennen valtuuston kokousta kullekin valtuutetulle sekä niille, joilla on kokouksessa läsnäolo- ja puheoikeus. Samassa ajassa on kokouksesta tiedotettava kaupungin internetsivuilla. Kokouskutsussa on ilmoitettava kokouksen aika ja paikka sekä käsiteltävät asiat, ja siinä on mainittava, jos kyseessä on sähköinen kokous.</w:t>
      </w:r>
    </w:p>
    <w:p w14:paraId="0713F5B1" w14:textId="77777777" w:rsidR="00D42FC6" w:rsidRPr="00663184" w:rsidRDefault="00D42FC6" w:rsidP="00C83801">
      <w:pPr>
        <w:pStyle w:val="Leipteksti"/>
        <w:rPr>
          <w:iCs/>
        </w:rPr>
      </w:pPr>
    </w:p>
    <w:p w14:paraId="23C54066" w14:textId="77777777" w:rsidR="00D42FC6" w:rsidRPr="00663184" w:rsidRDefault="28B47D7B" w:rsidP="00C83801">
      <w:pPr>
        <w:pStyle w:val="Leipteksti"/>
      </w:pPr>
      <w:r w:rsidRPr="00663184">
        <w:lastRenderedPageBreak/>
        <w:t>Kokouskutsu toimitetaan julkaisemalla esityslista liitteineen luottamushenkilöiden intranetsivuilla ja ilmoittamalla julkaisemisesta sähköpostilla tai tarvittaessa myös tekstiviestillä tai muulla hyväksyttävällä tavalla.</w:t>
      </w:r>
    </w:p>
    <w:p w14:paraId="61444C43" w14:textId="77777777" w:rsidR="00D42FC6" w:rsidRPr="00663184" w:rsidRDefault="00D42FC6" w:rsidP="00C83801">
      <w:pPr>
        <w:pStyle w:val="Leipteksti"/>
      </w:pPr>
    </w:p>
    <w:p w14:paraId="142EA3EC" w14:textId="77777777" w:rsidR="00D42FC6" w:rsidRPr="00663184" w:rsidRDefault="28B47D7B" w:rsidP="00C83801">
      <w:pPr>
        <w:pStyle w:val="Leipteksti"/>
      </w:pPr>
      <w:r w:rsidRPr="00663184">
        <w:t>Kutsu valtuuston selostustilaisuuteen toimitetaan valtuuston kokouskutsun yhteydessä.</w:t>
      </w:r>
    </w:p>
    <w:p w14:paraId="5C5358B1" w14:textId="77777777" w:rsidR="00D42FC6" w:rsidRPr="00663184" w:rsidRDefault="00D42FC6" w:rsidP="00D42FC6">
      <w:pPr>
        <w:rPr>
          <w:iCs/>
          <w:sz w:val="20"/>
          <w:szCs w:val="20"/>
        </w:rPr>
      </w:pPr>
    </w:p>
    <w:p w14:paraId="047E74D7" w14:textId="1B103809" w:rsidR="00D42FC6" w:rsidRPr="00663184" w:rsidRDefault="00044854" w:rsidP="00C83801">
      <w:pPr>
        <w:pStyle w:val="Leipteksti"/>
      </w:pPr>
      <w:r w:rsidRPr="00E65C12">
        <w:rPr>
          <w:strike/>
        </w:rPr>
        <w:t>Kaupunginkanslia</w:t>
      </w:r>
      <w:r w:rsidR="00E65C12">
        <w:t xml:space="preserve"> </w:t>
      </w:r>
      <w:r w:rsidR="00E65C12">
        <w:rPr>
          <w:color w:val="FF0000"/>
        </w:rPr>
        <w:t>Kuntademokratian palvelualue</w:t>
      </w:r>
      <w:r w:rsidR="28B47D7B" w:rsidRPr="00663184">
        <w:t xml:space="preserve"> vastaa siitä, että tarvittavat tekniset laitteet, järjestelmät ja tietoliikenneyhteydet ovat käytettävissä.</w:t>
      </w:r>
    </w:p>
    <w:p w14:paraId="02551D39" w14:textId="77777777" w:rsidR="00D42FC6" w:rsidRPr="00663184" w:rsidRDefault="00D42FC6" w:rsidP="00C83801">
      <w:pPr>
        <w:pStyle w:val="Leipteksti"/>
        <w:rPr>
          <w:iCs/>
        </w:rPr>
      </w:pPr>
    </w:p>
    <w:p w14:paraId="164EC144" w14:textId="77777777" w:rsidR="00D42FC6" w:rsidRPr="00C83801" w:rsidRDefault="1738D0E8" w:rsidP="00C83801">
      <w:pPr>
        <w:pStyle w:val="Leipteksti"/>
      </w:pPr>
      <w:r w:rsidRPr="00C83801">
        <w:t>KuntaL 94 §: Valtuusto kokoontuu päättäminään aikoina ja myös silloin, kun valtuuston puheenjohtaja katsoo sen tarpeelliseksi.</w:t>
      </w:r>
    </w:p>
    <w:p w14:paraId="665911F7" w14:textId="77777777" w:rsidR="00D42FC6" w:rsidRPr="00C83801" w:rsidRDefault="00D42FC6" w:rsidP="00C83801">
      <w:pPr>
        <w:pStyle w:val="Leipteksti"/>
      </w:pPr>
    </w:p>
    <w:p w14:paraId="02130D6C" w14:textId="77777777" w:rsidR="00D42FC6" w:rsidRPr="00C83801" w:rsidRDefault="28B47D7B" w:rsidP="00C83801">
      <w:pPr>
        <w:pStyle w:val="Leipteksti"/>
      </w:pPr>
      <w:r w:rsidRPr="00C83801">
        <w:t>Valtuusto on kutsuttava koolle myös kunnanhallituksen tai vähintään neljäsosan valtuutetuista sitä pyytäessä ilmoittamansa asian käsittelyä varten. Tällainen asia on valmisteltava kiireellisesti.</w:t>
      </w:r>
    </w:p>
    <w:p w14:paraId="2FF68FCC" w14:textId="77777777" w:rsidR="00D42FC6" w:rsidRPr="00C83801" w:rsidRDefault="00D42FC6" w:rsidP="00C83801">
      <w:pPr>
        <w:pStyle w:val="Leipteksti"/>
      </w:pPr>
    </w:p>
    <w:p w14:paraId="20F75B5B" w14:textId="77777777" w:rsidR="00D42FC6" w:rsidRPr="00C83801" w:rsidRDefault="28B47D7B" w:rsidP="00C83801">
      <w:pPr>
        <w:pStyle w:val="Leipteksti"/>
      </w:pPr>
      <w:r w:rsidRPr="00C83801">
        <w:t>Valtuuston kutsuu koolle puheenjohtaja. Kokouskutsun valtuuston ensimmäiseen kokoukseen antaa kunnanhallituksen puheenjohtaja, ja kokouksen avaa iältään vanhin läsnä oleva valtuutettu, joka johtaa puhetta, kunnes valtuuston puheenjohtaja ja varapuheenjohtajat on valittu. Kutsussa on ilmoitettava käsiteltävät asiat.</w:t>
      </w:r>
    </w:p>
    <w:p w14:paraId="4C787F29" w14:textId="77777777" w:rsidR="00D42FC6" w:rsidRPr="00C83801" w:rsidRDefault="00D42FC6" w:rsidP="00C83801">
      <w:pPr>
        <w:pStyle w:val="Leipteksti"/>
      </w:pPr>
    </w:p>
    <w:p w14:paraId="45B31E36" w14:textId="77777777" w:rsidR="00D42FC6" w:rsidRPr="00C83801" w:rsidRDefault="28B47D7B" w:rsidP="00C83801">
      <w:pPr>
        <w:pStyle w:val="Leipteksti"/>
      </w:pPr>
      <w:r w:rsidRPr="00C83801">
        <w:t>Kokouskutsu on lähetettävä vähintään neljä päivää ennen kokousta. Samassa ajassa on kokouksesta tiedotettava yleisessä tietoverkossa. Kokouskutsu voidaan lähettää sähköisesti, jos kunta huolehtii, että tähän tarvittavat tekniset välineet ja yhteydet ovat käytettävissä.</w:t>
      </w:r>
    </w:p>
    <w:p w14:paraId="039AE10D" w14:textId="77777777" w:rsidR="00D42FC6" w:rsidRPr="00663184" w:rsidRDefault="00D42FC6" w:rsidP="00D42FC6">
      <w:pPr>
        <w:rPr>
          <w:sz w:val="20"/>
          <w:szCs w:val="20"/>
        </w:rPr>
      </w:pPr>
    </w:p>
    <w:p w14:paraId="67B8649F" w14:textId="09AE2C18" w:rsidR="00D42FC6" w:rsidRPr="00663184" w:rsidRDefault="00044854" w:rsidP="00C83801">
      <w:pPr>
        <w:pStyle w:val="Otsikko3"/>
        <w:numPr>
          <w:ilvl w:val="0"/>
          <w:numId w:val="0"/>
        </w:numPr>
        <w:ind w:left="1304" w:hanging="1304"/>
      </w:pPr>
      <w:bookmarkStart w:id="268" w:name="_Toc55734072"/>
      <w:r w:rsidRPr="00663184">
        <w:t>3</w:t>
      </w:r>
      <w:r w:rsidR="00D42FC6" w:rsidRPr="00663184">
        <w:t xml:space="preserve"> § Esityslista</w:t>
      </w:r>
      <w:bookmarkEnd w:id="268"/>
    </w:p>
    <w:p w14:paraId="27F90ABE" w14:textId="77777777" w:rsidR="00D42FC6" w:rsidRPr="00663184" w:rsidRDefault="28B47D7B" w:rsidP="00C83801">
      <w:pPr>
        <w:pStyle w:val="Leipteksti"/>
      </w:pPr>
      <w:r w:rsidRPr="00663184">
        <w:t>Valtuuston käsiteltäviksi tulevista asioista laaditaan kutakin kokousta varten esityslista. Esityslistan tulee sisältää selostus asioista tarpeellisine liitteineen sekä kaupunginhallituksen, tarkastuslautakunnan ja tilapäisen valiokunnan esitykset valtuuston päätöksiksi.</w:t>
      </w:r>
    </w:p>
    <w:p w14:paraId="4FF9F773" w14:textId="77777777" w:rsidR="00D42FC6" w:rsidRPr="00663184" w:rsidRDefault="28B47D7B" w:rsidP="00C83801">
      <w:pPr>
        <w:pStyle w:val="Leipteksti"/>
      </w:pPr>
      <w:r w:rsidRPr="00663184">
        <w:lastRenderedPageBreak/>
        <w:t>Valtuuston esityslista laaditaan sekä suomeksi että ruotsiksi. Esityslistan liitteistä toimitetaan molemmilla kielillä taloussuunnitelma, tilinpäätös, tarkastuslautakunnan arviointikertomus, tilintarkastajan lausunto sekä ohje- ja johtosäännöt, samoin kuin niitä asioita koskevat asiakirjat, joissa kielilain 12 §:n ja 29 §:n mukaan on käytettävä ruotsinkieltä.</w:t>
      </w:r>
    </w:p>
    <w:p w14:paraId="4396CC58" w14:textId="77777777" w:rsidR="00D42FC6" w:rsidRPr="00663184" w:rsidRDefault="00D42FC6" w:rsidP="00C83801">
      <w:pPr>
        <w:pStyle w:val="Leipteksti"/>
      </w:pPr>
    </w:p>
    <w:p w14:paraId="0B2A3672" w14:textId="77777777" w:rsidR="00D42FC6" w:rsidRPr="00663184" w:rsidRDefault="1738D0E8" w:rsidP="00C83801">
      <w:pPr>
        <w:pStyle w:val="Leipteksti"/>
      </w:pPr>
      <w:r w:rsidRPr="00663184">
        <w:t>Esityslista liitteineen julkaistaan kaupungin internet- ja intranetsivuilla. Ennen julkaisemista esityslistalta poistetaan henkilötiedot, joihin ei liity tiedottamisintressiä sekä salassa pidettävät tiedot.</w:t>
      </w:r>
    </w:p>
    <w:p w14:paraId="6D776B29" w14:textId="77777777" w:rsidR="00D42FC6" w:rsidRPr="00663184" w:rsidRDefault="00D42FC6" w:rsidP="00D42FC6">
      <w:pPr>
        <w:ind w:left="360"/>
        <w:rPr>
          <w:sz w:val="20"/>
          <w:szCs w:val="20"/>
        </w:rPr>
      </w:pPr>
    </w:p>
    <w:p w14:paraId="1956E322" w14:textId="5E7923DD" w:rsidR="00D42FC6" w:rsidRPr="00663184" w:rsidRDefault="00044854" w:rsidP="00C83801">
      <w:pPr>
        <w:pStyle w:val="Otsikko3"/>
        <w:numPr>
          <w:ilvl w:val="0"/>
          <w:numId w:val="0"/>
        </w:numPr>
        <w:ind w:left="1304" w:hanging="1304"/>
      </w:pPr>
      <w:bookmarkStart w:id="269" w:name="_Toc55734073"/>
      <w:r w:rsidRPr="00663184">
        <w:t>4</w:t>
      </w:r>
      <w:r w:rsidR="00D42FC6" w:rsidRPr="00663184">
        <w:t xml:space="preserve"> § Jatkokokous</w:t>
      </w:r>
      <w:bookmarkEnd w:id="269"/>
    </w:p>
    <w:p w14:paraId="7BD1197A" w14:textId="3BE9556C" w:rsidR="00D42FC6" w:rsidRPr="00663184" w:rsidRDefault="28B47D7B" w:rsidP="00C83801">
      <w:pPr>
        <w:pStyle w:val="Leipteksti"/>
      </w:pPr>
      <w:r w:rsidRPr="00663184">
        <w:t>Jos kaikkia kokouskutsussa mainittuja asioita ei saada kokouksessa käsiteltyä, asiat voidaan siirtää jatkokokoukseen, johon ei tarvitse antaa eri kutsua. Kokouksesta poissa olleille lähetetään sähköinen viesti jatkokokouksen ajasta ja paikasta.</w:t>
      </w:r>
    </w:p>
    <w:p w14:paraId="017EE19C" w14:textId="77777777" w:rsidR="00D42FC6" w:rsidRPr="00663184" w:rsidRDefault="00D42FC6" w:rsidP="00D42FC6">
      <w:pPr>
        <w:rPr>
          <w:sz w:val="20"/>
          <w:szCs w:val="20"/>
        </w:rPr>
      </w:pPr>
    </w:p>
    <w:p w14:paraId="1FCB68C4" w14:textId="066B7198" w:rsidR="00D42FC6" w:rsidRPr="00663184" w:rsidRDefault="00044854" w:rsidP="00C83801">
      <w:pPr>
        <w:pStyle w:val="Otsikko3"/>
        <w:numPr>
          <w:ilvl w:val="0"/>
          <w:numId w:val="0"/>
        </w:numPr>
        <w:ind w:left="1304" w:hanging="1304"/>
        <w:rPr>
          <w:rFonts w:eastAsiaTheme="minorEastAsia"/>
        </w:rPr>
      </w:pPr>
      <w:bookmarkStart w:id="270" w:name="_Toc55734074"/>
      <w:r w:rsidRPr="00663184">
        <w:rPr>
          <w:rFonts w:eastAsiaTheme="minorEastAsia"/>
        </w:rPr>
        <w:t>5</w:t>
      </w:r>
      <w:r w:rsidR="00D42FC6" w:rsidRPr="00663184">
        <w:rPr>
          <w:rFonts w:eastAsiaTheme="minorEastAsia"/>
        </w:rPr>
        <w:t xml:space="preserve"> § Varavaltuutetun kutsuminen</w:t>
      </w:r>
      <w:bookmarkEnd w:id="270"/>
    </w:p>
    <w:p w14:paraId="597EDC07" w14:textId="77777777" w:rsidR="00D42FC6" w:rsidRPr="00663184" w:rsidRDefault="28B47D7B" w:rsidP="00C83801">
      <w:pPr>
        <w:pStyle w:val="Leipteksti"/>
      </w:pPr>
      <w:r w:rsidRPr="00663184">
        <w:t>Valtuutetun, joka ei pääse kokoukseen tai on esteellinen käsittelemään esityslistalla olevaa asiaa, on viipymättä ilmoitettava esteestä tai esteellisyydestä valtuuston sihteeristölle.</w:t>
      </w:r>
    </w:p>
    <w:p w14:paraId="72CBD48D" w14:textId="77777777" w:rsidR="00D42FC6" w:rsidRPr="00663184" w:rsidRDefault="00D42FC6" w:rsidP="00C83801">
      <w:pPr>
        <w:pStyle w:val="Leipteksti"/>
      </w:pPr>
    </w:p>
    <w:p w14:paraId="10A62787" w14:textId="77777777" w:rsidR="00D42FC6" w:rsidRPr="00663184" w:rsidRDefault="28B47D7B" w:rsidP="00C83801">
      <w:pPr>
        <w:pStyle w:val="Leipteksti"/>
      </w:pPr>
      <w:r w:rsidRPr="00663184">
        <w:t xml:space="preserve">Saatuaan valtuutetulta tai muuten luotettavasti tiedon esteestä tai esteellisyydestä sihteeristön on kutsuttava estyneen valtuutetun sijaan kuntalain 17 §:n 1 momentissa tarkoitettu varavaltuutettu. </w:t>
      </w:r>
    </w:p>
    <w:p w14:paraId="514714B9" w14:textId="77777777" w:rsidR="00D42FC6" w:rsidRPr="00663184" w:rsidRDefault="00D42FC6" w:rsidP="00D42FC6">
      <w:pPr>
        <w:rPr>
          <w:rFonts w:asciiTheme="majorHAnsi" w:hAnsiTheme="majorHAnsi"/>
          <w:sz w:val="20"/>
          <w:szCs w:val="20"/>
          <w:u w:val="single"/>
        </w:rPr>
      </w:pPr>
    </w:p>
    <w:p w14:paraId="2EF2DD44" w14:textId="674B8532" w:rsidR="00D42FC6" w:rsidRPr="00663184" w:rsidRDefault="00044854" w:rsidP="00C83801">
      <w:pPr>
        <w:pStyle w:val="Otsikko3"/>
        <w:numPr>
          <w:ilvl w:val="0"/>
          <w:numId w:val="0"/>
        </w:numPr>
        <w:ind w:left="1304" w:hanging="1304"/>
      </w:pPr>
      <w:bookmarkStart w:id="271" w:name="_Toc55734075"/>
      <w:r w:rsidRPr="00663184">
        <w:t>6</w:t>
      </w:r>
      <w:r w:rsidR="00D42FC6" w:rsidRPr="00663184">
        <w:t xml:space="preserve"> § Muiden kuin valtuutettujen läsnäolo kokouksessa</w:t>
      </w:r>
      <w:bookmarkEnd w:id="271"/>
      <w:r w:rsidR="00D42FC6" w:rsidRPr="00663184">
        <w:t xml:space="preserve"> </w:t>
      </w:r>
    </w:p>
    <w:p w14:paraId="361F4E4C" w14:textId="77777777" w:rsidR="00D42FC6" w:rsidRPr="00663184" w:rsidRDefault="28B47D7B" w:rsidP="00C83801">
      <w:pPr>
        <w:pStyle w:val="Leipteksti"/>
      </w:pPr>
      <w:r w:rsidRPr="00663184">
        <w:t xml:space="preserve">Kaupunginhallituksen puheenjohtajan sekä kaupunginjohtajan ja apulaiskaupunginjohtajien on oltava läsnä valtuuston kokouksessa. Heidän poissaolonsa ei estä asioiden käsittelyä. Myös kaupunginhallituksen jäsenellä tai hänen poissa ollessaan varajäsenellä on läsnäolo-oikeus kokouksessa. </w:t>
      </w:r>
    </w:p>
    <w:p w14:paraId="6A0B9638" w14:textId="77777777" w:rsidR="00D42FC6" w:rsidRPr="00663184" w:rsidRDefault="00D42FC6" w:rsidP="00C83801">
      <w:pPr>
        <w:pStyle w:val="Leipteksti"/>
      </w:pPr>
    </w:p>
    <w:p w14:paraId="598ECFAA" w14:textId="77777777" w:rsidR="00D42FC6" w:rsidRPr="00663184" w:rsidRDefault="28B47D7B" w:rsidP="00C83801">
      <w:pPr>
        <w:pStyle w:val="Leipteksti"/>
      </w:pPr>
      <w:r w:rsidRPr="00663184">
        <w:t>Edellä mainitulla henkilöllä on oikeus ottaa osaa keskusteluun, mutta ei päätöksentekoon, jollei hän ole samalla valtuutettu.</w:t>
      </w:r>
    </w:p>
    <w:p w14:paraId="59698C59" w14:textId="77777777" w:rsidR="00D42FC6" w:rsidRPr="00663184" w:rsidRDefault="28B47D7B" w:rsidP="00C83801">
      <w:pPr>
        <w:pStyle w:val="Leipteksti"/>
      </w:pPr>
      <w:r w:rsidRPr="00663184">
        <w:lastRenderedPageBreak/>
        <w:t>Nuorisovaltuuston kulloiseenkin kaupunginvaltuuston kokoukseen nimeämällä edustajalla on läsnäolo-oikeus valtuuston kokouksessa. Nuorisovaltuuston edustajalla on puheenjohtajan harkinnan mukaan oikeus ottaa osaa keskusteluun, mutta ei päätöksentekoon.</w:t>
      </w:r>
    </w:p>
    <w:p w14:paraId="413A153D" w14:textId="77777777" w:rsidR="00D42FC6" w:rsidRPr="00663184" w:rsidRDefault="00D42FC6" w:rsidP="00D42FC6">
      <w:pPr>
        <w:rPr>
          <w:sz w:val="20"/>
          <w:szCs w:val="20"/>
          <w:u w:val="single"/>
        </w:rPr>
      </w:pPr>
    </w:p>
    <w:p w14:paraId="6C4D9601" w14:textId="1027F892" w:rsidR="00D42FC6" w:rsidRPr="00663184" w:rsidRDefault="00044854" w:rsidP="00C83801">
      <w:pPr>
        <w:pStyle w:val="Otsikko3"/>
        <w:numPr>
          <w:ilvl w:val="0"/>
          <w:numId w:val="0"/>
        </w:numPr>
        <w:ind w:left="1304" w:hanging="1304"/>
      </w:pPr>
      <w:bookmarkStart w:id="272" w:name="_Toc55734076"/>
      <w:r w:rsidRPr="00663184">
        <w:t>7</w:t>
      </w:r>
      <w:r w:rsidR="00D42FC6" w:rsidRPr="00663184">
        <w:t xml:space="preserve"> § Kokouksen laillisuus ja päätösvaltaisuus</w:t>
      </w:r>
      <w:bookmarkEnd w:id="272"/>
    </w:p>
    <w:p w14:paraId="7780A430" w14:textId="77777777" w:rsidR="00D42FC6" w:rsidRPr="00663184" w:rsidRDefault="28B47D7B" w:rsidP="00C83801">
      <w:pPr>
        <w:pStyle w:val="Leipteksti"/>
      </w:pPr>
      <w:r w:rsidRPr="00663184">
        <w:t>Valtuuston kokouksen aluksi todetaan läsnä olevat valtuutetut ja varavaltuutetut sähköistä läsnäolo- ja äänestysjärjestelmää käyttäen tai nimenhuudolla, joka toimitetaan aakkosjärjestyksessä taikka muulla puheenjohtajan määräämällä tavalla.</w:t>
      </w:r>
    </w:p>
    <w:p w14:paraId="1D27C0FF" w14:textId="77777777" w:rsidR="00D42FC6" w:rsidRPr="00663184" w:rsidRDefault="00D42FC6" w:rsidP="00C83801">
      <w:pPr>
        <w:pStyle w:val="Leipteksti"/>
      </w:pPr>
    </w:p>
    <w:p w14:paraId="1923BE59" w14:textId="77777777" w:rsidR="00D42FC6" w:rsidRPr="00663184" w:rsidRDefault="28B47D7B" w:rsidP="00C83801">
      <w:pPr>
        <w:pStyle w:val="Leipteksti"/>
      </w:pPr>
      <w:r w:rsidRPr="00663184">
        <w:t>Todettuaan läsnä olevat valtuutetut puheenjohtaja toteaa mahdolliset esteen ilmoittaneet valtuutetut ja läsnä olevat varavaltuutetut sekä onko kokous laillisesti kokoon kutsuttu ja päätösvaltainen.</w:t>
      </w:r>
    </w:p>
    <w:p w14:paraId="0B4A094B" w14:textId="77777777" w:rsidR="00D42FC6" w:rsidRPr="00663184" w:rsidRDefault="00D42FC6" w:rsidP="00C83801">
      <w:pPr>
        <w:pStyle w:val="Leipteksti"/>
      </w:pPr>
    </w:p>
    <w:p w14:paraId="32533520" w14:textId="77777777" w:rsidR="00D42FC6" w:rsidRPr="00663184" w:rsidRDefault="28B47D7B" w:rsidP="00C83801">
      <w:pPr>
        <w:pStyle w:val="Leipteksti"/>
        <w:rPr>
          <w:i/>
          <w:iCs/>
        </w:rPr>
      </w:pPr>
      <w:r w:rsidRPr="00663184">
        <w:t xml:space="preserve">Valtuutettu, jota ei kokouksen alussa ole todettu läsnä olevaksi, merkitään pöytäkirjaan poissa olevaksi. Läsnäolon toteamisen jälkeen saapuvan valtuutetun on ilmoittauduttava välittömästi puheenjohtajalle, jolloin pöytäkirjaan merkitään, minkä asian käsittelyn aikana hän on kokoukseen saapunut. Poistumisesta kesken kokouksen on ilmoitettava puheenjohtajalle, jolloin pöytäkirjaan vastaavasti merkitään, minkä asian käsittelyn aikana hän on kokouksesta poistunut. </w:t>
      </w:r>
    </w:p>
    <w:p w14:paraId="3D29CCEA" w14:textId="77777777" w:rsidR="00D42FC6" w:rsidRPr="00663184" w:rsidRDefault="00D42FC6" w:rsidP="00C83801">
      <w:pPr>
        <w:pStyle w:val="Leipteksti"/>
      </w:pPr>
    </w:p>
    <w:p w14:paraId="07A70102" w14:textId="77777777" w:rsidR="00D42FC6" w:rsidRPr="00663184" w:rsidRDefault="28B47D7B" w:rsidP="00C83801">
      <w:pPr>
        <w:pStyle w:val="Leipteksti"/>
      </w:pPr>
      <w:r w:rsidRPr="00663184">
        <w:t>Puheenjohtaja voi kokouksen kestäessä tai kokoustauon päätyttyä tarvittaessa todeta uudelleen läsnäolijat.</w:t>
      </w:r>
    </w:p>
    <w:p w14:paraId="2CDE4E98" w14:textId="77777777" w:rsidR="00D42FC6" w:rsidRPr="00663184" w:rsidRDefault="00D42FC6" w:rsidP="00C83801">
      <w:pPr>
        <w:pStyle w:val="Leipteksti"/>
      </w:pPr>
    </w:p>
    <w:p w14:paraId="6779DEC7" w14:textId="77777777" w:rsidR="00D42FC6" w:rsidRPr="00663184" w:rsidRDefault="28B47D7B" w:rsidP="00C83801">
      <w:pPr>
        <w:pStyle w:val="Leipteksti"/>
      </w:pPr>
      <w:r w:rsidRPr="00663184">
        <w:t xml:space="preserve">Läsnä oleviksi katsotaan ne valtuutetut, jotka pöytäkirjan mukaan ovat saapuneet kokoukseen eivätkä ole ilmoittaneet siitä poistuvansa tai joita valtuusto muuten ei ole todennut poissa oleviksi. </w:t>
      </w:r>
    </w:p>
    <w:p w14:paraId="49647606" w14:textId="77777777" w:rsidR="00D42FC6" w:rsidRPr="00663184" w:rsidRDefault="00D42FC6" w:rsidP="00C83801">
      <w:pPr>
        <w:pStyle w:val="Leipteksti"/>
      </w:pPr>
    </w:p>
    <w:p w14:paraId="2E109614" w14:textId="77777777" w:rsidR="00D42FC6" w:rsidRPr="00663184" w:rsidRDefault="28B47D7B" w:rsidP="00C83801">
      <w:pPr>
        <w:pStyle w:val="Leipteksti"/>
      </w:pPr>
      <w:r w:rsidRPr="00663184">
        <w:t>Mikäli puheenjohtaja toteaa valtuuston menettäneen päätösvallan, hänen on keskeytettävä kokous.</w:t>
      </w:r>
    </w:p>
    <w:p w14:paraId="4D5A4532" w14:textId="77777777" w:rsidR="00D42FC6" w:rsidRPr="00663184" w:rsidRDefault="00D42FC6" w:rsidP="00C83801">
      <w:pPr>
        <w:pStyle w:val="Leipteksti"/>
      </w:pPr>
    </w:p>
    <w:p w14:paraId="1B1D7764" w14:textId="77777777" w:rsidR="00D42FC6" w:rsidRPr="00C83801" w:rsidRDefault="1738D0E8" w:rsidP="00C83801">
      <w:pPr>
        <w:pStyle w:val="Leipteksti"/>
      </w:pPr>
      <w:r w:rsidRPr="00C83801">
        <w:lastRenderedPageBreak/>
        <w:t>KuntaL 103 § 1 mom: Valtuusto on päätösvaltainen, kun vähintään kaksi kolmasosaa valtuutetuista on läsnä.</w:t>
      </w:r>
    </w:p>
    <w:p w14:paraId="547A0434" w14:textId="77777777" w:rsidR="00D42FC6" w:rsidRPr="00663184" w:rsidRDefault="00D42FC6" w:rsidP="00D42FC6">
      <w:pPr>
        <w:rPr>
          <w:sz w:val="20"/>
          <w:szCs w:val="20"/>
        </w:rPr>
      </w:pPr>
    </w:p>
    <w:p w14:paraId="680026AA" w14:textId="5061A9CD" w:rsidR="00D42FC6" w:rsidRPr="00663184" w:rsidRDefault="00044854" w:rsidP="00C83801">
      <w:pPr>
        <w:pStyle w:val="Otsikko3"/>
        <w:numPr>
          <w:ilvl w:val="0"/>
          <w:numId w:val="0"/>
        </w:numPr>
        <w:ind w:left="1304" w:hanging="1304"/>
      </w:pPr>
      <w:bookmarkStart w:id="273" w:name="_Toc55734077"/>
      <w:r w:rsidRPr="00663184">
        <w:t>8</w:t>
      </w:r>
      <w:r w:rsidR="00D42FC6" w:rsidRPr="00663184">
        <w:t xml:space="preserve"> § Kokouksen johtaminen ja tilapäinen puheenjohtaja</w:t>
      </w:r>
      <w:bookmarkEnd w:id="273"/>
    </w:p>
    <w:p w14:paraId="68D8378C" w14:textId="77777777" w:rsidR="00D42FC6" w:rsidRPr="00663184" w:rsidRDefault="1738D0E8" w:rsidP="00C83801">
      <w:pPr>
        <w:pStyle w:val="Leipteksti"/>
      </w:pPr>
      <w:r w:rsidRPr="00663184">
        <w:t>Puheenjohtajan tehtävistä kokouksen johtamisessa säädetään kuntalain 102 §:ssä.</w:t>
      </w:r>
    </w:p>
    <w:p w14:paraId="49D7F65C" w14:textId="77777777" w:rsidR="00D42FC6" w:rsidRPr="00663184" w:rsidRDefault="00D42FC6" w:rsidP="00C83801">
      <w:pPr>
        <w:pStyle w:val="Leipteksti"/>
      </w:pPr>
    </w:p>
    <w:p w14:paraId="7D1314F7" w14:textId="77777777" w:rsidR="00D42FC6" w:rsidRPr="00663184" w:rsidRDefault="28B47D7B" w:rsidP="00C83801">
      <w:pPr>
        <w:pStyle w:val="Leipteksti"/>
      </w:pPr>
      <w:r w:rsidRPr="00663184">
        <w:t>Puheenjohtajan tehtävänä on johtaa asioiden käsittelyä valtuustossa sekä pitää huolta järjestyksestä valtuuston kokouksessa. Puheenjohtaja saa, varoituksen annettuaan, määrätä poistettavaksi kokouksesta henkilön, joka käyttäytyy sopimattomasti. Jos syntyy epäjärjestys, jota puheenjohtaja ei voi hillitä, hänen on keskeytettävä tai lopetettava kokous.</w:t>
      </w:r>
    </w:p>
    <w:p w14:paraId="601836FF" w14:textId="77777777" w:rsidR="00D42FC6" w:rsidRPr="00663184" w:rsidRDefault="00D42FC6" w:rsidP="00C83801">
      <w:pPr>
        <w:pStyle w:val="Leipteksti"/>
      </w:pPr>
    </w:p>
    <w:p w14:paraId="1C02CACD" w14:textId="77777777" w:rsidR="00D42FC6" w:rsidRPr="00663184" w:rsidRDefault="28B47D7B" w:rsidP="00C83801">
      <w:pPr>
        <w:pStyle w:val="Leipteksti"/>
      </w:pPr>
      <w:r w:rsidRPr="00663184">
        <w:t xml:space="preserve">Puheenjohtaja voi tarvittaessa valtuuston suostumuksella luovuttaa puheenjohdon kokouksessa varapuheenjohtajalle ja osallistua sinä aikana kokoukseen jäsenenä. </w:t>
      </w:r>
    </w:p>
    <w:p w14:paraId="322ADF1C" w14:textId="77777777" w:rsidR="00D42FC6" w:rsidRPr="00663184" w:rsidRDefault="00D42FC6" w:rsidP="00C83801">
      <w:pPr>
        <w:pStyle w:val="Leipteksti"/>
      </w:pPr>
    </w:p>
    <w:p w14:paraId="31BDF756" w14:textId="77777777" w:rsidR="00D42FC6" w:rsidRPr="00663184" w:rsidRDefault="28B47D7B" w:rsidP="00C83801">
      <w:pPr>
        <w:pStyle w:val="Leipteksti"/>
      </w:pPr>
      <w:r w:rsidRPr="00663184">
        <w:t xml:space="preserve">Jos sekä puheenjohtaja että varapuheenjohtajat ovat poissa tai esteellisiä jossakin asiassa, valitaan kokoukselle tilapäinen puheenjohtaja. </w:t>
      </w:r>
    </w:p>
    <w:p w14:paraId="5FC660A1" w14:textId="77777777" w:rsidR="00D42FC6" w:rsidRPr="00663184" w:rsidRDefault="00D42FC6" w:rsidP="00D42FC6">
      <w:pPr>
        <w:rPr>
          <w:sz w:val="20"/>
          <w:szCs w:val="20"/>
        </w:rPr>
      </w:pPr>
    </w:p>
    <w:p w14:paraId="3BE3DE96" w14:textId="1E3ED5CE" w:rsidR="00D42FC6" w:rsidRPr="00663184" w:rsidRDefault="00044854" w:rsidP="00C83801">
      <w:pPr>
        <w:pStyle w:val="Otsikko3"/>
        <w:numPr>
          <w:ilvl w:val="0"/>
          <w:numId w:val="0"/>
        </w:numPr>
        <w:ind w:left="1304" w:hanging="1304"/>
      </w:pPr>
      <w:bookmarkStart w:id="274" w:name="_Toc55734078"/>
      <w:r w:rsidRPr="00663184">
        <w:t>9</w:t>
      </w:r>
      <w:r w:rsidR="00D42FC6" w:rsidRPr="00663184">
        <w:t xml:space="preserve"> § Esteellisyys</w:t>
      </w:r>
      <w:bookmarkEnd w:id="274"/>
    </w:p>
    <w:p w14:paraId="2FDEEC8C" w14:textId="77777777" w:rsidR="00D42FC6" w:rsidRPr="00663184" w:rsidRDefault="28B47D7B" w:rsidP="00C83801">
      <w:pPr>
        <w:pStyle w:val="Leipteksti"/>
      </w:pPr>
      <w:r w:rsidRPr="00663184">
        <w:t>Ennen asian käsittelyn aloittamista esteellisen henkilön on ilmoitettava esteellisyydestään ja esteellisyyden aiheuttamasta perusteesta sekä vetäydyttävä asian käsittelystä.</w:t>
      </w:r>
    </w:p>
    <w:p w14:paraId="16257859" w14:textId="77777777" w:rsidR="00D42FC6" w:rsidRPr="00663184" w:rsidRDefault="00D42FC6" w:rsidP="00C83801">
      <w:pPr>
        <w:pStyle w:val="Leipteksti"/>
      </w:pPr>
    </w:p>
    <w:p w14:paraId="3686BEBB" w14:textId="77777777" w:rsidR="00D42FC6" w:rsidRPr="00663184" w:rsidRDefault="28B47D7B" w:rsidP="00C83801">
      <w:pPr>
        <w:pStyle w:val="Leipteksti"/>
      </w:pPr>
      <w:r w:rsidRPr="00663184">
        <w:t xml:space="preserve">Puheenjohtajan on tarvittaessa saatettava valtuutetun tai muun kokoukseen osallistuvan henkilön esteellisyys valtuuston ratkaistavaksi. Asianomaisen henkilön tulee tarvittaessa antaa selvitystä seikoista, joilla voi olla merkitystä hänen esteellisyytensä arvioinnissa. </w:t>
      </w:r>
    </w:p>
    <w:p w14:paraId="6A4FE1F3" w14:textId="77777777" w:rsidR="00D42FC6" w:rsidRPr="00663184" w:rsidRDefault="00D42FC6" w:rsidP="00C83801">
      <w:pPr>
        <w:pStyle w:val="Leipteksti"/>
      </w:pPr>
    </w:p>
    <w:p w14:paraId="159C1533" w14:textId="77777777" w:rsidR="00D42FC6" w:rsidRPr="00663184" w:rsidRDefault="28B47D7B" w:rsidP="00C83801">
      <w:pPr>
        <w:pStyle w:val="Leipteksti"/>
      </w:pPr>
      <w:r w:rsidRPr="00663184">
        <w:t>Henkilö, jonka esteellisyydestä päätetään, voi olla läsnä esteellisyydestä päätettäessä, mutta ei saa osallistua esteellisyysasian käsittelyyn.</w:t>
      </w:r>
    </w:p>
    <w:p w14:paraId="1FE60AEA" w14:textId="77777777" w:rsidR="00D42FC6" w:rsidRPr="00663184" w:rsidRDefault="00D42FC6" w:rsidP="00C83801">
      <w:pPr>
        <w:pStyle w:val="Leipteksti"/>
      </w:pPr>
    </w:p>
    <w:p w14:paraId="573D6E20" w14:textId="77777777" w:rsidR="00D42FC6" w:rsidRPr="00663184" w:rsidRDefault="28B47D7B" w:rsidP="00C83801">
      <w:pPr>
        <w:pStyle w:val="Leipteksti"/>
      </w:pPr>
      <w:r w:rsidRPr="00663184">
        <w:lastRenderedPageBreak/>
        <w:t>Esteellisyyttä koskeva valtuuston ratkaisu on perusteltava pöytäkirjaan.</w:t>
      </w:r>
    </w:p>
    <w:p w14:paraId="6AB6A786" w14:textId="77777777" w:rsidR="00D42FC6" w:rsidRPr="00663184" w:rsidRDefault="00D42FC6" w:rsidP="00D42FC6">
      <w:pPr>
        <w:rPr>
          <w:sz w:val="20"/>
          <w:szCs w:val="20"/>
        </w:rPr>
      </w:pPr>
    </w:p>
    <w:p w14:paraId="7C45C114" w14:textId="77777777" w:rsidR="00D42FC6" w:rsidRPr="00663184" w:rsidRDefault="1738D0E8" w:rsidP="00C83801">
      <w:pPr>
        <w:pStyle w:val="Leipteksti"/>
      </w:pPr>
      <w:r w:rsidRPr="00663184">
        <w:t>KuntaL 97 § 1 mom: Valtuutettu on valtuustossa esteellinen käsittelemään asiaa, joka koskee henkilökohtaisesti häntä taikka hänen hallintolain (434/2003) 28 §:n 2 ja 3 momentissa tarkoitettua läheistään.</w:t>
      </w:r>
      <w:r w:rsidRPr="00663184">
        <w:rPr>
          <w:b/>
          <w:bCs/>
        </w:rPr>
        <w:t xml:space="preserve"> </w:t>
      </w:r>
      <w:r w:rsidRPr="00663184">
        <w:t>Milloin valtuutettu ottaa osaa asian käsittelyyn muussa toimielimessä, häneen sovelletaan, mitä kyseisen toimielimen jäsenen esteellisyydestä säädetään.</w:t>
      </w:r>
    </w:p>
    <w:p w14:paraId="0D5D6319" w14:textId="77777777" w:rsidR="00F06D91" w:rsidRPr="00663184" w:rsidRDefault="00F06D91" w:rsidP="00F06D91">
      <w:pPr>
        <w:pStyle w:val="Leipteksti"/>
      </w:pPr>
    </w:p>
    <w:p w14:paraId="5F46AD91" w14:textId="38259AFB" w:rsidR="00D42FC6" w:rsidRPr="00663184" w:rsidRDefault="00044854" w:rsidP="00C83801">
      <w:pPr>
        <w:pStyle w:val="Otsikko3"/>
        <w:numPr>
          <w:ilvl w:val="0"/>
          <w:numId w:val="0"/>
        </w:numPr>
        <w:ind w:left="1304" w:hanging="1304"/>
      </w:pPr>
      <w:bookmarkStart w:id="275" w:name="_Toc55734079"/>
      <w:r w:rsidRPr="00663184">
        <w:t>10</w:t>
      </w:r>
      <w:r w:rsidR="00D42FC6" w:rsidRPr="00663184">
        <w:t xml:space="preserve"> § Asioiden käsittelyjärjestys</w:t>
      </w:r>
      <w:bookmarkEnd w:id="275"/>
    </w:p>
    <w:p w14:paraId="357D8E42" w14:textId="77777777" w:rsidR="00D42FC6" w:rsidRPr="00663184" w:rsidRDefault="28B47D7B" w:rsidP="00C83801">
      <w:pPr>
        <w:pStyle w:val="Leipteksti"/>
      </w:pPr>
      <w:r w:rsidRPr="00663184">
        <w:t>Asiat käsitellään puheenjohtajan määräämässä järjestyksessä, jollei valtuusto toisin päätä.</w:t>
      </w:r>
    </w:p>
    <w:p w14:paraId="2CC75A1C" w14:textId="77777777" w:rsidR="00D42FC6" w:rsidRPr="00663184" w:rsidRDefault="00D42FC6" w:rsidP="00C83801">
      <w:pPr>
        <w:pStyle w:val="Leipteksti"/>
      </w:pPr>
    </w:p>
    <w:p w14:paraId="76D8BFBB" w14:textId="77777777" w:rsidR="00D42FC6" w:rsidRPr="00663184" w:rsidRDefault="28B47D7B" w:rsidP="00C83801">
      <w:pPr>
        <w:pStyle w:val="Leipteksti"/>
      </w:pPr>
      <w:r w:rsidRPr="00663184">
        <w:t xml:space="preserve">Käsittelyn pohjana on kaupunginhallituksen ehdotus </w:t>
      </w:r>
      <w:r w:rsidRPr="00663184">
        <w:rPr>
          <w:i/>
          <w:iCs/>
        </w:rPr>
        <w:t>(pohjaehdotus)</w:t>
      </w:r>
      <w:r w:rsidRPr="00663184">
        <w:t xml:space="preserve"> tai, milloin tarkastuslautakunta tai tilapäinen valiokunta on valmistellut asian, niiden ehdotus. </w:t>
      </w:r>
    </w:p>
    <w:p w14:paraId="744067C9" w14:textId="77777777" w:rsidR="00D42FC6" w:rsidRPr="00663184" w:rsidRDefault="00D42FC6" w:rsidP="00C83801">
      <w:pPr>
        <w:pStyle w:val="Leipteksti"/>
      </w:pPr>
    </w:p>
    <w:p w14:paraId="65DA77CA" w14:textId="77777777" w:rsidR="00D42FC6" w:rsidRPr="00663184" w:rsidRDefault="28B47D7B" w:rsidP="00C83801">
      <w:pPr>
        <w:pStyle w:val="Leipteksti"/>
      </w:pPr>
      <w:r w:rsidRPr="00663184">
        <w:t xml:space="preserve">Jos kaupunginhallitus, tarkastuslautakunta tai tilapäinen valiokunta on muuttanut esityslistalla olevaa ehdotustaan ennen kuin valtuusto on tehnyt päätöksen asiasta, muutettu ehdotus on pohjaehdotus. </w:t>
      </w:r>
    </w:p>
    <w:p w14:paraId="09325E46" w14:textId="77777777" w:rsidR="00D42FC6" w:rsidRPr="00663184" w:rsidRDefault="00D42FC6" w:rsidP="00C83801">
      <w:pPr>
        <w:pStyle w:val="Leipteksti"/>
      </w:pPr>
    </w:p>
    <w:p w14:paraId="6C574765" w14:textId="77777777" w:rsidR="00D42FC6" w:rsidRPr="00663184" w:rsidRDefault="28B47D7B" w:rsidP="00C83801">
      <w:pPr>
        <w:pStyle w:val="Leipteksti"/>
      </w:pPr>
      <w:r w:rsidRPr="00663184">
        <w:t>Jos kaupunginhallitus, tarkastuslautakunta tai tilapäinen valiokunta on peruuttanut esityslistalla olevan esityksensä ennen kuin valtuusto on tehnyt päätöksen asiasta, asia on poistettava esityslistalta. Muissa tapauksissa asian poistamisesta esityslistalta päättää valtuusto.</w:t>
      </w:r>
    </w:p>
    <w:p w14:paraId="6B5ACEB9" w14:textId="77777777" w:rsidR="00D42FC6" w:rsidRPr="00663184" w:rsidRDefault="00D42FC6" w:rsidP="00C83801">
      <w:pPr>
        <w:pStyle w:val="Leipteksti"/>
      </w:pPr>
    </w:p>
    <w:p w14:paraId="15B971BE" w14:textId="2A133ADD" w:rsidR="00D42FC6" w:rsidRDefault="1738D0E8" w:rsidP="00C83801">
      <w:pPr>
        <w:pStyle w:val="Leipteksti"/>
      </w:pPr>
      <w:r w:rsidRPr="00C83801">
        <w:t>KuntaL 93 §: Kunnanhallituksen on valmisteltava valtuustossa käsiteltävät asiat lukuun ottamatta asioita, jotka koskevat valtuuston toiminnan sisäistä järjestelyä taikka jotka 35 §:ssä tarkoitettu tilapäinen valiokunta tai 121 §:ssä tarkoitettu tarkastuslautakunta on valmistellut. Tilapäisen valiokunnan on hankittava sen valmisteltaviin kuuluvissa asioissa kunnanhallituksen lausunto.</w:t>
      </w:r>
    </w:p>
    <w:p w14:paraId="3EC6093A" w14:textId="77777777" w:rsidR="00D47642" w:rsidRPr="00C83801" w:rsidRDefault="00D47642" w:rsidP="00C83801">
      <w:pPr>
        <w:pStyle w:val="Leipteksti"/>
      </w:pPr>
    </w:p>
    <w:p w14:paraId="5AD4BE7B" w14:textId="7802393B" w:rsidR="00D42FC6" w:rsidRPr="00663184" w:rsidRDefault="00044854" w:rsidP="00C83801">
      <w:pPr>
        <w:pStyle w:val="Otsikko3"/>
        <w:numPr>
          <w:ilvl w:val="0"/>
          <w:numId w:val="0"/>
        </w:numPr>
        <w:ind w:left="1304" w:hanging="1304"/>
      </w:pPr>
      <w:bookmarkStart w:id="276" w:name="_Toc55734080"/>
      <w:r w:rsidRPr="00663184">
        <w:lastRenderedPageBreak/>
        <w:t>11</w:t>
      </w:r>
      <w:r w:rsidR="00D42FC6" w:rsidRPr="00663184">
        <w:t xml:space="preserve"> § Puheenvuorot</w:t>
      </w:r>
      <w:bookmarkEnd w:id="276"/>
    </w:p>
    <w:p w14:paraId="2E9C6A3F" w14:textId="77777777" w:rsidR="00D42FC6" w:rsidRPr="00663184" w:rsidRDefault="28B47D7B" w:rsidP="00C83801">
      <w:pPr>
        <w:pStyle w:val="Leipteksti"/>
      </w:pPr>
      <w:r w:rsidRPr="00663184">
        <w:t>Kun asia on esitelty, siitä on varattava tilaisuus keskustella.</w:t>
      </w:r>
    </w:p>
    <w:p w14:paraId="41A4CC80" w14:textId="77777777" w:rsidR="00D42FC6" w:rsidRPr="00663184" w:rsidRDefault="00D42FC6" w:rsidP="00C83801">
      <w:pPr>
        <w:pStyle w:val="Leipteksti"/>
      </w:pPr>
    </w:p>
    <w:p w14:paraId="6A462DA1" w14:textId="77777777" w:rsidR="00D42FC6" w:rsidRPr="00663184" w:rsidRDefault="28B47D7B" w:rsidP="00C83801">
      <w:pPr>
        <w:pStyle w:val="Leipteksti"/>
      </w:pPr>
      <w:r w:rsidRPr="00663184">
        <w:t>Puheenvuoro on pyydettävä sähköisesti tai selvästi havaittavalla tavalla taikka toimittamalla puheenjohtajalle kirjallinen puheenvuoropyyntö.</w:t>
      </w:r>
    </w:p>
    <w:p w14:paraId="21515F3E" w14:textId="77777777" w:rsidR="00D42FC6" w:rsidRPr="00663184" w:rsidRDefault="00D42FC6" w:rsidP="00C83801">
      <w:pPr>
        <w:pStyle w:val="Leipteksti"/>
      </w:pPr>
    </w:p>
    <w:p w14:paraId="49BF9AA0" w14:textId="77777777" w:rsidR="00D42FC6" w:rsidRPr="00663184" w:rsidRDefault="28B47D7B" w:rsidP="00C83801">
      <w:pPr>
        <w:pStyle w:val="Leipteksti"/>
      </w:pPr>
      <w:r w:rsidRPr="00663184">
        <w:t>Puheenvuorot annetaan pyydetyssä järjestyksessä. Tästä järjestyksestä poiketen puheenjohtaja voi antaa:</w:t>
      </w:r>
    </w:p>
    <w:p w14:paraId="569BC271" w14:textId="77777777" w:rsidR="00D42FC6" w:rsidRPr="00663184" w:rsidRDefault="00D42FC6" w:rsidP="00D42FC6">
      <w:pPr>
        <w:rPr>
          <w:sz w:val="20"/>
          <w:szCs w:val="20"/>
        </w:rPr>
      </w:pPr>
    </w:p>
    <w:p w14:paraId="307F4C7B" w14:textId="77777777" w:rsidR="00D42FC6" w:rsidRPr="00663184" w:rsidRDefault="28B47D7B" w:rsidP="009051AB">
      <w:pPr>
        <w:pStyle w:val="Luettelokappale"/>
        <w:numPr>
          <w:ilvl w:val="0"/>
          <w:numId w:val="241"/>
        </w:numPr>
      </w:pPr>
      <w:r w:rsidRPr="00663184">
        <w:t>asian käsittelyn alussa ryhmäpuheenvuoron kunkin valtuustoryhmän edustajalle ryhmien suuruuden mukaisessa järjestyksessä</w:t>
      </w:r>
    </w:p>
    <w:p w14:paraId="1EA5E5F3" w14:textId="77777777" w:rsidR="00D42FC6" w:rsidRPr="00663184" w:rsidRDefault="28B47D7B" w:rsidP="009051AB">
      <w:pPr>
        <w:pStyle w:val="Luettelokappale"/>
        <w:numPr>
          <w:ilvl w:val="0"/>
          <w:numId w:val="241"/>
        </w:numPr>
      </w:pPr>
      <w:r w:rsidRPr="00663184">
        <w:t>puheenvuoron kaupunginhallituksen puheenjohtajalle tai hänen estyneenä ollessaan kaupunginhallituksen varapuheenjohtajalle, kaupunginjohtajalle, apulaiskaupunginjohtajille sekä tarkastuslautakunnan ja tilapäisen valiokunnan puheenjohtajalle, kun käsitellään kyseisen toimielimen valmistelemaa asiaa sekä</w:t>
      </w:r>
    </w:p>
    <w:p w14:paraId="5D7357E5" w14:textId="77777777" w:rsidR="00D42FC6" w:rsidRPr="00663184" w:rsidRDefault="28B47D7B" w:rsidP="009051AB">
      <w:pPr>
        <w:pStyle w:val="Luettelokappale"/>
        <w:numPr>
          <w:ilvl w:val="0"/>
          <w:numId w:val="241"/>
        </w:numPr>
      </w:pPr>
      <w:r w:rsidRPr="00663184">
        <w:t>enintään yhden minuutin kestävän repliikki- ja kannatuspuheenvuoron.</w:t>
      </w:r>
    </w:p>
    <w:p w14:paraId="2CFFC402" w14:textId="77777777" w:rsidR="00D42FC6" w:rsidRPr="00663184" w:rsidRDefault="00D42FC6" w:rsidP="00D42FC6">
      <w:pPr>
        <w:rPr>
          <w:sz w:val="20"/>
          <w:szCs w:val="20"/>
        </w:rPr>
      </w:pPr>
    </w:p>
    <w:p w14:paraId="6B0F5611" w14:textId="77777777" w:rsidR="00D42FC6" w:rsidRPr="00663184" w:rsidRDefault="28B47D7B" w:rsidP="00C83801">
      <w:pPr>
        <w:pStyle w:val="Leipteksti"/>
      </w:pPr>
      <w:r w:rsidRPr="00663184">
        <w:t>Asian käsittelyjärjestystä koskeva työjärjestyspuheenvuoro on annettava ennen muita.</w:t>
      </w:r>
    </w:p>
    <w:p w14:paraId="4665C61B" w14:textId="77777777" w:rsidR="00D42FC6" w:rsidRPr="00663184" w:rsidRDefault="00D42FC6" w:rsidP="00C83801">
      <w:pPr>
        <w:pStyle w:val="Leipteksti"/>
      </w:pPr>
    </w:p>
    <w:p w14:paraId="496DE448" w14:textId="74BAFE97" w:rsidR="00D42FC6" w:rsidRPr="00663184" w:rsidRDefault="28B47D7B" w:rsidP="00C83801">
      <w:pPr>
        <w:pStyle w:val="Leipteksti"/>
      </w:pPr>
      <w:r w:rsidRPr="00663184">
        <w:t>Kokouksen kulun turvaamiseksi puheenjohtajalla on oikeus yksittäisessä asiassa rajoittaa valtuutettujen puheenvuorojen pituutta. Puheenvuorojen pituutta voidaan myös valtuustovaliokunnan suosituksesta sopia ohjeellisesti rajattavaksi.</w:t>
      </w:r>
      <w:r w:rsidRPr="00663184">
        <w:rPr>
          <w:i/>
          <w:iCs/>
        </w:rPr>
        <w:t xml:space="preserve"> </w:t>
      </w:r>
    </w:p>
    <w:p w14:paraId="17DB7C45" w14:textId="77777777" w:rsidR="00D42FC6" w:rsidRPr="00663184" w:rsidRDefault="00D42FC6" w:rsidP="00C83801">
      <w:pPr>
        <w:pStyle w:val="Leipteksti"/>
      </w:pPr>
    </w:p>
    <w:p w14:paraId="5A3B1BF0" w14:textId="77777777" w:rsidR="00D42FC6" w:rsidRPr="00663184" w:rsidRDefault="28B47D7B" w:rsidP="00C83801">
      <w:pPr>
        <w:pStyle w:val="Leipteksti"/>
      </w:pPr>
      <w:r w:rsidRPr="00663184">
        <w:t>Jos puheenvuoroa pyydetään yhtaikaa salijärjestelmän kautta</w:t>
      </w:r>
      <w:r w:rsidRPr="00663184">
        <w:rPr>
          <w:b/>
          <w:bCs/>
        </w:rPr>
        <w:t xml:space="preserve"> </w:t>
      </w:r>
      <w:r w:rsidRPr="00663184">
        <w:t>sekä muulla tavalla, on salijärjestelmän kautta puheenvuoroa</w:t>
      </w:r>
      <w:r w:rsidRPr="00663184">
        <w:rPr>
          <w:b/>
          <w:bCs/>
        </w:rPr>
        <w:t xml:space="preserve"> </w:t>
      </w:r>
      <w:r w:rsidRPr="00663184">
        <w:t>pyytäneellä etusija. Jos useat pyytävät yhtaikaa puheenvuoroa, määrää puheenjohtaja missä järjestyksessä kukin heistä sen saa.</w:t>
      </w:r>
    </w:p>
    <w:p w14:paraId="28AB9ADC" w14:textId="77777777" w:rsidR="00D42FC6" w:rsidRPr="00663184" w:rsidRDefault="00D42FC6" w:rsidP="00C83801">
      <w:pPr>
        <w:pStyle w:val="Leipteksti"/>
      </w:pPr>
    </w:p>
    <w:p w14:paraId="5A60A723" w14:textId="77777777" w:rsidR="00D42FC6" w:rsidRPr="00663184" w:rsidRDefault="28B47D7B" w:rsidP="00C83801">
      <w:pPr>
        <w:pStyle w:val="Leipteksti"/>
      </w:pPr>
      <w:r w:rsidRPr="00663184">
        <w:t>Puheenvuoro on pidettävä omalta paikalta tai valtuustosalin puhujakorokkeelta.</w:t>
      </w:r>
    </w:p>
    <w:p w14:paraId="0CC035C0" w14:textId="77777777" w:rsidR="00D42FC6" w:rsidRPr="00C83801" w:rsidRDefault="1738D0E8" w:rsidP="00C83801">
      <w:pPr>
        <w:pStyle w:val="Leipteksti"/>
      </w:pPr>
      <w:r w:rsidRPr="00C83801">
        <w:lastRenderedPageBreak/>
        <w:t>KuntaL 102 § 2 mom: Valtuutetulla on puheoikeus käsiteltävänä olevassa asiassa. Valtuutetun on pysyttävä asiassa. Jos valtuutettu puheessaan poikkeaa asiasta, puheenjohtajan on kehotettava häntä palaamaan asiaan. Jos valtuutettu ei noudata kehotusta, puheenjohtaja voi kieltää häntä jatkamasta puhetta. Jos valtuutettu ilmeisen tarpeettomasti pitkittää puhettaan, puheenjohtaja voi asiasta huomautettuaan kieltää häntä jatkamasta puhettaan.</w:t>
      </w:r>
    </w:p>
    <w:p w14:paraId="44DAB8F4" w14:textId="77777777" w:rsidR="00D42FC6" w:rsidRPr="00663184" w:rsidRDefault="00D42FC6" w:rsidP="00D42FC6">
      <w:pPr>
        <w:rPr>
          <w:i/>
          <w:iCs/>
          <w:sz w:val="20"/>
          <w:szCs w:val="20"/>
        </w:rPr>
      </w:pPr>
    </w:p>
    <w:p w14:paraId="15F636F2" w14:textId="5BF9E163" w:rsidR="00D42FC6" w:rsidRPr="00663184" w:rsidRDefault="00044854" w:rsidP="00C83801">
      <w:pPr>
        <w:pStyle w:val="Otsikko3"/>
        <w:numPr>
          <w:ilvl w:val="0"/>
          <w:numId w:val="0"/>
        </w:numPr>
        <w:ind w:left="1304" w:hanging="1304"/>
      </w:pPr>
      <w:bookmarkStart w:id="277" w:name="_Toc55734081"/>
      <w:r w:rsidRPr="00663184">
        <w:t>12</w:t>
      </w:r>
      <w:r w:rsidR="00D42FC6" w:rsidRPr="00663184">
        <w:t xml:space="preserve"> § Pöydällepano ja asian palauttaminen valmisteltavaksi</w:t>
      </w:r>
      <w:bookmarkEnd w:id="277"/>
    </w:p>
    <w:p w14:paraId="21A68E46" w14:textId="77777777" w:rsidR="00D42FC6" w:rsidRPr="00663184" w:rsidRDefault="28B47D7B" w:rsidP="00C83801">
      <w:pPr>
        <w:pStyle w:val="Leipteksti"/>
      </w:pPr>
      <w:r w:rsidRPr="00663184">
        <w:t>Jos keskustelun kuluessa tehdään kannatettu ehdotus asian pöydällepanosta, palauttamisesta valmisteltavaksi tai jokin muu ehdotus, jonka hyväksyminen keskeyttäisi asian käsittelyn, seuraavien puhujien on puheenjohtajan kehotuksesta rajoitettava puheenvuoronsa koskemaan vain tätä ehdotusta. Jos ehdotus hyväksytään, puheenjohtaja keskeyttää asian käsittelyn. Jos ehdotus hylätään, asian käsittely jatkuu.</w:t>
      </w:r>
    </w:p>
    <w:p w14:paraId="0DACDB4A" w14:textId="77777777" w:rsidR="00D42FC6" w:rsidRPr="00663184" w:rsidRDefault="00D42FC6" w:rsidP="00C83801">
      <w:pPr>
        <w:pStyle w:val="Leipteksti"/>
      </w:pPr>
    </w:p>
    <w:p w14:paraId="3B6560C7" w14:textId="77777777" w:rsidR="00D42FC6" w:rsidRPr="00663184" w:rsidRDefault="28B47D7B" w:rsidP="00C83801">
      <w:pPr>
        <w:pStyle w:val="Leipteksti"/>
      </w:pPr>
      <w:r w:rsidRPr="00663184">
        <w:t>Jos asia pannaan pöydälle, on sitä ennen tehdyt kaupunginhallituksen, tarkastuslautakunnan tai tilapäisen valiokunnan pohjaehdotuksesta poikkeavat ehdotukset uudistettava, jotta poikkeavat ehdotukset huomioidaan asiaa uudelleen käsiteltäessä.</w:t>
      </w:r>
    </w:p>
    <w:p w14:paraId="3B3E834B" w14:textId="77777777" w:rsidR="00D42FC6" w:rsidRPr="00663184" w:rsidRDefault="00D42FC6" w:rsidP="00D42FC6">
      <w:pPr>
        <w:rPr>
          <w:sz w:val="20"/>
          <w:szCs w:val="20"/>
        </w:rPr>
      </w:pPr>
    </w:p>
    <w:p w14:paraId="683F9548" w14:textId="286EEB51" w:rsidR="00D42FC6" w:rsidRPr="00663184" w:rsidRDefault="00044854" w:rsidP="00C83801">
      <w:pPr>
        <w:pStyle w:val="Otsikko3"/>
        <w:numPr>
          <w:ilvl w:val="0"/>
          <w:numId w:val="0"/>
        </w:numPr>
        <w:ind w:left="1304" w:hanging="1304"/>
      </w:pPr>
      <w:bookmarkStart w:id="278" w:name="_Toc55734082"/>
      <w:r w:rsidRPr="00663184">
        <w:t>13</w:t>
      </w:r>
      <w:r w:rsidR="00D42FC6" w:rsidRPr="00663184">
        <w:t xml:space="preserve"> § Ehdotukset ja keskustelun päättäminen</w:t>
      </w:r>
      <w:bookmarkEnd w:id="278"/>
    </w:p>
    <w:p w14:paraId="6A4EDE78" w14:textId="77777777" w:rsidR="00D42FC6" w:rsidRPr="00663184" w:rsidRDefault="28B47D7B" w:rsidP="00C83801">
      <w:pPr>
        <w:pStyle w:val="Leipteksti"/>
      </w:pPr>
      <w:r w:rsidRPr="00663184">
        <w:t>Keskustelun kuluessa tehty muu muutosesitys kuin pöydälle panemista, asian palauttamista tai hylkäämistä koskeva ehdotus on annettava kirjallisena.</w:t>
      </w:r>
    </w:p>
    <w:p w14:paraId="6EB99056" w14:textId="77777777" w:rsidR="00D42FC6" w:rsidRPr="00663184" w:rsidRDefault="00D42FC6" w:rsidP="00C83801">
      <w:pPr>
        <w:pStyle w:val="Leipteksti"/>
      </w:pPr>
    </w:p>
    <w:p w14:paraId="5FE31EEA" w14:textId="77777777" w:rsidR="00D42FC6" w:rsidRPr="00663184" w:rsidRDefault="28B47D7B" w:rsidP="00C83801">
      <w:pPr>
        <w:pStyle w:val="Leipteksti"/>
      </w:pPr>
      <w:r w:rsidRPr="00663184">
        <w:t>Kun kaikki puheenvuorot on käytetty, puheenjohtaja toteaa keskustelun päättyneeksi. Puheenjohtaja toteaa keskustelun kuluessa tehdyt ehdotukset ja onko ehdotuksia kannatettu.</w:t>
      </w:r>
    </w:p>
    <w:p w14:paraId="2725D199" w14:textId="77777777" w:rsidR="00D42FC6" w:rsidRPr="00663184" w:rsidRDefault="00D42FC6" w:rsidP="00D42FC6">
      <w:pPr>
        <w:rPr>
          <w:sz w:val="20"/>
          <w:szCs w:val="20"/>
        </w:rPr>
      </w:pPr>
    </w:p>
    <w:p w14:paraId="70E6A535" w14:textId="496202A4" w:rsidR="00D42FC6" w:rsidRPr="00663184" w:rsidRDefault="00044854" w:rsidP="00C83801">
      <w:pPr>
        <w:pStyle w:val="Otsikko3"/>
        <w:numPr>
          <w:ilvl w:val="0"/>
          <w:numId w:val="0"/>
        </w:numPr>
        <w:ind w:left="1304" w:hanging="1304"/>
      </w:pPr>
      <w:bookmarkStart w:id="279" w:name="_Toc55734083"/>
      <w:r w:rsidRPr="00663184">
        <w:t>14</w:t>
      </w:r>
      <w:r w:rsidR="00D42FC6" w:rsidRPr="00663184">
        <w:t xml:space="preserve"> § Päätöksen toteaminen</w:t>
      </w:r>
      <w:bookmarkEnd w:id="279"/>
    </w:p>
    <w:p w14:paraId="5B5CDF28" w14:textId="77777777" w:rsidR="00D42FC6" w:rsidRPr="00663184" w:rsidRDefault="28B47D7B" w:rsidP="00C83801">
      <w:pPr>
        <w:pStyle w:val="Leipteksti"/>
      </w:pPr>
      <w:r w:rsidRPr="00663184">
        <w:t>Jos keskustelun aikana ei ole tehty kannatettuja ehdotuksia, puheenjohtaja toteaa pohjaehdotuksen valtuuston päätökseksi.</w:t>
      </w:r>
    </w:p>
    <w:p w14:paraId="6F26686B" w14:textId="77777777" w:rsidR="00D42FC6" w:rsidRPr="00663184" w:rsidRDefault="28B47D7B" w:rsidP="00C83801">
      <w:pPr>
        <w:pStyle w:val="Leipteksti"/>
      </w:pPr>
      <w:r w:rsidRPr="00663184">
        <w:lastRenderedPageBreak/>
        <w:t>Jos puheenjohtaja toteaa valtuuston yksimielisesti kannattavan kokouksessa tehtyä ehdotusta, puheenjohtaja toteaa ehdotuksen valtuuston päätökseksi.</w:t>
      </w:r>
    </w:p>
    <w:p w14:paraId="2F80B0DB" w14:textId="77777777" w:rsidR="00D42FC6" w:rsidRPr="00663184" w:rsidRDefault="00D42FC6" w:rsidP="00D42FC6">
      <w:pPr>
        <w:rPr>
          <w:sz w:val="20"/>
          <w:szCs w:val="20"/>
        </w:rPr>
      </w:pPr>
    </w:p>
    <w:p w14:paraId="770D8F42" w14:textId="1A4393CD" w:rsidR="00D42FC6" w:rsidRPr="00663184" w:rsidRDefault="00044854" w:rsidP="00C83801">
      <w:pPr>
        <w:pStyle w:val="Otsikko3"/>
        <w:numPr>
          <w:ilvl w:val="0"/>
          <w:numId w:val="0"/>
        </w:numPr>
        <w:ind w:left="1304" w:hanging="1304"/>
      </w:pPr>
      <w:bookmarkStart w:id="280" w:name="_Toc55734084"/>
      <w:r w:rsidRPr="00663184">
        <w:t>15</w:t>
      </w:r>
      <w:r w:rsidR="00D42FC6" w:rsidRPr="00663184">
        <w:t xml:space="preserve"> § Äänestykseen otettavat ehdotukset</w:t>
      </w:r>
      <w:bookmarkEnd w:id="280"/>
    </w:p>
    <w:p w14:paraId="5E3DBEAD" w14:textId="77777777" w:rsidR="00D42FC6" w:rsidRPr="00663184" w:rsidRDefault="28B47D7B" w:rsidP="00C83801">
      <w:pPr>
        <w:pStyle w:val="Leipteksti"/>
      </w:pPr>
      <w:r w:rsidRPr="00663184">
        <w:t xml:space="preserve">Äänestykseen otetaan pohjaehdotus ja kannatetut ehdotukset. </w:t>
      </w:r>
    </w:p>
    <w:p w14:paraId="01C8DBAD" w14:textId="77777777" w:rsidR="00D42FC6" w:rsidRPr="00663184" w:rsidRDefault="00D42FC6" w:rsidP="00C83801">
      <w:pPr>
        <w:pStyle w:val="Leipteksti"/>
      </w:pPr>
    </w:p>
    <w:p w14:paraId="11A033BF" w14:textId="77777777" w:rsidR="00D42FC6" w:rsidRPr="00663184" w:rsidRDefault="28B47D7B" w:rsidP="00C83801">
      <w:pPr>
        <w:pStyle w:val="Leipteksti"/>
      </w:pPr>
      <w:r w:rsidRPr="00663184">
        <w:t xml:space="preserve">Ehdotusta, jota ei ole kannatettu tai joka on tehty vaihtoehtoisena tai ehdollisena taikka menee käsiteltävän asian ulkopuolelle, ei oteta äänestettäväksi. </w:t>
      </w:r>
    </w:p>
    <w:p w14:paraId="49EDED32" w14:textId="77777777" w:rsidR="00D42FC6" w:rsidRPr="00663184" w:rsidRDefault="00D42FC6" w:rsidP="00D42FC6">
      <w:pPr>
        <w:rPr>
          <w:sz w:val="20"/>
          <w:szCs w:val="20"/>
        </w:rPr>
      </w:pPr>
    </w:p>
    <w:p w14:paraId="7EB8F47A" w14:textId="50AF820B" w:rsidR="00D42FC6" w:rsidRPr="00663184" w:rsidRDefault="00044854" w:rsidP="00C83801">
      <w:pPr>
        <w:pStyle w:val="Otsikko3"/>
        <w:numPr>
          <w:ilvl w:val="0"/>
          <w:numId w:val="0"/>
        </w:numPr>
        <w:ind w:left="1304" w:hanging="1304"/>
      </w:pPr>
      <w:bookmarkStart w:id="281" w:name="_Toc55734085"/>
      <w:r w:rsidRPr="00663184">
        <w:t>16</w:t>
      </w:r>
      <w:r w:rsidR="00D42FC6" w:rsidRPr="00663184">
        <w:t xml:space="preserve"> § Äänestystapa ja äänestysjärjestys</w:t>
      </w:r>
      <w:bookmarkEnd w:id="281"/>
    </w:p>
    <w:p w14:paraId="1887F5AB" w14:textId="77777777" w:rsidR="00D42FC6" w:rsidRPr="00663184" w:rsidRDefault="28B47D7B" w:rsidP="00C83801">
      <w:pPr>
        <w:pStyle w:val="Leipteksti"/>
      </w:pPr>
      <w:r w:rsidRPr="00663184">
        <w:t xml:space="preserve">Äänestys on toimitettava avoimesti. Äänestys toimitetaan äänestyskoneella sähköisesti tai nimenhuudolla. </w:t>
      </w:r>
    </w:p>
    <w:p w14:paraId="32E852A6" w14:textId="77777777" w:rsidR="00D42FC6" w:rsidRPr="00663184" w:rsidRDefault="00D42FC6" w:rsidP="00C83801">
      <w:pPr>
        <w:pStyle w:val="Leipteksti"/>
      </w:pPr>
    </w:p>
    <w:p w14:paraId="15B7869F" w14:textId="77777777" w:rsidR="00D42FC6" w:rsidRPr="00663184" w:rsidRDefault="28B47D7B" w:rsidP="00C83801">
      <w:pPr>
        <w:pStyle w:val="Leipteksti"/>
      </w:pPr>
      <w:r w:rsidRPr="00663184">
        <w:t>Jos äänestykseen otettavia ehdotuksia on enemmän kuin kaksi, puheenjohtaja esittää valtuuston hyväksyttäväksi äänestystavan ja äänestysjärjestyksen. Äänestysjärjestys määräytyy seuraavien periaatteiden mukaan:</w:t>
      </w:r>
    </w:p>
    <w:p w14:paraId="3CB42CD9" w14:textId="77777777" w:rsidR="00D42FC6" w:rsidRPr="00663184" w:rsidRDefault="00D42FC6" w:rsidP="00D42FC6">
      <w:pPr>
        <w:rPr>
          <w:sz w:val="20"/>
          <w:szCs w:val="20"/>
        </w:rPr>
      </w:pPr>
    </w:p>
    <w:p w14:paraId="67294550" w14:textId="60AC49CC" w:rsidR="00D42FC6" w:rsidRPr="00663184" w:rsidRDefault="28B47D7B" w:rsidP="009051AB">
      <w:pPr>
        <w:pStyle w:val="Luettelokappale"/>
        <w:numPr>
          <w:ilvl w:val="0"/>
          <w:numId w:val="242"/>
        </w:numPr>
      </w:pPr>
      <w:r w:rsidRPr="00663184">
        <w:t>Ensin otetaan äänestykseen kaksi samaa asiaa koskevaa pohjaehdotuksesta eniten poikkeavaa ehdotusta. Voittanut ehdotus asetetaan jäljellä olevista ehdotuksista eniten pohjaehdotuksesta poikkeavaa ehdotusta vastaan. Näin jatketaan, kunnes saadaan lopullinen vastaehdotus pohjaehdotukselle. Kuitenkin jos äänestykseen on otettava pohjaehdotuksen kokonaan hylkäämistä tarkoittava ehdotus, se on asetettava viimeisenä äänestettäväksi muista ehdotuksista voittanutta vastaan.</w:t>
      </w:r>
    </w:p>
    <w:p w14:paraId="35550F04" w14:textId="77777777" w:rsidR="00D42FC6" w:rsidRPr="00663184" w:rsidRDefault="28B47D7B" w:rsidP="009051AB">
      <w:pPr>
        <w:pStyle w:val="Luettelokappale"/>
        <w:numPr>
          <w:ilvl w:val="0"/>
          <w:numId w:val="242"/>
        </w:numPr>
      </w:pPr>
      <w:r w:rsidRPr="00663184">
        <w:t>Jos asia koskee määrärahan myöntämistä, otetaan ensin äänestykseen määrältään suurimman ehdotuksen hyväksyminen tai hylkääminen ja näin jatketaan ehdotusten suuruuden mukaisessa järjestyksessä, kunnes jokin ehdotus hyväksytään, minkä jälkeen pienemmistä ehdotuksista ei enää äänestetä.</w:t>
      </w:r>
    </w:p>
    <w:p w14:paraId="1B2DD716" w14:textId="77777777" w:rsidR="00D42FC6" w:rsidRPr="00663184" w:rsidRDefault="28B47D7B" w:rsidP="009051AB">
      <w:pPr>
        <w:pStyle w:val="Luettelokappale"/>
        <w:numPr>
          <w:ilvl w:val="0"/>
          <w:numId w:val="242"/>
        </w:numPr>
      </w:pPr>
      <w:r w:rsidRPr="00663184">
        <w:lastRenderedPageBreak/>
        <w:t>Jos ehdotuksen hyväksyminen tai hylkääminen on riippumaton muista ehdotuksista, sen hyväksymisestä tai hylkäämisestä on äänestettävä erikseen.</w:t>
      </w:r>
    </w:p>
    <w:p w14:paraId="48A1172C" w14:textId="77777777" w:rsidR="00D42FC6" w:rsidRPr="00663184" w:rsidRDefault="00D42FC6" w:rsidP="00D42FC6">
      <w:pPr>
        <w:rPr>
          <w:sz w:val="20"/>
          <w:szCs w:val="20"/>
        </w:rPr>
      </w:pPr>
    </w:p>
    <w:p w14:paraId="6702C4F4" w14:textId="77777777" w:rsidR="00D42FC6" w:rsidRPr="00663184" w:rsidRDefault="28B47D7B" w:rsidP="00C83801">
      <w:pPr>
        <w:pStyle w:val="Leipteksti"/>
      </w:pPr>
      <w:r w:rsidRPr="00663184">
        <w:t>Jos päätöksen tekemiseen vaaditaan lain mukaan määräenemmistön kannatus, puheenjohtajan on ilmoitettava siitä ennen äänestyksen toimittamista ja otettava se huomioon äänestyksen tuloksen todetessaan.</w:t>
      </w:r>
    </w:p>
    <w:p w14:paraId="704AB9E7" w14:textId="77777777" w:rsidR="00D42FC6" w:rsidRPr="00663184" w:rsidRDefault="00D42FC6" w:rsidP="00C83801">
      <w:pPr>
        <w:pStyle w:val="Leipteksti"/>
      </w:pPr>
    </w:p>
    <w:p w14:paraId="7DCAB705" w14:textId="77777777" w:rsidR="00D42FC6" w:rsidRPr="00C83801" w:rsidRDefault="1738D0E8" w:rsidP="00C83801">
      <w:pPr>
        <w:pStyle w:val="Leipteksti"/>
      </w:pPr>
      <w:r w:rsidRPr="00C83801">
        <w:t>KuntaL 104 §: Jos toimielin on asiasta yksimielinen tai vastaehdotusta ei ole kannatettu, puheenjohtaja toteaa päätöksen. Muussa tapauksessa puheenjohtaja toteaa ehdotukset, joita ei kannatuksen puuttuessa oteta äänestettäviksi, ja ehdotukset, joista äänestetään. Puheenjohtaja saattaa toimielimen hyväksyttäväksi äänestystavan ja, jos äänestyksiä on toimitettava useampia, äänestysjärjestyksen sekä tekee äänestysesityksen siten, että vastaus "jaa" tai "ei" ilmaisee kannanoton ehdotukseen.</w:t>
      </w:r>
    </w:p>
    <w:p w14:paraId="64DC2E6E" w14:textId="77777777" w:rsidR="00D42FC6" w:rsidRPr="00C83801" w:rsidRDefault="00D42FC6" w:rsidP="00C83801">
      <w:pPr>
        <w:pStyle w:val="Leipteksti"/>
      </w:pPr>
    </w:p>
    <w:p w14:paraId="6DEE164A" w14:textId="77777777" w:rsidR="00D42FC6" w:rsidRPr="00C83801" w:rsidRDefault="28B47D7B" w:rsidP="00C83801">
      <w:pPr>
        <w:pStyle w:val="Leipteksti"/>
      </w:pPr>
      <w:r w:rsidRPr="00C83801">
        <w:t>Äänestys toimitetaan avoimesti. Päätökseksi tulee ehdotus, joka on saanut eniten ääniä, tai äänten mennessä tasan ehdotus, jota puheenjohtaja on äänestänyt.</w:t>
      </w:r>
    </w:p>
    <w:p w14:paraId="61D9F70A" w14:textId="77777777" w:rsidR="00D42FC6" w:rsidRPr="00663184" w:rsidRDefault="00D42FC6" w:rsidP="00D42FC6">
      <w:pPr>
        <w:rPr>
          <w:sz w:val="20"/>
          <w:szCs w:val="20"/>
        </w:rPr>
      </w:pPr>
    </w:p>
    <w:p w14:paraId="01E71287" w14:textId="1A9EF9CD" w:rsidR="00D42FC6" w:rsidRPr="00663184" w:rsidRDefault="00044854" w:rsidP="00C83801">
      <w:pPr>
        <w:pStyle w:val="Otsikko3"/>
        <w:numPr>
          <w:ilvl w:val="0"/>
          <w:numId w:val="0"/>
        </w:numPr>
        <w:ind w:left="1304" w:hanging="1304"/>
      </w:pPr>
      <w:bookmarkStart w:id="282" w:name="_Toc55734086"/>
      <w:r w:rsidRPr="00663184">
        <w:t>17</w:t>
      </w:r>
      <w:r w:rsidR="00D42FC6" w:rsidRPr="00663184">
        <w:t xml:space="preserve"> § Toimenpidealoite</w:t>
      </w:r>
      <w:bookmarkEnd w:id="282"/>
    </w:p>
    <w:p w14:paraId="18BE7AFE" w14:textId="77777777" w:rsidR="00D42FC6" w:rsidRPr="00663184" w:rsidRDefault="28B47D7B" w:rsidP="00C83801">
      <w:pPr>
        <w:pStyle w:val="Leipteksti"/>
      </w:pPr>
      <w:r w:rsidRPr="00663184">
        <w:t xml:space="preserve">Tehtyään käsiteltävänä olevassa asiassa päätöksen valtuusto voi hyväksyä kaupunginhallitukselle osoitettavan käsiteltyyn asiaan liittyvän toimenpidealoitteen </w:t>
      </w:r>
      <w:r w:rsidRPr="00663184">
        <w:rPr>
          <w:i/>
          <w:iCs/>
        </w:rPr>
        <w:t>(ponnen)</w:t>
      </w:r>
      <w:r w:rsidRPr="00663184">
        <w:t>. Toimenpidealoite ei saa olla ristiriidassa valtuuston päätöksen kanssa eikä saa muuttaa tai laajentaa päätöstä.</w:t>
      </w:r>
    </w:p>
    <w:p w14:paraId="5E8133B9" w14:textId="77777777" w:rsidR="00D42FC6" w:rsidRPr="00663184" w:rsidRDefault="00D42FC6" w:rsidP="00D42FC6">
      <w:pPr>
        <w:rPr>
          <w:sz w:val="20"/>
          <w:szCs w:val="20"/>
        </w:rPr>
      </w:pPr>
    </w:p>
    <w:p w14:paraId="1DAA1BB2" w14:textId="6CEB8EC8" w:rsidR="00D42FC6" w:rsidRPr="00663184" w:rsidRDefault="00044854" w:rsidP="00C83801">
      <w:pPr>
        <w:pStyle w:val="Otsikko3"/>
        <w:numPr>
          <w:ilvl w:val="0"/>
          <w:numId w:val="0"/>
        </w:numPr>
        <w:ind w:left="1304" w:hanging="1304"/>
      </w:pPr>
      <w:bookmarkStart w:id="283" w:name="_Toc55734087"/>
      <w:r w:rsidRPr="00663184">
        <w:t>18</w:t>
      </w:r>
      <w:r w:rsidR="00D42FC6" w:rsidRPr="00663184">
        <w:t xml:space="preserve"> § Pöytäkirjan laatiminen ja tarkastaminen</w:t>
      </w:r>
      <w:bookmarkEnd w:id="283"/>
      <w:r w:rsidR="00D42FC6" w:rsidRPr="00663184">
        <w:t xml:space="preserve"> </w:t>
      </w:r>
    </w:p>
    <w:p w14:paraId="21F54D30" w14:textId="77777777" w:rsidR="00D42FC6" w:rsidRPr="00663184" w:rsidRDefault="28B47D7B" w:rsidP="00C83801">
      <w:pPr>
        <w:pStyle w:val="Leipteksti"/>
      </w:pPr>
      <w:r w:rsidRPr="00663184">
        <w:t>Valtuuston pöytäkirja laaditaan suomen ja ruotsin kielellä.</w:t>
      </w:r>
    </w:p>
    <w:p w14:paraId="5A9EF5E4" w14:textId="77777777" w:rsidR="00D42FC6" w:rsidRPr="00663184" w:rsidRDefault="00D42FC6" w:rsidP="00C83801">
      <w:pPr>
        <w:pStyle w:val="Leipteksti"/>
      </w:pPr>
    </w:p>
    <w:p w14:paraId="1F4C024C" w14:textId="6CCC0ADA" w:rsidR="00D42FC6" w:rsidRPr="00663184" w:rsidRDefault="1738D0E8" w:rsidP="00C83801">
      <w:pPr>
        <w:pStyle w:val="Leipteksti"/>
        <w:rPr>
          <w:strike/>
        </w:rPr>
      </w:pPr>
      <w:r w:rsidRPr="00663184">
        <w:t>Pöytäkirjaan sovelletaan, mitä pöytäkir</w:t>
      </w:r>
      <w:r w:rsidR="00B507AD" w:rsidRPr="00663184">
        <w:t>jaan merkitsemisestä määrätään 24</w:t>
      </w:r>
      <w:r w:rsidRPr="00663184">
        <w:t xml:space="preserve"> lu</w:t>
      </w:r>
      <w:r w:rsidR="00B507AD" w:rsidRPr="00663184">
        <w:t>vun 27</w:t>
      </w:r>
      <w:r w:rsidRPr="00663184">
        <w:t xml:space="preserve"> §:ssä.</w:t>
      </w:r>
    </w:p>
    <w:p w14:paraId="4200E89D" w14:textId="77777777" w:rsidR="00D42FC6" w:rsidRPr="00663184" w:rsidRDefault="00D42FC6" w:rsidP="00C83801">
      <w:pPr>
        <w:pStyle w:val="Leipteksti"/>
      </w:pPr>
    </w:p>
    <w:p w14:paraId="37E8A20E" w14:textId="533D928A" w:rsidR="00D42FC6" w:rsidRPr="00663184" w:rsidRDefault="28B47D7B" w:rsidP="00C83801">
      <w:pPr>
        <w:pStyle w:val="Leipteksti"/>
      </w:pPr>
      <w:r w:rsidRPr="00663184">
        <w:lastRenderedPageBreak/>
        <w:t>Valtuuston ja sen valiokunnan kokouksissa pitää pöytäkirjaa ja toimii</w:t>
      </w:r>
      <w:r w:rsidRPr="00663184">
        <w:rPr>
          <w:b/>
          <w:bCs/>
        </w:rPr>
        <w:t xml:space="preserve"> </w:t>
      </w:r>
      <w:r w:rsidRPr="00663184">
        <w:t>sihteerinä</w:t>
      </w:r>
      <w:r w:rsidRPr="00E65C12">
        <w:rPr>
          <w:strike/>
        </w:rPr>
        <w:t xml:space="preserve"> kaupunginkanslian</w:t>
      </w:r>
      <w:r w:rsidRPr="00663184">
        <w:t xml:space="preserve"> </w:t>
      </w:r>
      <w:r w:rsidR="00E65C12" w:rsidRPr="00E65C12">
        <w:rPr>
          <w:color w:val="FF0000"/>
        </w:rPr>
        <w:t xml:space="preserve">kuntademokratian palvelualueen </w:t>
      </w:r>
      <w:r w:rsidRPr="00663184">
        <w:t>osoittama</w:t>
      </w:r>
      <w:r w:rsidRPr="00663184">
        <w:rPr>
          <w:i/>
          <w:iCs/>
        </w:rPr>
        <w:t xml:space="preserve"> </w:t>
      </w:r>
      <w:r w:rsidRPr="00663184">
        <w:t xml:space="preserve">sihteeri. </w:t>
      </w:r>
    </w:p>
    <w:p w14:paraId="729DD6D0" w14:textId="77777777" w:rsidR="00D42FC6" w:rsidRPr="00663184" w:rsidRDefault="00D42FC6" w:rsidP="00C83801">
      <w:pPr>
        <w:pStyle w:val="Leipteksti"/>
      </w:pPr>
    </w:p>
    <w:p w14:paraId="2C46E0B3" w14:textId="77777777" w:rsidR="00D42FC6" w:rsidRPr="00663184" w:rsidRDefault="28B47D7B" w:rsidP="00C83801">
      <w:pPr>
        <w:pStyle w:val="Leipteksti"/>
      </w:pPr>
      <w:r w:rsidRPr="00663184">
        <w:t>Valtuuston pöytäkirjan tarkastaa kaksi kullakin kerralla sitä varten valittua valtuutettua, jollei valtuusto jonkin asian kohdalla ole päättänyt, että pöytäkirja tarkastetaan muulla tavalla.</w:t>
      </w:r>
    </w:p>
    <w:p w14:paraId="36270586" w14:textId="77777777" w:rsidR="00D42FC6" w:rsidRPr="00663184" w:rsidRDefault="00D42FC6" w:rsidP="00C83801">
      <w:pPr>
        <w:pStyle w:val="Leipteksti"/>
      </w:pPr>
    </w:p>
    <w:p w14:paraId="120BBEFF" w14:textId="77777777" w:rsidR="00D42FC6" w:rsidRPr="00663184" w:rsidRDefault="28B47D7B" w:rsidP="00C83801">
      <w:pPr>
        <w:pStyle w:val="Leipteksti"/>
      </w:pPr>
      <w:r w:rsidRPr="00663184">
        <w:t>Pöytäkirja voidaan tarkastaa myös sähköisesti.</w:t>
      </w:r>
    </w:p>
    <w:p w14:paraId="67AB03E4" w14:textId="77777777" w:rsidR="00D42FC6" w:rsidRPr="00663184" w:rsidRDefault="00D42FC6" w:rsidP="00D42FC6">
      <w:pPr>
        <w:rPr>
          <w:sz w:val="20"/>
          <w:szCs w:val="20"/>
        </w:rPr>
      </w:pPr>
    </w:p>
    <w:p w14:paraId="26C13811" w14:textId="2418CE2B" w:rsidR="00D42FC6" w:rsidRPr="00663184" w:rsidRDefault="00044854" w:rsidP="00C83801">
      <w:pPr>
        <w:pStyle w:val="Otsikko3"/>
        <w:numPr>
          <w:ilvl w:val="0"/>
          <w:numId w:val="0"/>
        </w:numPr>
        <w:ind w:left="1304" w:hanging="1304"/>
      </w:pPr>
      <w:bookmarkStart w:id="284" w:name="_Toc55734088"/>
      <w:r w:rsidRPr="00663184">
        <w:t>19</w:t>
      </w:r>
      <w:r w:rsidR="00D42FC6" w:rsidRPr="00663184">
        <w:t xml:space="preserve"> § Pöytäkirjan otteen oikeaksi todentaminen</w:t>
      </w:r>
      <w:bookmarkEnd w:id="284"/>
    </w:p>
    <w:p w14:paraId="5D90AFC7" w14:textId="77777777" w:rsidR="00D42FC6" w:rsidRPr="00663184" w:rsidRDefault="28B47D7B" w:rsidP="00C83801">
      <w:pPr>
        <w:pStyle w:val="Leipteksti"/>
      </w:pPr>
      <w:r w:rsidRPr="00663184">
        <w:t xml:space="preserve">Valtuuston pöytäkirjan otteen oikeaksi todistaa puheenjohtaja, pöytäkirjanpitäjä, hallintojohtaja, kaupunginlakimies, hallintoasiantuntija, </w:t>
      </w:r>
      <w:r w:rsidRPr="00E65C12">
        <w:rPr>
          <w:strike/>
        </w:rPr>
        <w:t>kaupunginkanslian</w:t>
      </w:r>
      <w:r w:rsidRPr="00663184">
        <w:t xml:space="preserve"> hallintosihteeri tai kirjaaja. </w:t>
      </w:r>
    </w:p>
    <w:p w14:paraId="12B449B3" w14:textId="77777777" w:rsidR="00D42FC6" w:rsidRPr="00663184" w:rsidRDefault="00D42FC6" w:rsidP="00D42FC6">
      <w:pPr>
        <w:rPr>
          <w:rFonts w:asciiTheme="majorHAnsi" w:hAnsiTheme="majorHAnsi"/>
          <w:sz w:val="20"/>
          <w:szCs w:val="20"/>
          <w:u w:val="single"/>
        </w:rPr>
      </w:pPr>
    </w:p>
    <w:p w14:paraId="297C1ACA" w14:textId="6768FD66" w:rsidR="00D42FC6" w:rsidRPr="00663184" w:rsidRDefault="00044854" w:rsidP="00C83801">
      <w:pPr>
        <w:pStyle w:val="Otsikko3"/>
        <w:numPr>
          <w:ilvl w:val="0"/>
          <w:numId w:val="0"/>
        </w:numPr>
        <w:ind w:left="1304" w:hanging="1304"/>
      </w:pPr>
      <w:bookmarkStart w:id="285" w:name="_Toc55734089"/>
      <w:r w:rsidRPr="00663184">
        <w:t>20</w:t>
      </w:r>
      <w:r w:rsidR="00D42FC6" w:rsidRPr="00663184">
        <w:t xml:space="preserve"> § Päätösten tiedoksianto kunnan jäsenille</w:t>
      </w:r>
      <w:bookmarkEnd w:id="285"/>
    </w:p>
    <w:p w14:paraId="191C8B28" w14:textId="6852283A" w:rsidR="00D42FC6" w:rsidRPr="00663184" w:rsidRDefault="1738D0E8" w:rsidP="00C83801">
      <w:pPr>
        <w:pStyle w:val="Leipteksti"/>
      </w:pPr>
      <w:r w:rsidRPr="00663184">
        <w:t xml:space="preserve">Valtuuston pöytäkirja siihen liitettyine oikaisuvaatimusohjeineen tai valitusosoituksineen pidetään nähtävänä kaupungin internet- ja intranetsivuilla ja luottamushenkilöiden intranetsivuilla pöytäkirjan tarkastusta seuraavana keskiviikkona, ellei toisin päätetä. </w:t>
      </w:r>
    </w:p>
    <w:p w14:paraId="771333DA" w14:textId="77777777" w:rsidR="00D42FC6" w:rsidRPr="00663184" w:rsidRDefault="00D42FC6" w:rsidP="00C83801">
      <w:pPr>
        <w:pStyle w:val="Leipteksti"/>
      </w:pPr>
    </w:p>
    <w:p w14:paraId="1E5CCF8A" w14:textId="77777777" w:rsidR="00075F27" w:rsidRDefault="1738D0E8" w:rsidP="00C83801">
      <w:pPr>
        <w:pStyle w:val="Leipteksti"/>
        <w:sectPr w:rsidR="00075F27" w:rsidSect="001E5B54">
          <w:headerReference w:type="default" r:id="rId38"/>
          <w:pgSz w:w="11907" w:h="16839" w:code="9"/>
          <w:pgMar w:top="680" w:right="1134" w:bottom="2098" w:left="1134" w:header="850" w:footer="0" w:gutter="0"/>
          <w:cols w:space="708"/>
          <w:docGrid w:linePitch="360"/>
        </w:sectPr>
      </w:pPr>
      <w:r w:rsidRPr="00C83801">
        <w:t>KuntaL 140 § 1 mom: Valtuuston pöytäkirja siihen liitettyine oikaisuvaatimusohjeineen tai valitusosoituksineen pidetään tarkastamisen jälkeen nähtävänä yleisessä tietoverkossa, jollei salassapitoa koskevista säännöksistä muuta johdu. Jos asia on kokonaan salassa pidettävä, pöytäkirjassa julkaistaan ainoastaan maininta salassa pidettävän asian käsittelystä. Pöytäkirjassa julkaistaan ainoastaan tiedonsaannin kannalta välttämättömät henkilötiedot. Pöytäkirjan sisältämät henkilötiedot on poistettava tietoverkosta oikaisuvaatimus- tai valitusajan päättyessä.</w:t>
      </w:r>
    </w:p>
    <w:p w14:paraId="61562834" w14:textId="3F72F1FD" w:rsidR="00CC409E" w:rsidRPr="00663184" w:rsidRDefault="001E63F6" w:rsidP="00C83801">
      <w:pPr>
        <w:pStyle w:val="Otsikko2"/>
        <w:numPr>
          <w:ilvl w:val="0"/>
          <w:numId w:val="0"/>
        </w:numPr>
        <w:ind w:left="1304" w:hanging="1304"/>
      </w:pPr>
      <w:bookmarkStart w:id="286" w:name="_Ref482961177"/>
      <w:bookmarkStart w:id="287" w:name="_Toc55734090"/>
      <w:r w:rsidRPr="00663184">
        <w:lastRenderedPageBreak/>
        <w:t>21</w:t>
      </w:r>
      <w:r w:rsidR="55A5F310" w:rsidRPr="00663184">
        <w:t xml:space="preserve"> Luku</w:t>
      </w:r>
      <w:r w:rsidR="00A66A88" w:rsidRPr="00663184">
        <w:t xml:space="preserve"> - </w:t>
      </w:r>
      <w:r w:rsidR="55A5F310" w:rsidRPr="00663184">
        <w:t>Enemmistövaali ja suhteellinen vaali</w:t>
      </w:r>
      <w:bookmarkEnd w:id="286"/>
      <w:bookmarkEnd w:id="287"/>
    </w:p>
    <w:p w14:paraId="74CA7193" w14:textId="77777777" w:rsidR="00DF080B" w:rsidRPr="00663184" w:rsidRDefault="00DF080B" w:rsidP="00DF080B">
      <w:pPr>
        <w:pStyle w:val="Leipteksti"/>
      </w:pPr>
    </w:p>
    <w:p w14:paraId="229E7EE4" w14:textId="77777777" w:rsidR="00D3029E" w:rsidRPr="00663184" w:rsidRDefault="00D3029E" w:rsidP="00C83801">
      <w:pPr>
        <w:pStyle w:val="Otsikko3"/>
        <w:numPr>
          <w:ilvl w:val="0"/>
          <w:numId w:val="0"/>
        </w:numPr>
        <w:ind w:left="1304" w:hanging="1304"/>
      </w:pPr>
      <w:bookmarkStart w:id="288" w:name="_Toc55734091"/>
      <w:r w:rsidRPr="00663184">
        <w:t>1 § Vaaleja koskevat yleiset määräykset</w:t>
      </w:r>
      <w:bookmarkEnd w:id="288"/>
    </w:p>
    <w:p w14:paraId="3576B025" w14:textId="77777777" w:rsidR="00D3029E" w:rsidRPr="00663184" w:rsidRDefault="28B47D7B" w:rsidP="00C83801">
      <w:pPr>
        <w:pStyle w:val="Leipteksti"/>
      </w:pPr>
      <w:r w:rsidRPr="00663184">
        <w:t>Varajäsenet valitaan samassa vaalissa kuin varsinaiset jäsenet. Jos varajäsenet ovat henkilökohtaisia, varsinaisen ja henkilökohtaisen varajäsenen muodostamat ehdokasparit on hyväksyttävä ennen vaalia.</w:t>
      </w:r>
    </w:p>
    <w:p w14:paraId="25504194" w14:textId="77777777" w:rsidR="00D3029E" w:rsidRPr="00663184" w:rsidRDefault="00D3029E" w:rsidP="00C83801">
      <w:pPr>
        <w:pStyle w:val="Leipteksti"/>
      </w:pPr>
    </w:p>
    <w:p w14:paraId="12F07ED8" w14:textId="77777777" w:rsidR="00D3029E" w:rsidRPr="00663184" w:rsidRDefault="28B47D7B" w:rsidP="00C83801">
      <w:pPr>
        <w:pStyle w:val="Leipteksti"/>
      </w:pPr>
      <w:r w:rsidRPr="00663184">
        <w:t xml:space="preserve">Enemmistövaalissa äänen voi antaa kenelle tahansa vaalikelpoiselle ehdokkaalle tai ehdokasparille. Jos valittavia on enemmän kuin yksi, toimielimen jäsenellä on käytettävissään yhtä monta ääntä kuin on valittavia henkilöitä tai ehdokaspareja. Yhdelle ehdokkaalle tai ehdokasparille voi antaa vain yhden äänen ja kaikkia ääniä ei ole pakko käyttää. </w:t>
      </w:r>
    </w:p>
    <w:p w14:paraId="2F3EE129" w14:textId="77777777" w:rsidR="00D3029E" w:rsidRPr="00663184" w:rsidRDefault="00D3029E" w:rsidP="00D3029E">
      <w:pPr>
        <w:rPr>
          <w:sz w:val="20"/>
          <w:szCs w:val="20"/>
        </w:rPr>
      </w:pPr>
    </w:p>
    <w:p w14:paraId="1A50C0AE" w14:textId="77777777" w:rsidR="00D3029E" w:rsidRPr="00663184" w:rsidRDefault="28B47D7B" w:rsidP="00C83801">
      <w:pPr>
        <w:pStyle w:val="Leipteksti"/>
      </w:pPr>
      <w:r w:rsidRPr="00663184">
        <w:t>Suhteellisessa vaalissa ääni annetaan ehdokaslistalle.</w:t>
      </w:r>
    </w:p>
    <w:p w14:paraId="26FCA46F" w14:textId="77777777" w:rsidR="00D3029E" w:rsidRPr="00663184" w:rsidRDefault="00D3029E" w:rsidP="00D3029E">
      <w:pPr>
        <w:rPr>
          <w:sz w:val="20"/>
          <w:szCs w:val="20"/>
        </w:rPr>
      </w:pPr>
    </w:p>
    <w:p w14:paraId="453D0C44" w14:textId="77777777" w:rsidR="00D3029E" w:rsidRPr="00663184" w:rsidRDefault="00D3029E" w:rsidP="00C83801">
      <w:pPr>
        <w:pStyle w:val="Otsikko3"/>
        <w:numPr>
          <w:ilvl w:val="0"/>
          <w:numId w:val="0"/>
        </w:numPr>
        <w:ind w:left="1304" w:hanging="1304"/>
      </w:pPr>
      <w:bookmarkStart w:id="289" w:name="_Toc55734092"/>
      <w:r w:rsidRPr="00663184">
        <w:t>2 § Valtuuston vaalilautakunta</w:t>
      </w:r>
      <w:bookmarkEnd w:id="289"/>
    </w:p>
    <w:p w14:paraId="520C73A7" w14:textId="77777777" w:rsidR="00D3029E" w:rsidRPr="00663184" w:rsidRDefault="28B47D7B" w:rsidP="00C83801">
      <w:pPr>
        <w:pStyle w:val="Leipteksti"/>
      </w:pPr>
      <w:r w:rsidRPr="00663184">
        <w:t xml:space="preserve">Valtuusto valitsee keskuudestaan toimikaudekseen suhteellisten vaalien ja suljetuin lipuin toimitettavien enemmistövaalien toimittamista varten vaalilautakunnan, johon kuuluu neljä varsinaista ja yhtä monta henkilökohtaista varajäsentä. </w:t>
      </w:r>
    </w:p>
    <w:p w14:paraId="42BDBD89" w14:textId="77777777" w:rsidR="00D3029E" w:rsidRPr="00663184" w:rsidRDefault="00D3029E" w:rsidP="00C83801">
      <w:pPr>
        <w:pStyle w:val="Leipteksti"/>
      </w:pPr>
    </w:p>
    <w:p w14:paraId="041D11E1" w14:textId="77777777" w:rsidR="00D3029E" w:rsidRPr="00663184" w:rsidRDefault="28B47D7B" w:rsidP="00C83801">
      <w:pPr>
        <w:pStyle w:val="Leipteksti"/>
      </w:pPr>
      <w:r w:rsidRPr="00663184">
        <w:t>Valtuusto valitsee vaalilautakuntaan valituista yhden puheenjohtajaksi ja yhden varapuheenjohtajaksi noudattaen samaa menettelyä kuin valtuuston puheenjohtajaa ja varapuheenjohtajaa valittaessa.</w:t>
      </w:r>
    </w:p>
    <w:p w14:paraId="6A43A7CC" w14:textId="77777777" w:rsidR="00D3029E" w:rsidRPr="00663184" w:rsidRDefault="00D3029E" w:rsidP="00C83801">
      <w:pPr>
        <w:pStyle w:val="Leipteksti"/>
      </w:pPr>
    </w:p>
    <w:p w14:paraId="40892CC1" w14:textId="77777777" w:rsidR="00D3029E" w:rsidRPr="00663184" w:rsidRDefault="28B47D7B" w:rsidP="00C83801">
      <w:pPr>
        <w:pStyle w:val="Leipteksti"/>
        <w:rPr>
          <w:i/>
          <w:iCs/>
        </w:rPr>
      </w:pPr>
      <w:r w:rsidRPr="00663184">
        <w:t>Vaalilautakunta valitsee keskuudestaan sihteerin.</w:t>
      </w:r>
      <w:r w:rsidRPr="00663184">
        <w:rPr>
          <w:b/>
          <w:bCs/>
        </w:rPr>
        <w:t xml:space="preserve"> </w:t>
      </w:r>
      <w:r w:rsidRPr="00663184">
        <w:t xml:space="preserve">Lautakunta voi kutsua avukseen asiantuntijoita.  </w:t>
      </w:r>
    </w:p>
    <w:p w14:paraId="6986B450" w14:textId="77777777" w:rsidR="00D3029E" w:rsidRPr="00663184" w:rsidRDefault="00D3029E" w:rsidP="00D3029E">
      <w:pPr>
        <w:rPr>
          <w:i/>
          <w:sz w:val="20"/>
          <w:szCs w:val="20"/>
        </w:rPr>
      </w:pPr>
    </w:p>
    <w:p w14:paraId="6FC056D9" w14:textId="77777777" w:rsidR="00D3029E" w:rsidRPr="00663184" w:rsidRDefault="00D3029E" w:rsidP="00C83801">
      <w:pPr>
        <w:pStyle w:val="Otsikko3"/>
        <w:numPr>
          <w:ilvl w:val="0"/>
          <w:numId w:val="0"/>
        </w:numPr>
        <w:ind w:left="1304" w:hanging="1304"/>
      </w:pPr>
      <w:bookmarkStart w:id="290" w:name="_Toc55734093"/>
      <w:r w:rsidRPr="00663184">
        <w:lastRenderedPageBreak/>
        <w:t>3 § Ehdokaslistojen jättäminen ja vaalitoimituksen nimenhuuto</w:t>
      </w:r>
      <w:bookmarkEnd w:id="290"/>
    </w:p>
    <w:p w14:paraId="40D0B15A" w14:textId="77777777" w:rsidR="00D3029E" w:rsidRPr="00663184" w:rsidRDefault="28B47D7B" w:rsidP="00C83801">
      <w:pPr>
        <w:pStyle w:val="Leipteksti"/>
      </w:pPr>
      <w:r w:rsidRPr="00663184">
        <w:t>Suhteellisella vaalitavalla suoritettava vaali toimitetaan ehdokaslistoittain. Valtuusto määrää ajankohdan, milloin ehdokaslistat on viimeistään annettava valtuuston puheenjohtajalle sekä milloin vaalitoimituksen nimenhuuto aloitetaan. Vaalin nimenhuutoa ei saa pitää ennen kuin vähintään kymmenen minuuttia on kulunut ehdokaslistan nähtäville panemisesta.</w:t>
      </w:r>
    </w:p>
    <w:p w14:paraId="2130A08A" w14:textId="77777777" w:rsidR="00D3029E" w:rsidRPr="00663184" w:rsidRDefault="00D3029E" w:rsidP="00D3029E">
      <w:pPr>
        <w:rPr>
          <w:sz w:val="20"/>
          <w:szCs w:val="20"/>
        </w:rPr>
      </w:pPr>
    </w:p>
    <w:p w14:paraId="618B959D" w14:textId="77777777" w:rsidR="00D3029E" w:rsidRPr="00663184" w:rsidRDefault="00D3029E" w:rsidP="00C83801">
      <w:pPr>
        <w:pStyle w:val="Otsikko3"/>
        <w:numPr>
          <w:ilvl w:val="0"/>
          <w:numId w:val="0"/>
        </w:numPr>
        <w:ind w:left="1304" w:hanging="1304"/>
      </w:pPr>
      <w:bookmarkStart w:id="291" w:name="_Toc55734094"/>
      <w:r w:rsidRPr="00663184">
        <w:t>4 § Ehdokaslistojen laatiminen ja asiamies</w:t>
      </w:r>
      <w:bookmarkEnd w:id="291"/>
    </w:p>
    <w:p w14:paraId="42F78CD0" w14:textId="77777777" w:rsidR="00D3029E" w:rsidRPr="00663184" w:rsidRDefault="28B47D7B" w:rsidP="00C83801">
      <w:pPr>
        <w:pStyle w:val="Leipteksti"/>
      </w:pPr>
      <w:r w:rsidRPr="00663184">
        <w:t>Ehdokaslistassa saa olla enintään niin monen ehdokkaan tai ehdokasparin nimi kuin vaalissa on valittavia jäseniä ja varajäseniä.</w:t>
      </w:r>
    </w:p>
    <w:p w14:paraId="2DE1ED2B" w14:textId="77777777" w:rsidR="00D3029E" w:rsidRPr="00663184" w:rsidRDefault="00D3029E" w:rsidP="00C83801">
      <w:pPr>
        <w:pStyle w:val="Leipteksti"/>
      </w:pPr>
    </w:p>
    <w:p w14:paraId="4F5449C9" w14:textId="77777777" w:rsidR="00D3029E" w:rsidRPr="00663184" w:rsidRDefault="28B47D7B" w:rsidP="00C83801">
      <w:pPr>
        <w:pStyle w:val="Leipteksti"/>
      </w:pPr>
      <w:r w:rsidRPr="00663184">
        <w:t>Ehdokaslistan otsikossa on mainittava, missä vaalissa sitä käytetään. Ehdokaslista on vähintään kahden valtuutetun allekirjoitettava. Ensimmäinen allekirjoittaja toimii listan asiamiehenä, antaa listan valtuuston puheenjohtajalle ja on oikeutettu tekemään siihen 5 §:ssä tarkoitetut oikaisut.</w:t>
      </w:r>
    </w:p>
    <w:p w14:paraId="6F9F8294" w14:textId="77777777" w:rsidR="00D3029E" w:rsidRPr="00663184" w:rsidRDefault="00D3029E" w:rsidP="00C83801">
      <w:pPr>
        <w:pStyle w:val="Leipteksti"/>
      </w:pPr>
    </w:p>
    <w:p w14:paraId="1071D9CC" w14:textId="3E7E8E62" w:rsidR="00D3029E" w:rsidRPr="00C83801" w:rsidRDefault="1738D0E8" w:rsidP="00C83801">
      <w:pPr>
        <w:pStyle w:val="Leipteksti"/>
      </w:pPr>
      <w:r w:rsidRPr="00C83801">
        <w:t>KuntaL 105 § 3 mom: Varajäsenet valitaan samassa vaalissa kuin varsinaiset jäsenet. Jos varajäsenet ovat henkilökohtaisia, ehdokkaat on hyväksyttävä ennen vaalia ja ehdokkaana tulee olla sekä varsinainen jäsen että tämän varajäsen. Jos varajäsenet eivät ole henkilökohtaisia, valituiksi tulevat varsinaisiksi jäseniksi valittujen jälkeen seuraavaksi eniten ääniä tai korkeimmat vertausluvut saaneet ehdokkaat.</w:t>
      </w:r>
    </w:p>
    <w:p w14:paraId="18290DAF" w14:textId="77777777" w:rsidR="00E15A63" w:rsidRPr="00663184" w:rsidRDefault="00E15A63" w:rsidP="00E15A63">
      <w:pPr>
        <w:rPr>
          <w:sz w:val="20"/>
          <w:szCs w:val="20"/>
        </w:rPr>
      </w:pPr>
    </w:p>
    <w:p w14:paraId="7ABD2D8A" w14:textId="77777777" w:rsidR="00D3029E" w:rsidRPr="00663184" w:rsidRDefault="00D3029E" w:rsidP="00C83801">
      <w:pPr>
        <w:pStyle w:val="Otsikko3"/>
        <w:numPr>
          <w:ilvl w:val="0"/>
          <w:numId w:val="0"/>
        </w:numPr>
        <w:ind w:left="1304" w:hanging="1304"/>
        <w:rPr>
          <w:rFonts w:eastAsiaTheme="minorEastAsia"/>
        </w:rPr>
      </w:pPr>
      <w:bookmarkStart w:id="292" w:name="_Toc55734095"/>
      <w:r w:rsidRPr="00663184">
        <w:rPr>
          <w:rFonts w:eastAsiaTheme="minorEastAsia"/>
        </w:rPr>
        <w:t>5 § Ehdokaslistojen tarkastus ja oikaiseminen</w:t>
      </w:r>
      <w:bookmarkEnd w:id="292"/>
    </w:p>
    <w:p w14:paraId="4688FD72" w14:textId="77777777" w:rsidR="00D3029E" w:rsidRPr="00663184" w:rsidRDefault="28B47D7B" w:rsidP="00C83801">
      <w:pPr>
        <w:pStyle w:val="Leipteksti"/>
      </w:pPr>
      <w:r w:rsidRPr="00663184">
        <w:t>Kun ehdokaslistojen antamisen määräaika on päättynyt, valtuuston puheenjohtaja antaa ehdokaslistat vaalilautakunnalle, joka tutkii ehdokkaiden vaalikelpoisuuden ja tarkastaa, ovatko ehdokaslistat asianmukaisesti laaditut. Jos listassa todetaan virheitä, annetaan asiamiehelle tilaisuus korjata virheet vaalilautakunnan asettamassa määräajassa.</w:t>
      </w:r>
    </w:p>
    <w:p w14:paraId="106FD110" w14:textId="77777777" w:rsidR="00D3029E" w:rsidRPr="00663184" w:rsidRDefault="00D3029E" w:rsidP="00C83801">
      <w:pPr>
        <w:pStyle w:val="Leipteksti"/>
      </w:pPr>
      <w:r w:rsidRPr="00663184">
        <w:tab/>
      </w:r>
    </w:p>
    <w:p w14:paraId="2CB413B4" w14:textId="77777777" w:rsidR="00D3029E" w:rsidRPr="00663184" w:rsidRDefault="28B47D7B" w:rsidP="00C83801">
      <w:pPr>
        <w:pStyle w:val="Leipteksti"/>
      </w:pPr>
      <w:r w:rsidRPr="00663184">
        <w:lastRenderedPageBreak/>
        <w:t>Jos sama henkilö on ehdokaslistan korjaamisen jälkeenkin ehdokkaana useammalla listalla, vaalilautakunnan on, mikäli mahdollista, tiedusteltava ehdokkaalta, mille listalle hänen nimensä jätetään.</w:t>
      </w:r>
    </w:p>
    <w:p w14:paraId="13649F69" w14:textId="77777777" w:rsidR="00D3029E" w:rsidRPr="00663184" w:rsidRDefault="00D3029E" w:rsidP="00D3029E">
      <w:pPr>
        <w:rPr>
          <w:sz w:val="20"/>
          <w:szCs w:val="20"/>
        </w:rPr>
      </w:pPr>
    </w:p>
    <w:p w14:paraId="16442968" w14:textId="77777777" w:rsidR="00D3029E" w:rsidRPr="00663184" w:rsidRDefault="00D3029E" w:rsidP="00C83801">
      <w:pPr>
        <w:pStyle w:val="Otsikko3"/>
        <w:numPr>
          <w:ilvl w:val="0"/>
          <w:numId w:val="0"/>
        </w:numPr>
        <w:ind w:left="1304" w:hanging="1304"/>
      </w:pPr>
      <w:bookmarkStart w:id="293" w:name="_Toc55734096"/>
      <w:r w:rsidRPr="00663184">
        <w:t>6 § Ehdokaslistojen yhdistelmä</w:t>
      </w:r>
      <w:bookmarkEnd w:id="293"/>
    </w:p>
    <w:p w14:paraId="4FF53F57" w14:textId="77777777" w:rsidR="00D3029E" w:rsidRPr="00663184" w:rsidRDefault="28B47D7B" w:rsidP="00C83801">
      <w:pPr>
        <w:pStyle w:val="Leipteksti"/>
      </w:pPr>
      <w:r w:rsidRPr="00663184">
        <w:t>Ehdokaslistojen oikaisuja varten varatun määräajan päätyttyä vaalilautakunta laatii hyväksytyistä ehdokaslistoista yhdistelmän, jossa jokainen ehdokaslista merkitään järjestysnumerolla.</w:t>
      </w:r>
    </w:p>
    <w:p w14:paraId="0E8BCE2A" w14:textId="77777777" w:rsidR="00D3029E" w:rsidRPr="00663184" w:rsidRDefault="00D3029E" w:rsidP="00C83801">
      <w:pPr>
        <w:pStyle w:val="Leipteksti"/>
      </w:pPr>
    </w:p>
    <w:p w14:paraId="2470E7C4" w14:textId="77777777" w:rsidR="00D3029E" w:rsidRPr="00663184" w:rsidRDefault="28B47D7B" w:rsidP="00C83801">
      <w:pPr>
        <w:pStyle w:val="Leipteksti"/>
      </w:pPr>
      <w:r w:rsidRPr="00663184">
        <w:t>Ennen vaalitoimituksen nimenhuudon alkamista ehdokaslistojen yhdistelmä annetaan valtuutetuille tiedoksi lukemalla se ääneen tai muulla tavalla.</w:t>
      </w:r>
    </w:p>
    <w:p w14:paraId="1A78211F" w14:textId="77777777" w:rsidR="00D3029E" w:rsidRPr="00663184" w:rsidRDefault="00D3029E" w:rsidP="00D3029E">
      <w:pPr>
        <w:rPr>
          <w:sz w:val="20"/>
          <w:szCs w:val="20"/>
        </w:rPr>
      </w:pPr>
    </w:p>
    <w:p w14:paraId="0D9B70B7" w14:textId="77777777" w:rsidR="00D3029E" w:rsidRPr="00663184" w:rsidRDefault="00D3029E" w:rsidP="00C83801">
      <w:pPr>
        <w:pStyle w:val="Otsikko3"/>
        <w:numPr>
          <w:ilvl w:val="0"/>
          <w:numId w:val="0"/>
        </w:numPr>
        <w:ind w:left="1304" w:hanging="1304"/>
      </w:pPr>
      <w:bookmarkStart w:id="294" w:name="_Toc55734097"/>
      <w:r w:rsidRPr="00663184">
        <w:t>7 § Suhteellisen vaalin toimittaminen</w:t>
      </w:r>
      <w:bookmarkEnd w:id="294"/>
    </w:p>
    <w:p w14:paraId="1F3FD6C7" w14:textId="77777777" w:rsidR="00D3029E" w:rsidRPr="00663184" w:rsidRDefault="28B47D7B" w:rsidP="00C83801">
      <w:pPr>
        <w:pStyle w:val="Leipteksti"/>
      </w:pPr>
      <w:r w:rsidRPr="00663184">
        <w:t xml:space="preserve">Luottamushenkilöiden vaali toimitetaan suhteellisena, jos sitä vaatii läsnä olevista toimielimen jäsenistä vähintään määrä, joka saadaan jakamalla läsnä olevien lukumäärä valittavien lukumäärällä lisättynä yhdellä. Jos osamääräksi tulee murtoluku, se korotetaan lähinnä ylempään kokonaislukuun. </w:t>
      </w:r>
    </w:p>
    <w:p w14:paraId="6F1F4FE8" w14:textId="77777777" w:rsidR="00D3029E" w:rsidRPr="00663184" w:rsidRDefault="00D3029E" w:rsidP="00C83801">
      <w:pPr>
        <w:pStyle w:val="Leipteksti"/>
      </w:pPr>
    </w:p>
    <w:p w14:paraId="1F49594A" w14:textId="77777777" w:rsidR="00D3029E" w:rsidRPr="00663184" w:rsidRDefault="28B47D7B" w:rsidP="00C83801">
      <w:pPr>
        <w:pStyle w:val="Leipteksti"/>
      </w:pPr>
      <w:r w:rsidRPr="00663184">
        <w:t>Suhteellinen vaali toimitetaan suljetuin lipuin. Äänestyslippuun merkitään sen ehdokaslistan numero, jolle ääni annetaan. Valtuutetut antavat nimenhuudon määräämässä järjestyksessä vaalilautakunnan puheenjohtajalle äänestyslippunsa.</w:t>
      </w:r>
    </w:p>
    <w:p w14:paraId="5BF335D6" w14:textId="77777777" w:rsidR="00D3029E" w:rsidRPr="00663184" w:rsidRDefault="00D3029E" w:rsidP="00D3029E">
      <w:pPr>
        <w:rPr>
          <w:sz w:val="20"/>
          <w:szCs w:val="20"/>
        </w:rPr>
      </w:pPr>
    </w:p>
    <w:p w14:paraId="1C65374C" w14:textId="77777777" w:rsidR="00D3029E" w:rsidRPr="00663184" w:rsidRDefault="00D3029E" w:rsidP="00C83801">
      <w:pPr>
        <w:pStyle w:val="Otsikko3"/>
        <w:numPr>
          <w:ilvl w:val="0"/>
          <w:numId w:val="0"/>
        </w:numPr>
        <w:ind w:left="1304" w:hanging="1304"/>
      </w:pPr>
      <w:bookmarkStart w:id="295" w:name="_Toc55734098"/>
      <w:r w:rsidRPr="00663184">
        <w:t>8 § Vaalin tuloksen toteaminen</w:t>
      </w:r>
      <w:bookmarkEnd w:id="295"/>
    </w:p>
    <w:p w14:paraId="72072F4E" w14:textId="77777777" w:rsidR="00D3029E" w:rsidRPr="00663184" w:rsidRDefault="28B47D7B" w:rsidP="00C83801">
      <w:pPr>
        <w:pStyle w:val="Leipteksti"/>
      </w:pPr>
      <w:r w:rsidRPr="00663184">
        <w:t>Nimenhuudon päätyttyä vaalilautakunta tutkii äänestyslippujen pätevyyden sekä laskee ja ilmoittaa vaalin tuloksen noudattaen soveltuvin osin, mitä kuntavaaleista säädetään.</w:t>
      </w:r>
    </w:p>
    <w:p w14:paraId="18AEB53B" w14:textId="77777777" w:rsidR="00D3029E" w:rsidRPr="00663184" w:rsidRDefault="00D3029E" w:rsidP="00C83801">
      <w:pPr>
        <w:pStyle w:val="Leipteksti"/>
      </w:pPr>
    </w:p>
    <w:p w14:paraId="016B4F83" w14:textId="77777777" w:rsidR="00D3029E" w:rsidRPr="00663184" w:rsidRDefault="28B47D7B" w:rsidP="00C83801">
      <w:pPr>
        <w:pStyle w:val="Leipteksti"/>
      </w:pPr>
      <w:r w:rsidRPr="00663184">
        <w:t>Vaalilautakunta antaa vaalin tuloksesta kirjallisen ilmoituksen valtuuston puheenjohtajalle, joka toteaa vaalin tuloksen valtuustolle pöytäkirjaan merkittäväksi.</w:t>
      </w:r>
    </w:p>
    <w:p w14:paraId="07290692" w14:textId="77777777" w:rsidR="00D3029E" w:rsidRPr="00C83801" w:rsidRDefault="1738D0E8" w:rsidP="00C83801">
      <w:pPr>
        <w:pStyle w:val="Leipteksti"/>
      </w:pPr>
      <w:r w:rsidRPr="00C83801">
        <w:lastRenderedPageBreak/>
        <w:t>KuntaL 105 § 4 mom: Suhteellista vaalia toimitettaessa on noudatettava soveltuvin osin, mitä kunnallisvaaleista säädetään. Lisäksi valtuusto voi antaa määräyksiä vaalin toimittamisesta. Suhteellinen vaali ja vaadittaessa myös enemmistövaali on toimitettava suljetuin lipuin. Äänten mennessä tasan ratkaisee arpa.</w:t>
      </w:r>
    </w:p>
    <w:p w14:paraId="4BEDD463" w14:textId="77777777" w:rsidR="00D3029E" w:rsidRPr="00663184" w:rsidRDefault="00D3029E" w:rsidP="00D3029E">
      <w:pPr>
        <w:rPr>
          <w:sz w:val="20"/>
          <w:szCs w:val="20"/>
        </w:rPr>
      </w:pPr>
    </w:p>
    <w:p w14:paraId="7DF9A4C7" w14:textId="77777777" w:rsidR="00D3029E" w:rsidRPr="00663184" w:rsidRDefault="00D3029E" w:rsidP="00C83801">
      <w:pPr>
        <w:pStyle w:val="Otsikko3"/>
        <w:numPr>
          <w:ilvl w:val="0"/>
          <w:numId w:val="0"/>
        </w:numPr>
        <w:ind w:left="1304" w:hanging="1304"/>
      </w:pPr>
      <w:bookmarkStart w:id="296" w:name="_Toc55734099"/>
      <w:r w:rsidRPr="00663184">
        <w:t>9 § Suljettu lippuäänestys ja äänestyslippujen säilyttäminen</w:t>
      </w:r>
      <w:bookmarkEnd w:id="296"/>
    </w:p>
    <w:p w14:paraId="6D336179" w14:textId="77777777" w:rsidR="00D3029E" w:rsidRPr="00663184" w:rsidRDefault="28B47D7B" w:rsidP="00C83801">
      <w:pPr>
        <w:pStyle w:val="Leipteksti"/>
      </w:pPr>
      <w:r w:rsidRPr="00663184">
        <w:t>Enemmistövaali toimitetaan suljetuin lipuin, jos yksikin sitä vaatii. Suhteellinen vaali toimitetaan aina suljetuin lipuin.</w:t>
      </w:r>
    </w:p>
    <w:p w14:paraId="672F5079" w14:textId="77777777" w:rsidR="00D3029E" w:rsidRPr="00663184" w:rsidRDefault="00D3029E" w:rsidP="00C83801">
      <w:pPr>
        <w:pStyle w:val="Leipteksti"/>
      </w:pPr>
    </w:p>
    <w:p w14:paraId="1D2F12FE" w14:textId="77777777" w:rsidR="00D3029E" w:rsidRPr="00663184" w:rsidRDefault="28B47D7B" w:rsidP="00C83801">
      <w:pPr>
        <w:pStyle w:val="Leipteksti"/>
      </w:pPr>
      <w:r w:rsidRPr="00663184">
        <w:t xml:space="preserve">Suljetussa lippuäänestyksessä äänestäjän on taitettava äänestyslippu siten, ettei sen sisältö ole näkyvissä. Äänestyslipussa ei saa olla asiattomia merkintöjä ja sen tulee sisällykseltään olla riidaton. </w:t>
      </w:r>
    </w:p>
    <w:p w14:paraId="31F8565E" w14:textId="77777777" w:rsidR="00D3029E" w:rsidRPr="00663184" w:rsidRDefault="00D3029E" w:rsidP="00C83801">
      <w:pPr>
        <w:pStyle w:val="Leipteksti"/>
      </w:pPr>
    </w:p>
    <w:p w14:paraId="1F16218D" w14:textId="77777777" w:rsidR="00D3029E" w:rsidRPr="00663184" w:rsidRDefault="28B47D7B" w:rsidP="00C83801">
      <w:pPr>
        <w:pStyle w:val="Leipteksti"/>
      </w:pPr>
      <w:r w:rsidRPr="00663184">
        <w:t xml:space="preserve">Milloin enemmistövaali toimitetaan suljetuin lipuin, on valtuuston puheenjohtajan kutsuttava 2 §:ssä mainittu vaalilautakunta avustamaan vaalitoimituksessa. Valtuutetut antavat nimenhuudon määräämässä järjestyksessä vaalilautakunnan puheenjohtajalle suljetuin lipuin toimitettavan enemmistövaalin äänestyslippunsa. </w:t>
      </w:r>
    </w:p>
    <w:p w14:paraId="2F11EA0D" w14:textId="77777777" w:rsidR="00D3029E" w:rsidRPr="00663184" w:rsidRDefault="00D3029E" w:rsidP="00C83801">
      <w:pPr>
        <w:pStyle w:val="Leipteksti"/>
      </w:pPr>
    </w:p>
    <w:p w14:paraId="2BB3618F" w14:textId="77777777" w:rsidR="00075F27" w:rsidRDefault="28B47D7B" w:rsidP="00C83801">
      <w:pPr>
        <w:pStyle w:val="Leipteksti"/>
        <w:sectPr w:rsidR="00075F27" w:rsidSect="001E5B54">
          <w:headerReference w:type="default" r:id="rId39"/>
          <w:pgSz w:w="11907" w:h="16839" w:code="9"/>
          <w:pgMar w:top="680" w:right="1134" w:bottom="2098" w:left="1134" w:header="850" w:footer="0" w:gutter="0"/>
          <w:cols w:space="708"/>
          <w:docGrid w:linePitch="360"/>
        </w:sectPr>
      </w:pPr>
      <w:r w:rsidRPr="00663184">
        <w:t>Äänestysliput sekä arvonnassa käytetyt liput on säilytettävä vaalipäätöksen lainvoimaisuuteen saakka. Jos vaali on toimitettu suljetuin lipuin, liput on säilytettävä suljetussa kuoressa.</w:t>
      </w:r>
    </w:p>
    <w:p w14:paraId="06157439" w14:textId="7F23852A" w:rsidR="0051719B" w:rsidRPr="00663184" w:rsidRDefault="00A66A88" w:rsidP="00C83801">
      <w:pPr>
        <w:pStyle w:val="Otsikko2"/>
        <w:numPr>
          <w:ilvl w:val="0"/>
          <w:numId w:val="0"/>
        </w:numPr>
        <w:ind w:left="1304" w:hanging="1304"/>
      </w:pPr>
      <w:bookmarkStart w:id="297" w:name="_Ref482961201"/>
      <w:bookmarkStart w:id="298" w:name="_Toc55734100"/>
      <w:r w:rsidRPr="00663184">
        <w:lastRenderedPageBreak/>
        <w:t>2</w:t>
      </w:r>
      <w:r w:rsidR="001E63F6" w:rsidRPr="00663184">
        <w:t>2</w:t>
      </w:r>
      <w:r w:rsidR="55A5F310" w:rsidRPr="00663184">
        <w:t xml:space="preserve"> Luku</w:t>
      </w:r>
      <w:r w:rsidRPr="00663184">
        <w:t xml:space="preserve"> - </w:t>
      </w:r>
      <w:r w:rsidR="55A5F310" w:rsidRPr="00663184">
        <w:t>Valtuutetun aloite- ja kyselyoikeus</w:t>
      </w:r>
      <w:bookmarkEnd w:id="297"/>
      <w:bookmarkEnd w:id="298"/>
    </w:p>
    <w:p w14:paraId="15740E9D" w14:textId="77777777" w:rsidR="00DF080B" w:rsidRPr="00663184" w:rsidRDefault="00DF080B" w:rsidP="00DF080B">
      <w:pPr>
        <w:pStyle w:val="Leipteksti"/>
      </w:pPr>
    </w:p>
    <w:p w14:paraId="1B098288" w14:textId="77777777" w:rsidR="00910A60" w:rsidRPr="00663184" w:rsidRDefault="00910A60" w:rsidP="00C83801">
      <w:pPr>
        <w:pStyle w:val="Otsikko3"/>
        <w:numPr>
          <w:ilvl w:val="0"/>
          <w:numId w:val="0"/>
        </w:numPr>
        <w:ind w:left="1304" w:hanging="1304"/>
      </w:pPr>
      <w:bookmarkStart w:id="299" w:name="_Toc55734101"/>
      <w:r w:rsidRPr="00663184">
        <w:t>1 § Valtuutettujen aloitteet</w:t>
      </w:r>
      <w:bookmarkEnd w:id="299"/>
    </w:p>
    <w:p w14:paraId="56E153AD" w14:textId="558A1154" w:rsidR="00910A60" w:rsidRPr="00663184" w:rsidRDefault="28B47D7B" w:rsidP="00C83801">
      <w:pPr>
        <w:pStyle w:val="Leipteksti"/>
      </w:pPr>
      <w:bookmarkStart w:id="300" w:name="_Hlk532899967"/>
      <w:r w:rsidRPr="00663184">
        <w:t xml:space="preserve">Valtuutetuilla ja valtuustoryhmällä on oikeus tehdä aloitteita kunnan toimintaa ja hallintoa koskevista asioista. Aloite annetaan puheenjohtajalle kirjallisena valtuuston kokouksen aikana. </w:t>
      </w:r>
      <w:r w:rsidR="00266036" w:rsidRPr="00663184">
        <w:t>Aloite on allekirjoitettava.</w:t>
      </w:r>
      <w:r w:rsidR="003E19A1">
        <w:t xml:space="preserve"> </w:t>
      </w:r>
      <w:r w:rsidR="003E19A1" w:rsidRPr="003E19A1">
        <w:t>Allekirjoitus voidaan tehdä myös sähköisesti.</w:t>
      </w:r>
      <w:r w:rsidR="00266036" w:rsidRPr="00663184">
        <w:t xml:space="preserve"> Valtuuston kokoukseen etänä osallistuva voi ilmoittaa osallistumisensa aloitteeseen muulla todennetulla tavalla, jolloin hänen nimensä lisätään valtuuston kokouksessa aloitteen allekirjoittaneisiin. </w:t>
      </w:r>
      <w:r w:rsidRPr="00663184">
        <w:t xml:space="preserve">Aloitteen jättäminen merkitään saman kokouksen pöytäkirjaan. Puheenjohtaja toteaa lyhyesti, mitä aloitteissa ehdotetaan. Aloite on, sitä enempää tässä kokouksessa käsittelemättä, lähetettävä kaupunginhallituksen valmisteltavaksi. </w:t>
      </w:r>
    </w:p>
    <w:bookmarkEnd w:id="300"/>
    <w:p w14:paraId="1D53FD80" w14:textId="77777777" w:rsidR="00910A60" w:rsidRPr="00663184" w:rsidRDefault="00910A60" w:rsidP="00C83801">
      <w:pPr>
        <w:pStyle w:val="Leipteksti"/>
      </w:pPr>
    </w:p>
    <w:p w14:paraId="7D8E62FD" w14:textId="176B4233" w:rsidR="00910A60" w:rsidRPr="00663184" w:rsidRDefault="00DD4646" w:rsidP="00C83801">
      <w:pPr>
        <w:pStyle w:val="Leipteksti"/>
      </w:pPr>
      <w:r w:rsidRPr="00663184">
        <w:t>Kaupunginhallituksen on valmisteltava vastaus aloitteeseen, jossa on vähintään 15 valtuutetun allekirjoitus, viimeistään puolen vuoden kuluessa sen jättämisestä ja se on annettava valtuustolle tiedoksi.</w:t>
      </w:r>
    </w:p>
    <w:p w14:paraId="53B57C8D" w14:textId="77777777" w:rsidR="00DD4646" w:rsidRPr="00663184" w:rsidRDefault="00DD4646" w:rsidP="00C83801">
      <w:pPr>
        <w:pStyle w:val="Leipteksti"/>
      </w:pPr>
    </w:p>
    <w:p w14:paraId="5A787AD2" w14:textId="77777777" w:rsidR="00910A60" w:rsidRPr="00663184" w:rsidRDefault="28B47D7B" w:rsidP="00C83801">
      <w:pPr>
        <w:pStyle w:val="Leipteksti"/>
      </w:pPr>
      <w:r w:rsidRPr="00663184">
        <w:t xml:space="preserve">Aloitteet, jotka merkitsevät uuden määrärahan ottamista talousarvioon tai määrärahan korottamista, on käsiteltävä seuraavan vuoden talousarvion yhteydessä. </w:t>
      </w:r>
    </w:p>
    <w:p w14:paraId="5B0CAE51" w14:textId="77777777" w:rsidR="00910A60" w:rsidRPr="00663184" w:rsidRDefault="00910A60" w:rsidP="00C83801">
      <w:pPr>
        <w:pStyle w:val="Leipteksti"/>
      </w:pPr>
    </w:p>
    <w:p w14:paraId="10884613" w14:textId="77777777" w:rsidR="00910A60" w:rsidRPr="00663184" w:rsidRDefault="28B47D7B" w:rsidP="00C83801">
      <w:pPr>
        <w:pStyle w:val="Leipteksti"/>
      </w:pPr>
      <w:r w:rsidRPr="00663184">
        <w:t xml:space="preserve">Kaupunginhallituksen on vuosittain maaliskuun loppuun mennessä tuotava valtuustolle tiedoksi luettelo valtuutettujen edellisen vuoden aikana tekemistä aloitteista. Luettelosta tulee käydä ilmi, milloin aloitteeseen on vastattu tai mikä aloitteen käsittelyvaihe on. Samassa yhteydessä voidaan tuoda luettelo muista aikaisemmin valtuustokauden aikana tehdyistä, edelleen vastaamatta olevista aloitteista. </w:t>
      </w:r>
    </w:p>
    <w:p w14:paraId="56F508EA" w14:textId="77777777" w:rsidR="00910A60" w:rsidRPr="00663184" w:rsidRDefault="00910A60" w:rsidP="00910A60"/>
    <w:p w14:paraId="1163D3D3" w14:textId="77777777" w:rsidR="00910A60" w:rsidRPr="00663184" w:rsidRDefault="00910A60" w:rsidP="00C83801">
      <w:pPr>
        <w:pStyle w:val="Otsikko3"/>
        <w:numPr>
          <w:ilvl w:val="0"/>
          <w:numId w:val="0"/>
        </w:numPr>
        <w:ind w:left="1304" w:hanging="1304"/>
      </w:pPr>
      <w:bookmarkStart w:id="301" w:name="_Toc55734102"/>
      <w:r w:rsidRPr="00663184">
        <w:lastRenderedPageBreak/>
        <w:t>2 § Kaupunginhallitukselle osoitettava kysymys</w:t>
      </w:r>
      <w:bookmarkEnd w:id="301"/>
    </w:p>
    <w:p w14:paraId="3DC1FED3" w14:textId="77777777" w:rsidR="00910A60" w:rsidRPr="00663184" w:rsidRDefault="28B47D7B" w:rsidP="00C83801">
      <w:pPr>
        <w:pStyle w:val="Leipteksti"/>
      </w:pPr>
      <w:r w:rsidRPr="00663184">
        <w:t>Vähintään neljäsosa valtuutetuista voi tehdä kaupunginhallitukselle osoitetun kirjallisen kysymyksen kaupungin toimintaa ja hallintoa koskevasta asiasta. Kysymys on annettava kaupungin kirjaamoon.</w:t>
      </w:r>
    </w:p>
    <w:p w14:paraId="5659AED5" w14:textId="77777777" w:rsidR="00910A60" w:rsidRPr="00663184" w:rsidRDefault="00910A60" w:rsidP="00C83801">
      <w:pPr>
        <w:pStyle w:val="Leipteksti"/>
      </w:pPr>
    </w:p>
    <w:p w14:paraId="4994F479" w14:textId="77777777" w:rsidR="00910A60" w:rsidRPr="00663184" w:rsidRDefault="28B47D7B" w:rsidP="00C83801">
      <w:pPr>
        <w:pStyle w:val="Leipteksti"/>
      </w:pPr>
      <w:r w:rsidRPr="00663184">
        <w:t>Kaupunginhallituksen on vastattava kysymykseen viimeistään siinä valtuuston kokouksessa, joka ensiksi pidetään kolmen viikon kuluttua kysymyksen tekemisestä, tai ilmoitettava silloin syy, minkä vuoksi vastausta ei ole voitu antaa.</w:t>
      </w:r>
    </w:p>
    <w:p w14:paraId="7B7C3DF5" w14:textId="2370306C" w:rsidR="58D852DA" w:rsidRPr="00663184" w:rsidRDefault="58D852DA" w:rsidP="58D852DA">
      <w:pPr>
        <w:rPr>
          <w:sz w:val="20"/>
          <w:szCs w:val="20"/>
        </w:rPr>
      </w:pPr>
    </w:p>
    <w:p w14:paraId="433225DC" w14:textId="63A766E9" w:rsidR="58D852DA" w:rsidRPr="00663184" w:rsidRDefault="58D852DA" w:rsidP="00C83801">
      <w:pPr>
        <w:pStyle w:val="Otsikko3"/>
        <w:numPr>
          <w:ilvl w:val="0"/>
          <w:numId w:val="0"/>
        </w:numPr>
        <w:ind w:left="1304" w:hanging="1304"/>
      </w:pPr>
      <w:bookmarkStart w:id="302" w:name="_Toc55734103"/>
      <w:r w:rsidRPr="00663184">
        <w:t>3 § Selonteko</w:t>
      </w:r>
      <w:bookmarkEnd w:id="302"/>
    </w:p>
    <w:p w14:paraId="75A1FF7A" w14:textId="19496F80" w:rsidR="58D852DA" w:rsidRPr="00663184" w:rsidRDefault="28B47D7B" w:rsidP="00C83801">
      <w:pPr>
        <w:pStyle w:val="Leipteksti"/>
      </w:pPr>
      <w:r w:rsidRPr="00663184">
        <w:t>Kaupunginvaltuuston puheenjohtaja voi pyytää kaupunginvaltuustolle selonteon kaupungin toimintaa ja hallintoa koskevassa asiassa. Lisäksi valtuustoryhmät, jotka edustavat vähintään puolta valtuutetuista, voivat esittää puheenjohtajalle selonteon pyytämistä. Puheenjohtajan tulee ilmoittaa pyytämästään selonteosta kaupunginvaltuustolle.</w:t>
      </w:r>
    </w:p>
    <w:p w14:paraId="25851BCD" w14:textId="6FC9E7A6" w:rsidR="58D852DA" w:rsidRPr="00663184" w:rsidRDefault="58D852DA" w:rsidP="00C83801">
      <w:pPr>
        <w:pStyle w:val="Leipteksti"/>
      </w:pPr>
    </w:p>
    <w:p w14:paraId="2C56CB08" w14:textId="26395717" w:rsidR="58D852DA" w:rsidRPr="00663184" w:rsidRDefault="28B47D7B" w:rsidP="00C83801">
      <w:pPr>
        <w:pStyle w:val="Leipteksti"/>
      </w:pPr>
      <w:r w:rsidRPr="00663184">
        <w:t>Selonteon antaa kaupunginjohtaja tai hänen määräämänsä apulaiskaupunginjohtaja. Selonteko tulee antaa seuraavassa aikaisintaan viikon kuluttua sen pyytämisestä pidettävässä kaupunginvaltuuston kokouksessa tai kaupunginvaltuuston iltakoulussa.</w:t>
      </w:r>
    </w:p>
    <w:p w14:paraId="7BC41008" w14:textId="5DE2EEFD" w:rsidR="58D852DA" w:rsidRPr="00663184" w:rsidRDefault="58D852DA" w:rsidP="00C83801">
      <w:pPr>
        <w:pStyle w:val="Leipteksti"/>
      </w:pPr>
    </w:p>
    <w:p w14:paraId="3931C6F3" w14:textId="4EB5F243" w:rsidR="58D852DA" w:rsidRPr="00663184" w:rsidRDefault="28B47D7B" w:rsidP="00C83801">
      <w:pPr>
        <w:pStyle w:val="Leipteksti"/>
      </w:pPr>
      <w:r w:rsidRPr="00663184">
        <w:t>Valtuusto merkitsee asiasta käydyn keskustelun jälkeen selonteon tiedoksi eikä asiassa tässä yhteydessä tehdä päätöstä. Kaupunginvaltuusto voi kuitenkin selonteon pohjalta lähettää asian kaupunginhallitukselle valmisteltavaksi.</w:t>
      </w:r>
    </w:p>
    <w:p w14:paraId="565D5023" w14:textId="179599D8" w:rsidR="58D852DA" w:rsidRPr="00663184" w:rsidRDefault="58D852DA" w:rsidP="58D852DA">
      <w:pPr>
        <w:rPr>
          <w:rFonts w:ascii="Times New Roman" w:eastAsia="Times New Roman" w:hAnsi="Times New Roman" w:cs="Times New Roman"/>
          <w:sz w:val="20"/>
          <w:szCs w:val="20"/>
        </w:rPr>
      </w:pPr>
    </w:p>
    <w:p w14:paraId="3BC97594" w14:textId="575B893A" w:rsidR="58D852DA" w:rsidRPr="00663184" w:rsidRDefault="58D852DA" w:rsidP="00C83801">
      <w:pPr>
        <w:pStyle w:val="Otsikko3"/>
        <w:numPr>
          <w:ilvl w:val="0"/>
          <w:numId w:val="0"/>
        </w:numPr>
        <w:ind w:left="1304" w:hanging="1304"/>
      </w:pPr>
      <w:bookmarkStart w:id="303" w:name="_Toc55734104"/>
      <w:r w:rsidRPr="00663184">
        <w:t>4 § Selostustilaisuus ja kyselytunti</w:t>
      </w:r>
      <w:bookmarkEnd w:id="303"/>
    </w:p>
    <w:p w14:paraId="579DE55B" w14:textId="4F921E43" w:rsidR="58D852DA" w:rsidRPr="00663184" w:rsidRDefault="28B47D7B" w:rsidP="00C83801">
      <w:pPr>
        <w:pStyle w:val="Leipteksti"/>
      </w:pPr>
      <w:r w:rsidRPr="00663184">
        <w:t>Valtuuston kokousta voi edeltää selostustilaisuus, jossa selostetaan ajankohtaisia aiheita ja jota voi seurata kyselytunti.</w:t>
      </w:r>
    </w:p>
    <w:p w14:paraId="676AD06D" w14:textId="70BBE24D" w:rsidR="58D852DA" w:rsidRPr="00663184" w:rsidRDefault="58D852DA" w:rsidP="00C83801">
      <w:pPr>
        <w:pStyle w:val="Leipteksti"/>
      </w:pPr>
    </w:p>
    <w:p w14:paraId="5095872D" w14:textId="7C2C9FC0" w:rsidR="58D852DA" w:rsidRPr="00663184" w:rsidRDefault="28B47D7B" w:rsidP="00C83801">
      <w:pPr>
        <w:pStyle w:val="Leipteksti"/>
      </w:pPr>
      <w:r w:rsidRPr="00663184">
        <w:lastRenderedPageBreak/>
        <w:t>Valtuutetulla on oikeus esittää kaupunginhallituksen puheenjohtajalle, kaupunginjohtajalle ja apulaiskaupunginjohtajille selostustilaisuuden yhteydessä pidettävällä kyselytunnilla vastatta-vaksi lyhyt, kulloinkin yhteen asiaan kohdistuva kysymys kaupungin hallintoa ja taloutta koskevista asioista.</w:t>
      </w:r>
    </w:p>
    <w:p w14:paraId="1EDE77CF" w14:textId="5ABA427E" w:rsidR="58D852DA" w:rsidRPr="00663184" w:rsidRDefault="58D852DA" w:rsidP="00C83801">
      <w:pPr>
        <w:pStyle w:val="Leipteksti"/>
      </w:pPr>
    </w:p>
    <w:p w14:paraId="336C7E9C" w14:textId="1805B958" w:rsidR="58D852DA" w:rsidRPr="00663184" w:rsidRDefault="1738D0E8" w:rsidP="00C83801">
      <w:pPr>
        <w:pStyle w:val="Leipteksti"/>
      </w:pPr>
      <w:r w:rsidRPr="00663184">
        <w:t>Kysymys on toimitettava kirjallisena tai sähköpostitse viimeistään selostustilaisuutta edeltävä-nä maanantaina klo 12.00 valtuuston sihteeristölle. Kysymyksen voi tehdä myös kyselytunnin aikana suullisesti. Kukin valtuutettu voi esittää yhden suullisen tai kirjallisen kysymyksen kyselytuntia kohden.</w:t>
      </w:r>
    </w:p>
    <w:p w14:paraId="41123F48" w14:textId="371E437A" w:rsidR="58D852DA" w:rsidRPr="00663184" w:rsidRDefault="58D852DA" w:rsidP="00C83801">
      <w:pPr>
        <w:pStyle w:val="Leipteksti"/>
      </w:pPr>
    </w:p>
    <w:p w14:paraId="481775E7" w14:textId="0F310FDA" w:rsidR="58D852DA" w:rsidRPr="00663184" w:rsidRDefault="28B47D7B" w:rsidP="00C83801">
      <w:pPr>
        <w:pStyle w:val="Leipteksti"/>
      </w:pPr>
      <w:r w:rsidRPr="00663184">
        <w:t>Kysymyksiin vastataan suullisesti. Kirjallisiin ja sähköpostitse toimitettuihin kysymyksiin, joita ei ehditä käsitellä kyselyille varatussa määräajassa, annetaan kysymyksen esittäjälle ja muille valtuutetuille vastaus kirjallisena tai sähköisesti, luottamushenkilöiden intranetissä viimeistään seuraavan valtuuston kokouksen aikana ilman muuta käsittelyä. Varavaltuutetun tekemään kysymykseen vastataan ainoastaan siinä tapauksessa, mikäli varavaltuutettu on tässä selostustilaisuudessa läsnä.</w:t>
      </w:r>
    </w:p>
    <w:p w14:paraId="405512E0" w14:textId="1227C986" w:rsidR="58D852DA" w:rsidRPr="00663184" w:rsidRDefault="58D852DA" w:rsidP="00C83801">
      <w:pPr>
        <w:pStyle w:val="Leipteksti"/>
        <w:rPr>
          <w:rFonts w:eastAsia="Times New Roman" w:cs="Times New Roman"/>
        </w:rPr>
      </w:pPr>
    </w:p>
    <w:p w14:paraId="0CC2852C" w14:textId="3388F17C" w:rsidR="58D852DA" w:rsidRPr="00663184" w:rsidRDefault="28B47D7B" w:rsidP="00C83801">
      <w:pPr>
        <w:pStyle w:val="Leipteksti"/>
      </w:pPr>
      <w:r w:rsidRPr="00663184">
        <w:t>Kyselytunti järjestetään valtuuston kokousta edeltävänä torstaina, jollei valtuusto toisin päätä. Puheenjohtajana kyselytunnilla toimii valtuuston puheenjohtaja. Kyselytunti on julkinen.</w:t>
      </w:r>
    </w:p>
    <w:p w14:paraId="4E6C2CAF" w14:textId="181B4EE9" w:rsidR="58D852DA" w:rsidRPr="00663184" w:rsidRDefault="58D852DA" w:rsidP="00C83801">
      <w:pPr>
        <w:pStyle w:val="Leipteksti"/>
      </w:pPr>
    </w:p>
    <w:p w14:paraId="48E9F8EE" w14:textId="6A706336" w:rsidR="58D852DA" w:rsidRPr="00663184" w:rsidRDefault="1738D0E8" w:rsidP="00C83801">
      <w:pPr>
        <w:pStyle w:val="Leipteksti"/>
      </w:pPr>
      <w:r w:rsidRPr="00663184">
        <w:t>Puheenjohtaja ratkaisee, huomioon ottaen kysymyksen ajankohtaisuuden ja merkityksen, missä järjestyksessä kirjallisiin kysymyksiin vastataan lähtökohtana se, että kysymyksille varattu aika selostustilaisuudessa ei ylitä 45 minuuttia. Ensimmäinen vastauksen jälkeisen puheenvuo-ron käyttöoikeus on kysymyksen esittäneellä valtuutetulla. Tämän jälkeen myös muilla valtuutetuilla on oikeus käyttää puheenvuoroja. Puheenjohtajalla on oikeus harkintansa mukaan rajoittaa keskustelua.</w:t>
      </w:r>
    </w:p>
    <w:p w14:paraId="05016A20" w14:textId="3F0E8BBB" w:rsidR="58D852DA" w:rsidRPr="00663184" w:rsidRDefault="58D852DA" w:rsidP="58D852DA">
      <w:pPr>
        <w:rPr>
          <w:rFonts w:ascii="Times New Roman" w:eastAsia="Times New Roman" w:hAnsi="Times New Roman" w:cs="Times New Roman"/>
          <w:sz w:val="20"/>
          <w:szCs w:val="20"/>
        </w:rPr>
      </w:pPr>
    </w:p>
    <w:p w14:paraId="497807A0" w14:textId="42121C9C" w:rsidR="58D852DA" w:rsidRPr="00663184" w:rsidRDefault="58D852DA" w:rsidP="00C83801">
      <w:pPr>
        <w:pStyle w:val="Otsikko3"/>
        <w:numPr>
          <w:ilvl w:val="0"/>
          <w:numId w:val="0"/>
        </w:numPr>
        <w:ind w:left="1304" w:hanging="1304"/>
      </w:pPr>
      <w:bookmarkStart w:id="304" w:name="_Toc55734105"/>
      <w:r w:rsidRPr="00663184">
        <w:lastRenderedPageBreak/>
        <w:t>5 § Kaupunginvaltuuston iltakoulu</w:t>
      </w:r>
      <w:bookmarkEnd w:id="304"/>
    </w:p>
    <w:p w14:paraId="45DB0CED" w14:textId="528CFFD1" w:rsidR="58D852DA" w:rsidRPr="00663184" w:rsidRDefault="28B47D7B" w:rsidP="00C83801">
      <w:pPr>
        <w:pStyle w:val="Leipteksti"/>
      </w:pPr>
      <w:r w:rsidRPr="00663184">
        <w:t>Kaupunginvaltuuston iltakoulussa käsitellään kaupungin strategiavalmisteluun liittyviä asioita sekä muita ajankohtaisia aiheita. Iltakoulussa voidaan myös selostaa kaupungin yhtiöiden ja yhteistyökumppaneiden toimintaan liittyviä asioita.</w:t>
      </w:r>
    </w:p>
    <w:p w14:paraId="0F402FE1" w14:textId="3AB989CB" w:rsidR="58D852DA" w:rsidRPr="00663184" w:rsidRDefault="58D852DA" w:rsidP="00C83801">
      <w:pPr>
        <w:pStyle w:val="Leipteksti"/>
      </w:pPr>
    </w:p>
    <w:p w14:paraId="7488B706" w14:textId="1ABDC364" w:rsidR="58D852DA" w:rsidRPr="00663184" w:rsidRDefault="28B47D7B" w:rsidP="00C83801">
      <w:pPr>
        <w:pStyle w:val="Leipteksti"/>
      </w:pPr>
      <w:r w:rsidRPr="00663184">
        <w:t>Iltakoulussa läsnäolo- ja puheoikeus on valtuutetuilla ja kaupunginhallituksen jäsenillä. Lisäksi läsnäolo- ja puheoikeus on puheenjohtajan kutsusta kunkin käsiteltävän asian osalta asian-omaisen lautakunnan puheenjohtajalla, asianomaisen yhteisön hallituksen jäsenellä ja valtuustoryhmien ensimmäisillä varavaltuutetuilla.</w:t>
      </w:r>
    </w:p>
    <w:p w14:paraId="5F217E4C" w14:textId="05755EC5" w:rsidR="58D852DA" w:rsidRPr="00663184" w:rsidRDefault="58D852DA" w:rsidP="00C83801">
      <w:pPr>
        <w:pStyle w:val="Leipteksti"/>
      </w:pPr>
    </w:p>
    <w:p w14:paraId="317669FE" w14:textId="77777777" w:rsidR="00075F27" w:rsidRDefault="28B47D7B" w:rsidP="00C83801">
      <w:pPr>
        <w:pStyle w:val="Leipteksti"/>
        <w:sectPr w:rsidR="00075F27" w:rsidSect="001E5B54">
          <w:headerReference w:type="default" r:id="rId40"/>
          <w:pgSz w:w="11907" w:h="16839" w:code="9"/>
          <w:pgMar w:top="680" w:right="1134" w:bottom="2098" w:left="1134" w:header="850" w:footer="0" w:gutter="0"/>
          <w:cols w:space="708"/>
          <w:docGrid w:linePitch="360"/>
        </w:sectPr>
      </w:pPr>
      <w:r w:rsidRPr="00663184">
        <w:t>Iltakoulut eivät ole yleisölle avoimia.</w:t>
      </w:r>
    </w:p>
    <w:p w14:paraId="7139D47C" w14:textId="10A99062" w:rsidR="58D852DA" w:rsidRPr="00663184" w:rsidRDefault="58D852DA" w:rsidP="00C83801">
      <w:pPr>
        <w:pStyle w:val="Otsikko2"/>
        <w:numPr>
          <w:ilvl w:val="0"/>
          <w:numId w:val="0"/>
        </w:numPr>
        <w:ind w:left="1304" w:hanging="1304"/>
      </w:pPr>
      <w:bookmarkStart w:id="305" w:name="_Ref482961224"/>
      <w:bookmarkStart w:id="306" w:name="_Toc55734106"/>
      <w:r w:rsidRPr="00663184">
        <w:lastRenderedPageBreak/>
        <w:t xml:space="preserve">23 Luku </w:t>
      </w:r>
      <w:r w:rsidR="00DF080B" w:rsidRPr="00663184">
        <w:t>–</w:t>
      </w:r>
      <w:r w:rsidRPr="00663184">
        <w:t xml:space="preserve"> Valiokunnat</w:t>
      </w:r>
      <w:bookmarkEnd w:id="305"/>
      <w:bookmarkEnd w:id="306"/>
    </w:p>
    <w:p w14:paraId="2265F455" w14:textId="77777777" w:rsidR="00DF080B" w:rsidRPr="00663184" w:rsidRDefault="00DF080B" w:rsidP="00DF080B">
      <w:pPr>
        <w:pStyle w:val="Leipteksti"/>
      </w:pPr>
    </w:p>
    <w:p w14:paraId="62057E5A" w14:textId="0D5B14A9" w:rsidR="58D852DA" w:rsidRPr="00663184" w:rsidRDefault="58D852DA" w:rsidP="00C83801">
      <w:pPr>
        <w:pStyle w:val="Otsikko3"/>
        <w:numPr>
          <w:ilvl w:val="0"/>
          <w:numId w:val="0"/>
        </w:numPr>
        <w:ind w:left="1304" w:hanging="1304"/>
      </w:pPr>
      <w:bookmarkStart w:id="307" w:name="_Toc55734107"/>
      <w:r w:rsidRPr="00663184">
        <w:t>1 § Valtuustovaliokunnan asettaminen</w:t>
      </w:r>
      <w:bookmarkEnd w:id="307"/>
    </w:p>
    <w:p w14:paraId="6B0515C5" w14:textId="462601FF" w:rsidR="58D852DA" w:rsidRPr="00663184" w:rsidRDefault="28B47D7B" w:rsidP="00C83801">
      <w:pPr>
        <w:pStyle w:val="Leipteksti"/>
      </w:pPr>
      <w:r w:rsidRPr="00663184">
        <w:t>Valtuusto asettaa vuosittain pysyvän valtuustovaliokunnan käsittelemään valmistelevasti valtuustossa vireillä olevia asioita sekä muita valtuuston työskentelyyn liittyviä kysymyksiä.</w:t>
      </w:r>
    </w:p>
    <w:p w14:paraId="40BD3EF5" w14:textId="70CAAB43" w:rsidR="58D852DA" w:rsidRPr="00663184" w:rsidRDefault="58D852DA" w:rsidP="00C83801">
      <w:pPr>
        <w:pStyle w:val="Leipteksti"/>
      </w:pPr>
    </w:p>
    <w:p w14:paraId="3C01772E" w14:textId="7FE613D4" w:rsidR="58D852DA" w:rsidRPr="00663184" w:rsidRDefault="28B47D7B" w:rsidP="00C83801">
      <w:pPr>
        <w:pStyle w:val="Leipteksti"/>
      </w:pPr>
      <w:r w:rsidRPr="00663184">
        <w:t>Valtuustovaliokunnan jäseninä ovat valtuuston puheenjohtaja ja varapuheenjohtajat sekä valtuuston kulloinkin päättämä määrä valtuuston valitsemia jäseniä ja heidän henkilökohtaisia varajäseniään.</w:t>
      </w:r>
    </w:p>
    <w:p w14:paraId="0420CBF3" w14:textId="68B0C582" w:rsidR="58D852DA" w:rsidRPr="00663184" w:rsidRDefault="58D852DA" w:rsidP="00C83801">
      <w:pPr>
        <w:pStyle w:val="Leipteksti"/>
      </w:pPr>
    </w:p>
    <w:p w14:paraId="073E0EFA" w14:textId="4BB5123E" w:rsidR="58D852DA" w:rsidRPr="00663184" w:rsidRDefault="28B47D7B" w:rsidP="00C83801">
      <w:pPr>
        <w:pStyle w:val="Leipteksti"/>
      </w:pPr>
      <w:r w:rsidRPr="00663184">
        <w:t>Valtuustovaliokunnan puheenjohtajana toimii valtuuston puheenjohtaja ja hänen estyneenä ollessaan valtuuston I varapuheenjohtaja tai valtuuston II varapuheenjohtaja.</w:t>
      </w:r>
    </w:p>
    <w:p w14:paraId="46A613CD" w14:textId="58CA985A" w:rsidR="58D852DA" w:rsidRPr="00663184" w:rsidRDefault="58D852DA" w:rsidP="00C83801">
      <w:pPr>
        <w:pStyle w:val="Leipteksti"/>
      </w:pPr>
    </w:p>
    <w:p w14:paraId="150A9EB0" w14:textId="2FF4D504" w:rsidR="58D852DA" w:rsidRPr="00663184" w:rsidRDefault="28B47D7B" w:rsidP="00C83801">
      <w:pPr>
        <w:pStyle w:val="Leipteksti"/>
      </w:pPr>
      <w:r w:rsidRPr="00663184">
        <w:t>Valtuustovaliokunnan kokouksiin osallistuvat asiantuntijoina kaupunginhallituksen puheenjohtaja ja varapuheenjohtajat sekä kulloinkin asian käsittelyn kannalta tarvittavat henkilöt.</w:t>
      </w:r>
    </w:p>
    <w:p w14:paraId="7DD0AAB4" w14:textId="3E9AB44A" w:rsidR="58D852DA" w:rsidRPr="00663184" w:rsidRDefault="58D852DA" w:rsidP="00C83801">
      <w:pPr>
        <w:pStyle w:val="Leipteksti"/>
      </w:pPr>
    </w:p>
    <w:p w14:paraId="2FBCD575" w14:textId="379FEAA3" w:rsidR="58D852DA" w:rsidRPr="00663184" w:rsidRDefault="28B47D7B" w:rsidP="00C83801">
      <w:pPr>
        <w:pStyle w:val="Leipteksti"/>
      </w:pPr>
      <w:r w:rsidRPr="00663184">
        <w:t>Valtuustovaliokunnan kokoukset eivät ole yleisölle avoimia.</w:t>
      </w:r>
    </w:p>
    <w:p w14:paraId="3DEF6202" w14:textId="00DDB931" w:rsidR="58D852DA" w:rsidRPr="00663184" w:rsidRDefault="58D852DA" w:rsidP="00C83801">
      <w:pPr>
        <w:pStyle w:val="Leipteksti"/>
      </w:pPr>
    </w:p>
    <w:p w14:paraId="7C8FD9E7" w14:textId="7E20F13F" w:rsidR="58D852DA" w:rsidRPr="00663184" w:rsidRDefault="28B47D7B" w:rsidP="00C83801">
      <w:pPr>
        <w:pStyle w:val="Leipteksti"/>
      </w:pPr>
      <w:r w:rsidRPr="00663184">
        <w:t>Tässä määräyksessä mainitulla valtuustovaliokunnalla ei tarkoiteta kuntalain 35 §:ssä säädettyä valiokuntaa.</w:t>
      </w:r>
    </w:p>
    <w:p w14:paraId="24E09125" w14:textId="1208D06C" w:rsidR="58D852DA" w:rsidRPr="00663184" w:rsidRDefault="58D852DA" w:rsidP="58D852DA">
      <w:pPr>
        <w:rPr>
          <w:rFonts w:eastAsiaTheme="minorEastAsia"/>
          <w:sz w:val="20"/>
          <w:szCs w:val="20"/>
        </w:rPr>
      </w:pPr>
    </w:p>
    <w:p w14:paraId="3083AF88" w14:textId="78604344" w:rsidR="58D852DA" w:rsidRPr="00663184" w:rsidRDefault="58D852DA" w:rsidP="00C83801">
      <w:pPr>
        <w:pStyle w:val="Otsikko3"/>
        <w:numPr>
          <w:ilvl w:val="0"/>
          <w:numId w:val="0"/>
        </w:numPr>
        <w:ind w:left="1304" w:hanging="1304"/>
      </w:pPr>
      <w:bookmarkStart w:id="308" w:name="_Toc55734108"/>
      <w:r w:rsidRPr="00663184">
        <w:t>2 § Tilapäisen valiokunnan asettaminen</w:t>
      </w:r>
      <w:bookmarkEnd w:id="308"/>
    </w:p>
    <w:p w14:paraId="5FD2EDA9" w14:textId="2861B62C" w:rsidR="58D852DA" w:rsidRPr="00663184" w:rsidRDefault="1738D0E8" w:rsidP="00C83801">
      <w:pPr>
        <w:pStyle w:val="Leipteksti"/>
      </w:pPr>
      <w:r w:rsidRPr="00663184">
        <w:t>Valtuusto voi kuntalain 35 §:n mukaisesti asettaa keskuudestaan valiokunnan valmistelemaan kuntalain 34 §:ssä tarkoitettua luottamushenkilön erottamista koskevaa tai 43 §:ssä tarkoitettua kunnanjohtajan irtisanomista tai muihin tehtäviin siirtämistä koskevaa asiaa taikka lausunnon antamista tai hallinnon tarkastamista varten. Samalla valtuusto määrää valiokunnan pu-heenjohtajan.</w:t>
      </w:r>
    </w:p>
    <w:p w14:paraId="5EA0EDA3" w14:textId="48711DDE" w:rsidR="58D852DA" w:rsidRPr="00663184" w:rsidRDefault="58D852DA" w:rsidP="00C83801">
      <w:pPr>
        <w:pStyle w:val="Leipteksti"/>
      </w:pPr>
    </w:p>
    <w:p w14:paraId="5AA56ECD" w14:textId="3B472475" w:rsidR="58D852DA" w:rsidRPr="00663184" w:rsidRDefault="28B47D7B" w:rsidP="00C83801">
      <w:pPr>
        <w:pStyle w:val="Leipteksti"/>
      </w:pPr>
      <w:r w:rsidRPr="00663184">
        <w:lastRenderedPageBreak/>
        <w:t>Tilapäisen valiokunnan on hankittava sen valmisteltaviin kuuluvissa asioissa kaupunginhallituksen lausunto. Valtuustossa asian käsittely tapahtuu valiokunnan valmistelun pohjalta.</w:t>
      </w:r>
    </w:p>
    <w:p w14:paraId="0DA624AB" w14:textId="417A81E1" w:rsidR="58D852DA" w:rsidRPr="00663184" w:rsidRDefault="58D852DA" w:rsidP="00C83801">
      <w:pPr>
        <w:pStyle w:val="Leipteksti"/>
        <w:rPr>
          <w:rFonts w:eastAsia="Times New Roman" w:cs="Times New Roman"/>
        </w:rPr>
      </w:pPr>
    </w:p>
    <w:p w14:paraId="6EB3D848" w14:textId="0604ACC9" w:rsidR="58D852DA" w:rsidRPr="00663184" w:rsidRDefault="1738D0E8" w:rsidP="00C83801">
      <w:pPr>
        <w:pStyle w:val="Leipteksti"/>
      </w:pPr>
      <w:r w:rsidRPr="00663184">
        <w:t>KuntaL 34 § 1 ja 4 mom: Valtuusto voi erottaa kunnan, kuntayhtymän tai kuntien yhteiseen toimielimet valitsemansa luottamushenkilöt kesken toimikauden, jos he tai jotkut heistä eivät nauti valtuuston luottamusta. Erottamispäätös koskee kaikkia toimielimeen valittuja luottamushenkilöitä.</w:t>
      </w:r>
    </w:p>
    <w:p w14:paraId="7510A08B" w14:textId="330646DB" w:rsidR="58D852DA" w:rsidRPr="00663184" w:rsidRDefault="58D852DA" w:rsidP="00C83801">
      <w:pPr>
        <w:pStyle w:val="Leipteksti"/>
      </w:pPr>
    </w:p>
    <w:p w14:paraId="3F635F1B" w14:textId="53F0C417" w:rsidR="58D852DA" w:rsidRPr="00663184" w:rsidRDefault="28B47D7B" w:rsidP="00C83801">
      <w:pPr>
        <w:pStyle w:val="Leipteksti"/>
      </w:pPr>
      <w:r w:rsidRPr="00663184">
        <w:t>Asia tulee vireille kunnanhallituksen esityksestä tai jos vähintään neljäsosa valtuutetuista on tehnyt sitä koskevan aloitteen.</w:t>
      </w:r>
    </w:p>
    <w:p w14:paraId="4C30E1F6" w14:textId="43CBA763" w:rsidR="58D852DA" w:rsidRPr="00663184" w:rsidRDefault="58D852DA" w:rsidP="00C83801">
      <w:pPr>
        <w:pStyle w:val="Leipteksti"/>
      </w:pPr>
    </w:p>
    <w:p w14:paraId="26106F2D" w14:textId="517DAFD5" w:rsidR="58D852DA" w:rsidRPr="00663184" w:rsidRDefault="1738D0E8" w:rsidP="00C83801">
      <w:pPr>
        <w:pStyle w:val="Leipteksti"/>
      </w:pPr>
      <w:r w:rsidRPr="00663184">
        <w:t>KuntaL 35 § 1 ja 2 mom: Kun 34 §:ssä tarkoitettu luottamushenkilön erottamista koskeva asia tai 43 §:ssä tarkoitettu kunnanjohtajan irtisanomista tai muihin tehtäviin siirtämistä koskeva asia on tullut vireille, valtuusto voi asettaa tilapäisen valiokunnan, jonka on valmisteltava asia. Valiokunnan jäsenten on oltava valtuutettuja tai varavaltuutettuja.</w:t>
      </w:r>
    </w:p>
    <w:p w14:paraId="3C515167" w14:textId="1BC8CDC6" w:rsidR="58D852DA" w:rsidRPr="00663184" w:rsidRDefault="28B47D7B" w:rsidP="00C83801">
      <w:pPr>
        <w:pStyle w:val="Leipteksti"/>
      </w:pPr>
      <w:r w:rsidRPr="00663184">
        <w:t>Tilapäinen valiokunta voidaan asettaa myös lausunnon antamista ja hallinnon tarkastamista varten.</w:t>
      </w:r>
    </w:p>
    <w:p w14:paraId="262718C5" w14:textId="06E51D5D" w:rsidR="58D852DA" w:rsidRPr="00663184" w:rsidRDefault="58D852DA" w:rsidP="00C83801">
      <w:pPr>
        <w:pStyle w:val="Leipteksti"/>
        <w:rPr>
          <w:rFonts w:eastAsia="Times New Roman" w:cs="Times New Roman"/>
        </w:rPr>
      </w:pPr>
    </w:p>
    <w:p w14:paraId="607285E5" w14:textId="6DCC0C5B" w:rsidR="58D852DA" w:rsidRPr="00663184" w:rsidRDefault="1738D0E8" w:rsidP="00C83801">
      <w:pPr>
        <w:pStyle w:val="Leipteksti"/>
      </w:pPr>
      <w:r w:rsidRPr="00663184">
        <w:t>KuntaL (25) 43 §: Valtuusto voi irtisanoa kunnanjohtajan tai siirtää hänet muihin tehtäviin, jos hän on menettänyt valtuuston luottamuksen.</w:t>
      </w:r>
    </w:p>
    <w:p w14:paraId="479A2DBB" w14:textId="022FA24E" w:rsidR="58D852DA" w:rsidRPr="00663184" w:rsidRDefault="58D852DA" w:rsidP="00C83801">
      <w:pPr>
        <w:pStyle w:val="Leipteksti"/>
      </w:pPr>
    </w:p>
    <w:p w14:paraId="18A62CFE" w14:textId="6DCA8CF4" w:rsidR="58D852DA" w:rsidRPr="00663184" w:rsidRDefault="28B47D7B" w:rsidP="00C83801">
      <w:pPr>
        <w:pStyle w:val="Leipteksti"/>
      </w:pPr>
      <w:r w:rsidRPr="00663184">
        <w:t>Asia tulee vireille kunnanhallituksen esityksestä tai jos vähintään neljäsosa valtuutetuista on tehnyt sitä koskevan aloitteen. Asiaa valmisteltaessa kunnanjohtajalle on ilmoitettava, mihin luottamuksen menetys perustuu ja varattava hänelle tilaisuus tulla kuulluksi.</w:t>
      </w:r>
    </w:p>
    <w:p w14:paraId="01C79758" w14:textId="5B8EE33C" w:rsidR="58D852DA" w:rsidRPr="00663184" w:rsidRDefault="58D852DA" w:rsidP="00C83801">
      <w:pPr>
        <w:pStyle w:val="Leipteksti"/>
      </w:pPr>
    </w:p>
    <w:p w14:paraId="3B783E9F" w14:textId="77777777" w:rsidR="00075F27" w:rsidRDefault="28B47D7B" w:rsidP="00C83801">
      <w:pPr>
        <w:pStyle w:val="Leipteksti"/>
        <w:sectPr w:rsidR="00075F27" w:rsidSect="001E5B54">
          <w:headerReference w:type="default" r:id="rId41"/>
          <w:pgSz w:w="11907" w:h="16839" w:code="9"/>
          <w:pgMar w:top="680" w:right="1134" w:bottom="2098" w:left="1134" w:header="850" w:footer="0" w:gutter="0"/>
          <w:cols w:space="708"/>
          <w:docGrid w:linePitch="360"/>
        </w:sectPr>
      </w:pPr>
      <w:r w:rsidRPr="00663184">
        <w:t>Edellä 1 momentissa tarkoitetun päätöksen tekemiseen vaaditaan, että sitä kannattaa kaksi kolmasosaa kaikista valtuutetuista. Päätös voidaan panna heti täytäntöön. Samalla kunnanjohtaja voidaan vapauttaa tehtäviensä hoidosta.</w:t>
      </w:r>
    </w:p>
    <w:p w14:paraId="2246F503" w14:textId="1887EE81" w:rsidR="00831537" w:rsidRPr="00663184" w:rsidRDefault="00C83801" w:rsidP="00C83801">
      <w:pPr>
        <w:pStyle w:val="Otsikko1"/>
        <w:numPr>
          <w:ilvl w:val="0"/>
          <w:numId w:val="0"/>
        </w:numPr>
        <w:ind w:left="1304" w:hanging="1304"/>
      </w:pPr>
      <w:bookmarkStart w:id="309" w:name="_Toc55734109"/>
      <w:r>
        <w:lastRenderedPageBreak/>
        <w:t>4</w:t>
      </w:r>
      <w:r w:rsidR="55A5F310" w:rsidRPr="00663184">
        <w:t xml:space="preserve"> OSA</w:t>
      </w:r>
      <w:r w:rsidR="00E81E3C" w:rsidRPr="00663184">
        <w:t xml:space="preserve"> - </w:t>
      </w:r>
      <w:r w:rsidR="55A5F310" w:rsidRPr="00663184">
        <w:t xml:space="preserve">PÄÄTÖKSENTEKO- JA </w:t>
      </w:r>
      <w:r w:rsidR="55A5F310" w:rsidRPr="00C83801">
        <w:t>HALLINTOMENETTELY</w:t>
      </w:r>
      <w:bookmarkEnd w:id="309"/>
    </w:p>
    <w:p w14:paraId="6ACFC92F" w14:textId="77777777" w:rsidR="00DF080B" w:rsidRPr="00663184" w:rsidRDefault="00DF080B" w:rsidP="00DF080B">
      <w:pPr>
        <w:pStyle w:val="Leipteksti"/>
      </w:pPr>
    </w:p>
    <w:p w14:paraId="10E87F37" w14:textId="767F4EF5" w:rsidR="0C73B5D6" w:rsidRPr="00663184" w:rsidRDefault="001E63F6" w:rsidP="00C83801">
      <w:pPr>
        <w:pStyle w:val="Otsikko2"/>
        <w:numPr>
          <w:ilvl w:val="0"/>
          <w:numId w:val="0"/>
        </w:numPr>
        <w:ind w:left="1304" w:hanging="1304"/>
      </w:pPr>
      <w:bookmarkStart w:id="310" w:name="_Ref482961248"/>
      <w:bookmarkStart w:id="311" w:name="_Toc55734110"/>
      <w:r w:rsidRPr="00663184">
        <w:t>24</w:t>
      </w:r>
      <w:r w:rsidR="0C73B5D6" w:rsidRPr="00663184">
        <w:t xml:space="preserve"> Luku – Kokousmenettely</w:t>
      </w:r>
      <w:bookmarkEnd w:id="310"/>
      <w:bookmarkEnd w:id="311"/>
    </w:p>
    <w:p w14:paraId="5605FA15" w14:textId="77777777" w:rsidR="00DF080B" w:rsidRPr="00663184" w:rsidRDefault="00DF080B" w:rsidP="00DF080B">
      <w:pPr>
        <w:pStyle w:val="Leipteksti"/>
      </w:pPr>
    </w:p>
    <w:p w14:paraId="0ECBF0B6" w14:textId="48A28F39" w:rsidR="0C73B5D6" w:rsidRPr="00663184" w:rsidRDefault="0C73B5D6" w:rsidP="00C83801">
      <w:pPr>
        <w:pStyle w:val="Otsikko3"/>
        <w:numPr>
          <w:ilvl w:val="0"/>
          <w:numId w:val="0"/>
        </w:numPr>
        <w:ind w:left="1304" w:hanging="1304"/>
      </w:pPr>
      <w:bookmarkStart w:id="312" w:name="_Toc55734111"/>
      <w:r w:rsidRPr="00663184">
        <w:t>1 § Määräysten soveltaminen</w:t>
      </w:r>
      <w:bookmarkEnd w:id="312"/>
    </w:p>
    <w:p w14:paraId="183389F6" w14:textId="07663FA6" w:rsidR="0C73B5D6" w:rsidRPr="00663184" w:rsidRDefault="1738D0E8" w:rsidP="00C83801">
      <w:pPr>
        <w:pStyle w:val="Leipteksti"/>
      </w:pPr>
      <w:r w:rsidRPr="00663184">
        <w:t>Tämän luvun määräyksiä noudatetaan valtuustoa lukuun ottamatta kunnan toimielimissä sekä soveltuvin osin toimituksissa ja katselmuksissa. Valtuuston pöytäkirjaan kuitenkin sovelletaan, mitä pöytäkirjaan merkits</w:t>
      </w:r>
      <w:r w:rsidR="00452592" w:rsidRPr="00663184">
        <w:t>emisestä määrätään tämän luvun 27</w:t>
      </w:r>
      <w:r w:rsidRPr="00663184">
        <w:t xml:space="preserve"> §:ssä. Muilta osin kaupunginvaltuuston </w:t>
      </w:r>
      <w:r w:rsidR="00452592" w:rsidRPr="00663184">
        <w:t>kokousmenettelystä on määrätty 20</w:t>
      </w:r>
      <w:r w:rsidRPr="00663184">
        <w:t xml:space="preserve"> luvussa.</w:t>
      </w:r>
    </w:p>
    <w:p w14:paraId="2EBD3D2B" w14:textId="75BDC05D" w:rsidR="0C73B5D6" w:rsidRPr="00663184" w:rsidRDefault="0C73B5D6" w:rsidP="00C83801">
      <w:pPr>
        <w:pStyle w:val="Leipteksti"/>
      </w:pPr>
      <w:r w:rsidRPr="00663184">
        <w:t xml:space="preserve"> </w:t>
      </w:r>
    </w:p>
    <w:p w14:paraId="1A3E6028" w14:textId="6113A3D1" w:rsidR="0C73B5D6" w:rsidRPr="00663184" w:rsidRDefault="1738D0E8" w:rsidP="00C83801">
      <w:pPr>
        <w:pStyle w:val="Leipteksti"/>
      </w:pPr>
      <w:r w:rsidRPr="00663184">
        <w:t>Tarkastuslautakunnan kokou</w:t>
      </w:r>
      <w:r w:rsidR="00F101E8" w:rsidRPr="00663184">
        <w:t>ksista määrätään lisäksi 17 luvun 3</w:t>
      </w:r>
      <w:r w:rsidRPr="00663184">
        <w:t xml:space="preserve"> §:ssä.</w:t>
      </w:r>
    </w:p>
    <w:p w14:paraId="36FE6A73" w14:textId="4FF7F3E4" w:rsidR="0C73B5D6" w:rsidRPr="00663184" w:rsidRDefault="0C73B5D6">
      <w:r w:rsidRPr="00663184">
        <w:rPr>
          <w:rFonts w:ascii="Verdana" w:eastAsia="Verdana" w:hAnsi="Verdana" w:cs="Verdana"/>
        </w:rPr>
        <w:t xml:space="preserve"> </w:t>
      </w:r>
    </w:p>
    <w:p w14:paraId="07696857" w14:textId="42F9044A" w:rsidR="0C73B5D6" w:rsidRPr="00663184" w:rsidRDefault="0C73B5D6" w:rsidP="00C83801">
      <w:pPr>
        <w:pStyle w:val="Otsikko3"/>
        <w:numPr>
          <w:ilvl w:val="0"/>
          <w:numId w:val="0"/>
        </w:numPr>
        <w:ind w:left="1304" w:hanging="1304"/>
      </w:pPr>
      <w:bookmarkStart w:id="313" w:name="_Toc55734112"/>
      <w:r w:rsidRPr="00663184">
        <w:t>2 § Toimielimen päätöksentekotavat</w:t>
      </w:r>
      <w:bookmarkEnd w:id="313"/>
    </w:p>
    <w:p w14:paraId="714B36BD" w14:textId="0512B3EA" w:rsidR="0C73B5D6" w:rsidRPr="00663184" w:rsidRDefault="28B47D7B" w:rsidP="00C83801">
      <w:pPr>
        <w:pStyle w:val="Leipteksti"/>
      </w:pPr>
      <w:r w:rsidRPr="00663184">
        <w:t>Toimielin voi käsitellä asian varsinaisessa kokouksessaan, jossa kokoukseen osallistujat ovat läsnä kokouspaikalla. Varsinaisessa kokouksessa voidaan käyttää sähköistä asianhallinta- tai äänestysjärjestelmää.</w:t>
      </w:r>
    </w:p>
    <w:p w14:paraId="263B9368" w14:textId="13A1B1EE" w:rsidR="0C73B5D6" w:rsidRPr="00663184" w:rsidRDefault="0C73B5D6" w:rsidP="00C83801">
      <w:pPr>
        <w:pStyle w:val="Leipteksti"/>
      </w:pPr>
      <w:r w:rsidRPr="00663184">
        <w:t xml:space="preserve"> </w:t>
      </w:r>
    </w:p>
    <w:p w14:paraId="3D126B7F" w14:textId="01407B73" w:rsidR="0C73B5D6" w:rsidRPr="00663184" w:rsidRDefault="28B47D7B" w:rsidP="00C83801">
      <w:pPr>
        <w:pStyle w:val="Leipteksti"/>
      </w:pPr>
      <w:r w:rsidRPr="00663184">
        <w:t>Vaihtoehtoisesti kokous voidaan pitää sähköisessä toimintaympäristössä, johon osallistutaan sähköisen yhteyden avulla (</w:t>
      </w:r>
      <w:r w:rsidRPr="00663184">
        <w:rPr>
          <w:i/>
          <w:iCs/>
        </w:rPr>
        <w:t>sähköinen kokous</w:t>
      </w:r>
      <w:r w:rsidRPr="00663184">
        <w:t>). Kokouksen aikana toimielimen jäsenen tulee huolehtia siitä, etteivät luottamukselliset keskustelut tai salassa pidettävät tiedot ole ulkopuolisen kuultavissa tai nähtävissä.</w:t>
      </w:r>
    </w:p>
    <w:p w14:paraId="513F237D" w14:textId="11D36490" w:rsidR="0C73B5D6" w:rsidRPr="00663184" w:rsidRDefault="0C73B5D6" w:rsidP="00C83801">
      <w:pPr>
        <w:pStyle w:val="Leipteksti"/>
      </w:pPr>
      <w:r w:rsidRPr="00663184">
        <w:t xml:space="preserve"> </w:t>
      </w:r>
    </w:p>
    <w:p w14:paraId="0D30114A" w14:textId="75735945" w:rsidR="0C73B5D6" w:rsidRPr="00663184" w:rsidRDefault="28B47D7B" w:rsidP="00C83801">
      <w:pPr>
        <w:pStyle w:val="Leipteksti"/>
      </w:pPr>
      <w:r w:rsidRPr="00663184">
        <w:t>Toimielin voi myös tehdä päätöksiä suljetussa sähköisessä päätöksentekomenettelyssä ennen kokousta (</w:t>
      </w:r>
      <w:r w:rsidRPr="00663184">
        <w:rPr>
          <w:i/>
          <w:iCs/>
        </w:rPr>
        <w:t>sähköinen päätöksentekomenettely</w:t>
      </w:r>
      <w:r w:rsidRPr="00663184">
        <w:t>). Päätöksentekomenettelyä voidaan käyttää kaikkiin toimielimen päätösvaltaan kuuluviin asioihin.</w:t>
      </w:r>
    </w:p>
    <w:p w14:paraId="189F6701" w14:textId="6A8787F6" w:rsidR="0C73B5D6" w:rsidRPr="00663184" w:rsidRDefault="0C73B5D6" w:rsidP="00C83801">
      <w:pPr>
        <w:pStyle w:val="Leipteksti"/>
      </w:pPr>
      <w:r w:rsidRPr="00663184">
        <w:lastRenderedPageBreak/>
        <w:t xml:space="preserve"> </w:t>
      </w:r>
      <w:r w:rsidR="28B47D7B" w:rsidRPr="00663184">
        <w:t>Tietohallinto vastaa siitä, että sähköisiin kokouksiin ja sähköiseen päätöksentekomenettelyyn tarvittavat tekniset laitteet, järjestelmät ja tietoliikenneyhteydet ovat ajantasaisia ja tietoturvallisia lakien edellyttämällä tavalla.</w:t>
      </w:r>
    </w:p>
    <w:p w14:paraId="741D44BF" w14:textId="51D89216" w:rsidR="0C73B5D6" w:rsidRPr="00663184" w:rsidRDefault="0C73B5D6">
      <w:pPr>
        <w:rPr>
          <w:sz w:val="20"/>
          <w:szCs w:val="20"/>
        </w:rPr>
      </w:pPr>
      <w:r w:rsidRPr="00663184">
        <w:rPr>
          <w:rFonts w:ascii="Verdana" w:eastAsia="Verdana" w:hAnsi="Verdana" w:cs="Verdana"/>
          <w:sz w:val="20"/>
          <w:szCs w:val="20"/>
        </w:rPr>
        <w:t xml:space="preserve"> </w:t>
      </w:r>
    </w:p>
    <w:p w14:paraId="7C1F1B3A" w14:textId="64076249" w:rsidR="0C73B5D6" w:rsidRPr="00663184" w:rsidRDefault="0C73B5D6" w:rsidP="00C83801">
      <w:pPr>
        <w:pStyle w:val="Otsikko3"/>
        <w:numPr>
          <w:ilvl w:val="0"/>
          <w:numId w:val="0"/>
        </w:numPr>
        <w:ind w:left="1304" w:hanging="1304"/>
      </w:pPr>
      <w:bookmarkStart w:id="314" w:name="_Toc55734113"/>
      <w:r w:rsidRPr="00663184">
        <w:t>3 § Kokousaika- ja paikka</w:t>
      </w:r>
      <w:bookmarkEnd w:id="314"/>
    </w:p>
    <w:p w14:paraId="5B8EEC07" w14:textId="2029EF6E" w:rsidR="0C73B5D6" w:rsidRPr="00663184" w:rsidRDefault="28B47D7B" w:rsidP="00C83801">
      <w:pPr>
        <w:pStyle w:val="Leipteksti"/>
      </w:pPr>
      <w:r w:rsidRPr="00663184">
        <w:t>Toimielin päättää kokoustensa ajan ja paikan. Kokous pidetään myös, kun puheenjohtaja tai tämän estyneenä ollessa varapuheenjohtaja katsoo kokouksen tarpeelliseksi tai enemmistö toimielimen jäsenistä tekee puheenjohtajalle esityksen kokouksen pitämisestä ilmoittamansa asian käsittelyä varten. Tällöin puheenjohtaja määrää kokousajan.</w:t>
      </w:r>
    </w:p>
    <w:p w14:paraId="4561BB97" w14:textId="6009D584" w:rsidR="0C73B5D6" w:rsidRPr="00663184" w:rsidRDefault="0C73B5D6" w:rsidP="00C83801">
      <w:pPr>
        <w:pStyle w:val="Leipteksti"/>
      </w:pPr>
      <w:r w:rsidRPr="00663184">
        <w:t xml:space="preserve"> </w:t>
      </w:r>
    </w:p>
    <w:p w14:paraId="69B31162" w14:textId="22C11637" w:rsidR="0C73B5D6" w:rsidRPr="00663184" w:rsidRDefault="28B47D7B" w:rsidP="00C83801">
      <w:pPr>
        <w:pStyle w:val="Leipteksti"/>
      </w:pPr>
      <w:r w:rsidRPr="00663184">
        <w:t xml:space="preserve">Puheenjohtaja voi perustellusta syystä peruuttaa kokouksen. </w:t>
      </w:r>
    </w:p>
    <w:p w14:paraId="2EAD0EF7" w14:textId="52C4D482" w:rsidR="0C73B5D6" w:rsidRPr="00663184" w:rsidRDefault="0C73B5D6">
      <w:r w:rsidRPr="00663184">
        <w:rPr>
          <w:rFonts w:ascii="Verdana" w:eastAsia="Verdana" w:hAnsi="Verdana" w:cs="Verdana"/>
        </w:rPr>
        <w:t xml:space="preserve"> </w:t>
      </w:r>
    </w:p>
    <w:p w14:paraId="3DD1A1FB" w14:textId="2D27A1A5" w:rsidR="0C73B5D6" w:rsidRPr="00663184" w:rsidRDefault="0C73B5D6" w:rsidP="00C83801">
      <w:pPr>
        <w:pStyle w:val="Otsikko3"/>
        <w:numPr>
          <w:ilvl w:val="0"/>
          <w:numId w:val="0"/>
        </w:numPr>
        <w:ind w:left="1304" w:hanging="1304"/>
      </w:pPr>
      <w:bookmarkStart w:id="315" w:name="_Toc55734114"/>
      <w:r w:rsidRPr="00663184">
        <w:t>4 § Kokouskutsu ja esityslista</w:t>
      </w:r>
      <w:bookmarkEnd w:id="315"/>
    </w:p>
    <w:p w14:paraId="77250524" w14:textId="3394BD42" w:rsidR="0C73B5D6" w:rsidRPr="00663184" w:rsidRDefault="28B47D7B" w:rsidP="00C83801">
      <w:pPr>
        <w:pStyle w:val="Leipteksti"/>
      </w:pPr>
      <w:r w:rsidRPr="00663184">
        <w:t>Toimielinten kokouskutsujen kielenä on suomen kieli erikseen nimettyjä ruotsinkielisiä toimielimiä lukuun ottamatta.</w:t>
      </w:r>
    </w:p>
    <w:p w14:paraId="534E9B5A" w14:textId="05874111" w:rsidR="0C73B5D6" w:rsidRPr="00663184" w:rsidRDefault="0C73B5D6" w:rsidP="00C83801">
      <w:pPr>
        <w:pStyle w:val="Leipteksti"/>
      </w:pPr>
      <w:r w:rsidRPr="00663184">
        <w:t xml:space="preserve"> </w:t>
      </w:r>
    </w:p>
    <w:p w14:paraId="1976C647" w14:textId="0B9C0FF3" w:rsidR="0C73B5D6" w:rsidRPr="00663184" w:rsidRDefault="28B47D7B" w:rsidP="00C83801">
      <w:pPr>
        <w:pStyle w:val="Leipteksti"/>
      </w:pPr>
      <w:r w:rsidRPr="00663184">
        <w:t>Kokouskutsun antaa puheenjohtaja.</w:t>
      </w:r>
    </w:p>
    <w:p w14:paraId="6DBD4B99" w14:textId="15DD7C5D" w:rsidR="0C73B5D6" w:rsidRPr="00663184" w:rsidRDefault="0C73B5D6" w:rsidP="00C83801">
      <w:pPr>
        <w:pStyle w:val="Leipteksti"/>
      </w:pPr>
      <w:r w:rsidRPr="00663184">
        <w:t xml:space="preserve"> </w:t>
      </w:r>
    </w:p>
    <w:p w14:paraId="7BD17985" w14:textId="72A8DE9A" w:rsidR="0C73B5D6" w:rsidRPr="00663184" w:rsidRDefault="70BA8CE5" w:rsidP="00C83801">
      <w:pPr>
        <w:pStyle w:val="Leipteksti"/>
      </w:pPr>
      <w:r w:rsidRPr="00663184">
        <w:t>Kokouskutsu toimitetaan, mikäli mahdollista, kolme päivää ennen kokousta toimielimen jäsenille sekä niille, joilla on läsnäolo-oikeus tai –velvollisuus toimielimen kokouksessa.</w:t>
      </w:r>
    </w:p>
    <w:p w14:paraId="09379420" w14:textId="318FB3EA" w:rsidR="0C73B5D6" w:rsidRPr="00663184" w:rsidRDefault="0C73B5D6" w:rsidP="00C83801">
      <w:pPr>
        <w:pStyle w:val="Leipteksti"/>
      </w:pPr>
      <w:r w:rsidRPr="00663184">
        <w:t xml:space="preserve"> </w:t>
      </w:r>
    </w:p>
    <w:p w14:paraId="71632AE0" w14:textId="17E309A7" w:rsidR="0C73B5D6" w:rsidRPr="00663184" w:rsidRDefault="28B47D7B" w:rsidP="00C83801">
      <w:pPr>
        <w:pStyle w:val="Leipteksti"/>
      </w:pPr>
      <w:r w:rsidRPr="00663184">
        <w:t xml:space="preserve">Kokouskutsussa on ilmoitettava kokouksen aika ja paikka sekä käsiteltävät asiat. Kokouskutsussa on mainittava, mitä toimielimen päätöksentekotapaa noudatetaan kunkin asian kohdalla. Jos asia käsitellään sähköisessä päätöksentekomenettelyssä, tulee kutsussa ilmaista, mihin mennessä asia on käsiteltävä sähköisesti. </w:t>
      </w:r>
    </w:p>
    <w:p w14:paraId="6DE1CD78" w14:textId="0617786B" w:rsidR="0C73B5D6" w:rsidRPr="00663184" w:rsidRDefault="0C73B5D6" w:rsidP="00C83801">
      <w:pPr>
        <w:pStyle w:val="Leipteksti"/>
      </w:pPr>
      <w:r w:rsidRPr="00663184">
        <w:rPr>
          <w:rFonts w:ascii="Verdana" w:hAnsi="Verdana"/>
        </w:rPr>
        <w:t xml:space="preserve"> </w:t>
      </w:r>
    </w:p>
    <w:p w14:paraId="13C3C95B" w14:textId="5ECFFC20" w:rsidR="0C73B5D6" w:rsidRPr="00663184" w:rsidRDefault="28B47D7B" w:rsidP="00C83801">
      <w:pPr>
        <w:pStyle w:val="Leipteksti"/>
      </w:pPr>
      <w:r w:rsidRPr="00663184">
        <w:lastRenderedPageBreak/>
        <w:t xml:space="preserve">Kokouskutsu toimitetaan julkaisemalla esityslista liitteineen luottamushenkilöiden intranetsivuilla ja ilmoittamalla julkaisemisesta sähköpostilla tai tarvittaessa myös tekstiviestillä tai muulla hyväksyttävällä tavalla. </w:t>
      </w:r>
    </w:p>
    <w:p w14:paraId="2028AE0C" w14:textId="19A0DD35" w:rsidR="0C73B5D6" w:rsidRPr="00663184" w:rsidRDefault="0C73B5D6" w:rsidP="00C83801">
      <w:pPr>
        <w:pStyle w:val="Leipteksti"/>
      </w:pPr>
      <w:r w:rsidRPr="00663184">
        <w:t xml:space="preserve"> </w:t>
      </w:r>
    </w:p>
    <w:p w14:paraId="5CB3A23E" w14:textId="04BA0A44" w:rsidR="0C73B5D6" w:rsidRPr="00663184" w:rsidRDefault="1738D0E8" w:rsidP="00C83801">
      <w:pPr>
        <w:pStyle w:val="Leipteksti"/>
      </w:pPr>
      <w:r w:rsidRPr="00663184">
        <w:t>Esityslista liitteineen julkaistaan myös kaupungin internet- ja intranetsivuilla. Ennen julkaisemista esityslistalta poistetaan henkilötiedot, joihin ei liity tiedottamisintressiä sekä salassa pidettävät tiedot.</w:t>
      </w:r>
    </w:p>
    <w:p w14:paraId="3BC8B6D3" w14:textId="5C0F8188" w:rsidR="0C73B5D6" w:rsidRPr="00663184" w:rsidRDefault="0C73B5D6" w:rsidP="00C83801">
      <w:pPr>
        <w:pStyle w:val="Leipteksti"/>
      </w:pPr>
      <w:r w:rsidRPr="00663184">
        <w:t xml:space="preserve"> </w:t>
      </w:r>
    </w:p>
    <w:p w14:paraId="601A472C" w14:textId="020AC03B" w:rsidR="0C73B5D6" w:rsidRPr="00663184" w:rsidRDefault="28B47D7B" w:rsidP="00C83801">
      <w:pPr>
        <w:pStyle w:val="Leipteksti"/>
      </w:pPr>
      <w:r w:rsidRPr="00663184">
        <w:t>Esityslistan tulee sisältää selostukset käsiteltävistä asioista ja esitykset toimielimen päätöksiksi.</w:t>
      </w:r>
    </w:p>
    <w:p w14:paraId="39386704" w14:textId="03A63521" w:rsidR="0C73B5D6" w:rsidRPr="00663184" w:rsidRDefault="0C73B5D6">
      <w:pPr>
        <w:rPr>
          <w:sz w:val="20"/>
          <w:szCs w:val="20"/>
        </w:rPr>
      </w:pPr>
      <w:r w:rsidRPr="00663184">
        <w:rPr>
          <w:rFonts w:eastAsia="Verdana" w:cs="Verdana"/>
          <w:sz w:val="20"/>
          <w:szCs w:val="20"/>
        </w:rPr>
        <w:t xml:space="preserve"> </w:t>
      </w:r>
    </w:p>
    <w:p w14:paraId="54C9015B" w14:textId="619889E1" w:rsidR="0C73B5D6" w:rsidRPr="00663184" w:rsidRDefault="28B47D7B" w:rsidP="00C83801">
      <w:pPr>
        <w:pStyle w:val="Leipteksti"/>
      </w:pPr>
      <w:r w:rsidRPr="00663184">
        <w:t xml:space="preserve">Toimielin voi esittelijän ehdotuksesta tai jäsenen ehdotuksesta, jota on kannatettu, ottaa enemmistöpäätöksellä käsiteltäväkseen sellaisenkin asian, jota ei ole mainittu kokouskutsussa. </w:t>
      </w:r>
    </w:p>
    <w:p w14:paraId="342450F1" w14:textId="22794512" w:rsidR="0C73B5D6" w:rsidRPr="00663184" w:rsidRDefault="0C73B5D6" w:rsidP="00C83801">
      <w:pPr>
        <w:pStyle w:val="Leipteksti"/>
      </w:pPr>
      <w:r w:rsidRPr="00663184">
        <w:t xml:space="preserve"> </w:t>
      </w:r>
    </w:p>
    <w:p w14:paraId="6B1D81A6" w14:textId="520E7645" w:rsidR="0C73B5D6" w:rsidRPr="00663184" w:rsidRDefault="28B47D7B" w:rsidP="00C83801">
      <w:pPr>
        <w:pStyle w:val="Leipteksti"/>
      </w:pPr>
      <w:r w:rsidRPr="00663184">
        <w:t>Tietohallinto vastaa siitä, että tarvittavat tekniset laitteet, järjestelmät ja tietoliikenneyhteydet ovat käytettävissä.</w:t>
      </w:r>
    </w:p>
    <w:p w14:paraId="4866F104" w14:textId="045ACFF7" w:rsidR="0C73B5D6" w:rsidRPr="00663184" w:rsidRDefault="0C73B5D6">
      <w:r w:rsidRPr="00663184">
        <w:rPr>
          <w:rFonts w:ascii="Verdana" w:eastAsia="Verdana" w:hAnsi="Verdana" w:cs="Verdana"/>
        </w:rPr>
        <w:t xml:space="preserve"> </w:t>
      </w:r>
    </w:p>
    <w:p w14:paraId="439B3524" w14:textId="14847435" w:rsidR="0C73B5D6" w:rsidRPr="00663184" w:rsidRDefault="0C73B5D6" w:rsidP="00C83801">
      <w:pPr>
        <w:pStyle w:val="Otsikko3"/>
        <w:numPr>
          <w:ilvl w:val="0"/>
          <w:numId w:val="0"/>
        </w:numPr>
        <w:ind w:left="1304" w:hanging="1304"/>
      </w:pPr>
      <w:bookmarkStart w:id="316" w:name="_Toc55734115"/>
      <w:r w:rsidRPr="00663184">
        <w:t>5 § Jatkokokous</w:t>
      </w:r>
      <w:bookmarkEnd w:id="316"/>
    </w:p>
    <w:p w14:paraId="6C358AC0" w14:textId="4F1BA506" w:rsidR="0C73B5D6" w:rsidRPr="00663184" w:rsidRDefault="28B47D7B" w:rsidP="00C83801">
      <w:pPr>
        <w:pStyle w:val="Leipteksti"/>
      </w:pPr>
      <w:r w:rsidRPr="00663184">
        <w:t>Jos kaikkia kokouskutsussa mainittuja asioita ei saada kokouksessa käsiteltyä, asiat voidaan siirtää jatkokokoukseen, johon ei tarvitse antaa eri kutsua. Kokouksesta poissa olleille lähetetään sähköinen viesti jatkokokouksen ajasta ja paikasta sekä jatkokokouksen päätöksentekotavasta.</w:t>
      </w:r>
    </w:p>
    <w:p w14:paraId="5B6C4D22" w14:textId="41CC8F94" w:rsidR="0C73B5D6" w:rsidRPr="00663184" w:rsidRDefault="0C73B5D6">
      <w:r w:rsidRPr="00663184">
        <w:rPr>
          <w:rFonts w:ascii="Verdana" w:eastAsia="Verdana" w:hAnsi="Verdana" w:cs="Verdana"/>
        </w:rPr>
        <w:t xml:space="preserve"> </w:t>
      </w:r>
    </w:p>
    <w:p w14:paraId="357D3C4E" w14:textId="6C1E9884" w:rsidR="0C73B5D6" w:rsidRPr="00663184" w:rsidRDefault="0C73B5D6" w:rsidP="00C83801">
      <w:pPr>
        <w:pStyle w:val="Otsikko3"/>
        <w:numPr>
          <w:ilvl w:val="0"/>
          <w:numId w:val="0"/>
        </w:numPr>
        <w:ind w:left="1304" w:hanging="1304"/>
      </w:pPr>
      <w:bookmarkStart w:id="317" w:name="_Toc55734116"/>
      <w:r w:rsidRPr="00663184">
        <w:t>6 § Varajäsenen kutsuminen</w:t>
      </w:r>
      <w:bookmarkEnd w:id="317"/>
    </w:p>
    <w:p w14:paraId="104D67A0" w14:textId="1D3DB550" w:rsidR="0C73B5D6" w:rsidRPr="00663184" w:rsidRDefault="28B47D7B" w:rsidP="00C83801">
      <w:pPr>
        <w:pStyle w:val="Leipteksti"/>
      </w:pPr>
      <w:r w:rsidRPr="00663184">
        <w:t xml:space="preserve">Toimielimen jäsenen on kutsuttava varajäsen sijaansa, mikäli hän ei pääse kokoukseen. Varajäsenen voi kutsua myös yksittäisen asian käsittelyyn. </w:t>
      </w:r>
    </w:p>
    <w:p w14:paraId="2C98CBCF" w14:textId="61B66AA8" w:rsidR="0C73B5D6" w:rsidRPr="00663184" w:rsidRDefault="0C73B5D6" w:rsidP="00C83801">
      <w:pPr>
        <w:pStyle w:val="Leipteksti"/>
      </w:pPr>
      <w:r w:rsidRPr="00663184">
        <w:t xml:space="preserve"> </w:t>
      </w:r>
    </w:p>
    <w:p w14:paraId="0B7F81B9" w14:textId="2D7A8AC9" w:rsidR="0C73B5D6" w:rsidRPr="00663184" w:rsidRDefault="28B47D7B" w:rsidP="00C83801">
      <w:pPr>
        <w:pStyle w:val="Leipteksti"/>
      </w:pPr>
      <w:r w:rsidRPr="00663184">
        <w:t>Myös puheenjohtaja, esittelijä tai toimielimen sihteeri voi toimittaa kutsun varajäsenelle.</w:t>
      </w:r>
    </w:p>
    <w:p w14:paraId="7E37968E" w14:textId="27E7C79B" w:rsidR="0C73B5D6" w:rsidRPr="00663184" w:rsidRDefault="0C73B5D6">
      <w:r w:rsidRPr="00663184">
        <w:rPr>
          <w:rFonts w:ascii="Verdana" w:eastAsia="Verdana" w:hAnsi="Verdana" w:cs="Verdana"/>
        </w:rPr>
        <w:t xml:space="preserve"> </w:t>
      </w:r>
    </w:p>
    <w:p w14:paraId="3D1533B9" w14:textId="49C92A7D" w:rsidR="0C73B5D6" w:rsidRPr="00663184" w:rsidRDefault="0C73B5D6" w:rsidP="00C83801">
      <w:pPr>
        <w:pStyle w:val="Otsikko3"/>
        <w:numPr>
          <w:ilvl w:val="0"/>
          <w:numId w:val="0"/>
        </w:numPr>
        <w:ind w:left="1304" w:hanging="1304"/>
      </w:pPr>
      <w:bookmarkStart w:id="318" w:name="_Toc55734117"/>
      <w:r w:rsidRPr="00663184">
        <w:lastRenderedPageBreak/>
        <w:t>7 § Läsnäolo- ja puheoikeus kokouksessa</w:t>
      </w:r>
      <w:bookmarkEnd w:id="318"/>
    </w:p>
    <w:p w14:paraId="6FAA46B0" w14:textId="55528FDF" w:rsidR="0C73B5D6" w:rsidRPr="00663184" w:rsidRDefault="28B47D7B" w:rsidP="00C83801">
      <w:r w:rsidRPr="00663184">
        <w:t xml:space="preserve">Toimielimen jäsenten ja esittelijän lisäksi toimielimen kokouksessa on läsnäolo- ja puheoikeus:  </w:t>
      </w:r>
    </w:p>
    <w:p w14:paraId="0303D0DD" w14:textId="7C135759" w:rsidR="0C73B5D6" w:rsidRPr="00663184" w:rsidRDefault="0C73B5D6">
      <w:pPr>
        <w:rPr>
          <w:sz w:val="20"/>
          <w:szCs w:val="20"/>
        </w:rPr>
      </w:pPr>
      <w:r w:rsidRPr="00663184">
        <w:rPr>
          <w:rFonts w:eastAsia="Verdana" w:cs="Verdana"/>
          <w:sz w:val="20"/>
          <w:szCs w:val="20"/>
        </w:rPr>
        <w:t xml:space="preserve"> </w:t>
      </w:r>
    </w:p>
    <w:p w14:paraId="2C4727FB" w14:textId="5FB64A50" w:rsidR="0C73B5D6" w:rsidRPr="00663184" w:rsidRDefault="24A65AC2" w:rsidP="009051AB">
      <w:pPr>
        <w:pStyle w:val="Luettelokappale"/>
        <w:numPr>
          <w:ilvl w:val="0"/>
          <w:numId w:val="243"/>
        </w:numPr>
      </w:pPr>
      <w:r w:rsidRPr="00663184">
        <w:t xml:space="preserve">valtuuston puheenjohtajalla ja varapuheenjohtajilla kaupunginhallituksen kokouksessa </w:t>
      </w:r>
    </w:p>
    <w:p w14:paraId="749F973A" w14:textId="2E89C514" w:rsidR="0C73B5D6" w:rsidRPr="00663184" w:rsidRDefault="24A65AC2" w:rsidP="009051AB">
      <w:pPr>
        <w:pStyle w:val="Luettelokappale"/>
        <w:numPr>
          <w:ilvl w:val="0"/>
          <w:numId w:val="243"/>
        </w:numPr>
      </w:pPr>
      <w:r w:rsidRPr="00663184">
        <w:t>valtuuston puheenjohtajalla ja varapuheenjohtajilla kaupunginhallituksen jaoston kokouksessa</w:t>
      </w:r>
    </w:p>
    <w:p w14:paraId="5B2F1AC4" w14:textId="7E38BBCC" w:rsidR="0C73B5D6" w:rsidRPr="00663184" w:rsidRDefault="24A65AC2" w:rsidP="009051AB">
      <w:pPr>
        <w:pStyle w:val="Luettelokappale"/>
        <w:numPr>
          <w:ilvl w:val="0"/>
          <w:numId w:val="243"/>
        </w:numPr>
      </w:pPr>
      <w:r w:rsidRPr="00663184">
        <w:t>kaupunginhallituksen puheenjohtajalla, kaupunginhallituksen toimielimeen valitsemalla edustajalla ja kaupunginjohtajalla lautakunnan kokouksessa, ei kuitenkaan tarkastuslautakunnan, keskusvaalilautakunnan ja valtuuston tilapäisen valiokunnan kokouksessa</w:t>
      </w:r>
    </w:p>
    <w:p w14:paraId="5F80CD77" w14:textId="68A81F16" w:rsidR="0C73B5D6" w:rsidRPr="00663184" w:rsidRDefault="24A65AC2" w:rsidP="009051AB">
      <w:pPr>
        <w:pStyle w:val="Luettelokappale"/>
        <w:numPr>
          <w:ilvl w:val="0"/>
          <w:numId w:val="243"/>
        </w:numPr>
      </w:pPr>
      <w:r w:rsidRPr="00663184">
        <w:t>lautakunnan puheenjohtajalla, kaupunginhallituksen jaostoon valitsemalla edustajalla ja toimialan apulaiskaupunginjohtajalla lautakunnan jaoston kokouksessa</w:t>
      </w:r>
    </w:p>
    <w:p w14:paraId="6B3FF1B4" w14:textId="61C7DBF4" w:rsidR="0C73B5D6" w:rsidRPr="00663184" w:rsidRDefault="24A65AC2" w:rsidP="009051AB">
      <w:pPr>
        <w:pStyle w:val="Luettelokappale"/>
        <w:numPr>
          <w:ilvl w:val="0"/>
          <w:numId w:val="243"/>
        </w:numPr>
      </w:pPr>
      <w:r w:rsidRPr="00663184">
        <w:t>kaupunginhallituksen puheenjohtajalla, kaupunginjohtajalla ja sosiaali- ja terveystoimen apulaiskaupunginjohtajalla Vantaan suun terveydenhuollon liikelaitoksen johtokunnan kokouksessa</w:t>
      </w:r>
    </w:p>
    <w:p w14:paraId="106C76AF" w14:textId="70F3F770" w:rsidR="00D0546E" w:rsidRDefault="24A65AC2" w:rsidP="009051AB">
      <w:pPr>
        <w:pStyle w:val="Luettelokappale"/>
        <w:numPr>
          <w:ilvl w:val="0"/>
          <w:numId w:val="243"/>
        </w:numPr>
      </w:pPr>
      <w:r w:rsidRPr="00663184">
        <w:t>kaupunginhallituksen puheenjohtajalla</w:t>
      </w:r>
      <w:r w:rsidR="00E65C12">
        <w:t xml:space="preserve"> ja</w:t>
      </w:r>
      <w:r w:rsidRPr="00663184">
        <w:t xml:space="preserve"> kaupunginjohtajalla </w:t>
      </w:r>
      <w:r w:rsidRPr="00E65C12">
        <w:rPr>
          <w:strike/>
        </w:rPr>
        <w:t>ja konsernipalveluiden apulaiskaupunginjohtajalla</w:t>
      </w:r>
      <w:r w:rsidRPr="00663184">
        <w:t xml:space="preserve"> muun liikelaitoksen johtokunnan kokouksessa</w:t>
      </w:r>
    </w:p>
    <w:p w14:paraId="5D846DAA" w14:textId="567B85EB" w:rsidR="00E7295A" w:rsidRPr="00663184" w:rsidRDefault="00E7295A" w:rsidP="009051AB">
      <w:pPr>
        <w:pStyle w:val="Luettelokappale"/>
        <w:numPr>
          <w:ilvl w:val="0"/>
          <w:numId w:val="243"/>
        </w:numPr>
      </w:pPr>
      <w:r>
        <w:rPr>
          <w:color w:val="FF0000"/>
        </w:rPr>
        <w:t>kaupunginhallituksen edustajalla vanhus- ja vammaisneuvostojen kokouksissa</w:t>
      </w:r>
    </w:p>
    <w:p w14:paraId="43CC8AB1" w14:textId="77777777" w:rsidR="00D0546E" w:rsidRPr="00663184" w:rsidRDefault="00D0546E" w:rsidP="00D0546E">
      <w:pPr>
        <w:pStyle w:val="Luettelokappale"/>
        <w:ind w:left="1440"/>
        <w:rPr>
          <w:sz w:val="20"/>
          <w:szCs w:val="20"/>
        </w:rPr>
      </w:pPr>
    </w:p>
    <w:p w14:paraId="01B7B8CF" w14:textId="243E1CC7" w:rsidR="0C73B5D6" w:rsidRPr="00663184" w:rsidRDefault="28B47D7B" w:rsidP="00C83801">
      <w:pPr>
        <w:pStyle w:val="Leipteksti"/>
      </w:pPr>
      <w:r w:rsidRPr="00663184">
        <w:t xml:space="preserve">Muiden henkilöiden läsnäolo- ja puheoikeudesta päättää asianomainen toimielin. </w:t>
      </w:r>
      <w:r w:rsidR="418128DC" w:rsidRPr="00663184">
        <w:br/>
      </w:r>
      <w:r w:rsidR="418128DC" w:rsidRPr="00663184">
        <w:br/>
      </w:r>
      <w:r w:rsidRPr="00663184">
        <w:t>Esittelijänä toimiva viranhaltija on velvollinen olemaan läsnä toimielimen kokouksessa.</w:t>
      </w:r>
      <w:r w:rsidR="418128DC" w:rsidRPr="00663184">
        <w:br/>
      </w:r>
      <w:r w:rsidR="418128DC" w:rsidRPr="00663184">
        <w:br/>
      </w:r>
      <w:r w:rsidRPr="00663184">
        <w:t xml:space="preserve">Kaupungin muu työntekijä on velvollinen toimielimen kutsusta tai esimiehensä määräyksestä olemaan läsnä kaupungin toimielimen kokouksessa. </w:t>
      </w:r>
      <w:r w:rsidR="418128DC" w:rsidRPr="00663184">
        <w:br/>
      </w:r>
      <w:r w:rsidR="418128DC" w:rsidRPr="00663184">
        <w:br/>
      </w:r>
      <w:r w:rsidRPr="00663184">
        <w:t xml:space="preserve">Toimielin voi päättää asiantuntijan kuulemisesta yksittäisessä asiassa. Asiantuntijan on poistuttava </w:t>
      </w:r>
      <w:r w:rsidRPr="00663184">
        <w:lastRenderedPageBreak/>
        <w:t>kokouksesta ennen päätöksentekoa.</w:t>
      </w:r>
      <w:r w:rsidR="418128DC" w:rsidRPr="00663184">
        <w:br/>
      </w:r>
      <w:r w:rsidRPr="00663184">
        <w:rPr>
          <w:rFonts w:ascii="Verdana" w:hAnsi="Verdana"/>
        </w:rPr>
        <w:t xml:space="preserve"> </w:t>
      </w:r>
    </w:p>
    <w:p w14:paraId="3B728E94" w14:textId="7C622907" w:rsidR="0C73B5D6" w:rsidRPr="00663184" w:rsidRDefault="0C73B5D6" w:rsidP="00C83801">
      <w:pPr>
        <w:pStyle w:val="Otsikko3"/>
        <w:numPr>
          <w:ilvl w:val="0"/>
          <w:numId w:val="0"/>
        </w:numPr>
        <w:ind w:left="1304" w:hanging="1304"/>
      </w:pPr>
      <w:bookmarkStart w:id="319" w:name="_Toc55734118"/>
      <w:r w:rsidRPr="00663184">
        <w:t>8 § Kaupunginhallituksen edustajan tehtävät muissa toimielimissä</w:t>
      </w:r>
      <w:bookmarkEnd w:id="319"/>
      <w:r w:rsidRPr="00663184">
        <w:t xml:space="preserve"> </w:t>
      </w:r>
    </w:p>
    <w:p w14:paraId="53A1A902" w14:textId="476D7347" w:rsidR="0C73B5D6" w:rsidRPr="00663184" w:rsidRDefault="28B47D7B" w:rsidP="00C83801">
      <w:pPr>
        <w:pStyle w:val="Leipteksti"/>
      </w:pPr>
      <w:r w:rsidRPr="00663184">
        <w:t>Kaupunginhallituksen edustajien tehtävistä muissa toimielimissä päätetään edustajien nimeämispäätöksen yhteydessä.</w:t>
      </w:r>
    </w:p>
    <w:p w14:paraId="2784FABC" w14:textId="750AC8FA" w:rsidR="0C73B5D6" w:rsidRPr="00663184" w:rsidRDefault="0C73B5D6">
      <w:r w:rsidRPr="00663184">
        <w:rPr>
          <w:rFonts w:ascii="Verdana" w:eastAsia="Verdana" w:hAnsi="Verdana" w:cs="Verdana"/>
        </w:rPr>
        <w:t xml:space="preserve"> </w:t>
      </w:r>
    </w:p>
    <w:p w14:paraId="06677203" w14:textId="0E6C0305" w:rsidR="0C73B5D6" w:rsidRPr="00663184" w:rsidRDefault="0C73B5D6" w:rsidP="00C83801">
      <w:pPr>
        <w:pStyle w:val="Otsikko3"/>
        <w:numPr>
          <w:ilvl w:val="0"/>
          <w:numId w:val="0"/>
        </w:numPr>
        <w:ind w:left="1304" w:hanging="1304"/>
      </w:pPr>
      <w:bookmarkStart w:id="320" w:name="_Toc55734119"/>
      <w:r w:rsidRPr="00663184">
        <w:t>9 § Kokouksen laillisuus ja päätösvaltaisuus</w:t>
      </w:r>
      <w:bookmarkEnd w:id="320"/>
    </w:p>
    <w:p w14:paraId="6E6848AC" w14:textId="2D34A558" w:rsidR="0C73B5D6" w:rsidRPr="00663184" w:rsidRDefault="28B47D7B" w:rsidP="00C83801">
      <w:pPr>
        <w:pStyle w:val="Leipteksti"/>
      </w:pPr>
      <w:r w:rsidRPr="00663184">
        <w:t>Avattuaan kokouksen puheenjohtaja toteaa läsnä olevat luottamushenkilöt sekä kokouksen laillisuuden ja päätösvaltaisuuden.</w:t>
      </w:r>
    </w:p>
    <w:p w14:paraId="280A8DDD" w14:textId="77777777" w:rsidR="00377679" w:rsidRPr="00663184" w:rsidRDefault="00377679">
      <w:pPr>
        <w:rPr>
          <w:sz w:val="20"/>
          <w:szCs w:val="20"/>
        </w:rPr>
      </w:pPr>
    </w:p>
    <w:p w14:paraId="465621E6" w14:textId="57901720" w:rsidR="0C73B5D6" w:rsidRPr="00663184" w:rsidRDefault="0C73B5D6" w:rsidP="00C83801">
      <w:pPr>
        <w:pStyle w:val="Otsikko3"/>
        <w:numPr>
          <w:ilvl w:val="0"/>
          <w:numId w:val="0"/>
        </w:numPr>
        <w:ind w:left="1304" w:hanging="1304"/>
      </w:pPr>
      <w:bookmarkStart w:id="321" w:name="_Toc55734120"/>
      <w:r w:rsidRPr="00663184">
        <w:t>10 § Tilapäinen puheenjohtaja</w:t>
      </w:r>
      <w:bookmarkEnd w:id="321"/>
    </w:p>
    <w:p w14:paraId="09DD0AA2" w14:textId="4D4200B3" w:rsidR="0C73B5D6" w:rsidRPr="00663184" w:rsidRDefault="28B47D7B" w:rsidP="00C83801">
      <w:pPr>
        <w:pStyle w:val="Leipteksti"/>
      </w:pPr>
      <w:r w:rsidRPr="00663184">
        <w:t xml:space="preserve">Jos sekä puheenjohtaja että varapuheenjohtaja ovat poissa tai esteellisiä jossakin asiassa, valitaan kokousta tai asian käsittelyä varten tilapäinen puheenjohtaja. </w:t>
      </w:r>
    </w:p>
    <w:p w14:paraId="1C218519" w14:textId="7C009324" w:rsidR="0C73B5D6" w:rsidRPr="00663184" w:rsidRDefault="0C73B5D6">
      <w:r w:rsidRPr="00663184">
        <w:rPr>
          <w:rFonts w:ascii="Verdana" w:eastAsia="Verdana" w:hAnsi="Verdana" w:cs="Verdana"/>
        </w:rPr>
        <w:t xml:space="preserve"> </w:t>
      </w:r>
    </w:p>
    <w:p w14:paraId="3B0A891E" w14:textId="6796EC7B" w:rsidR="0C73B5D6" w:rsidRPr="00663184" w:rsidRDefault="0C73B5D6" w:rsidP="00C83801">
      <w:pPr>
        <w:pStyle w:val="Otsikko3"/>
        <w:numPr>
          <w:ilvl w:val="0"/>
          <w:numId w:val="0"/>
        </w:numPr>
        <w:ind w:left="1304" w:hanging="1304"/>
      </w:pPr>
      <w:bookmarkStart w:id="322" w:name="_Toc55734121"/>
      <w:r w:rsidRPr="00663184">
        <w:t>11 § Kokouksen johtaminen</w:t>
      </w:r>
      <w:bookmarkEnd w:id="322"/>
      <w:r w:rsidRPr="00663184">
        <w:t xml:space="preserve"> </w:t>
      </w:r>
    </w:p>
    <w:p w14:paraId="0BECF397" w14:textId="38FD6F7D" w:rsidR="0C73B5D6" w:rsidRPr="00663184" w:rsidRDefault="28B47D7B" w:rsidP="00C83801">
      <w:pPr>
        <w:pStyle w:val="Leipteksti"/>
      </w:pPr>
      <w:r w:rsidRPr="00663184">
        <w:t xml:space="preserve">Puheenjohtaja johtaa asioiden käsittelyä ja pitää huolta järjestyksestä toimielimen kokouksessa. </w:t>
      </w:r>
    </w:p>
    <w:p w14:paraId="5297EB75" w14:textId="29763A85" w:rsidR="0C73B5D6" w:rsidRPr="00663184" w:rsidRDefault="0C73B5D6" w:rsidP="00C83801">
      <w:pPr>
        <w:pStyle w:val="Leipteksti"/>
      </w:pPr>
      <w:r w:rsidRPr="00663184">
        <w:t xml:space="preserve"> </w:t>
      </w:r>
    </w:p>
    <w:p w14:paraId="79914DE6" w14:textId="2E94E19A" w:rsidR="0C73B5D6" w:rsidRPr="00663184" w:rsidRDefault="28B47D7B" w:rsidP="00C83801">
      <w:pPr>
        <w:pStyle w:val="Leipteksti"/>
      </w:pPr>
      <w:r w:rsidRPr="00663184">
        <w:t xml:space="preserve">Puheenjohtaja voi määrätä henkilön poistumaan kokouksesta, mikäli tämä käytöksellään häiritsee kokouksen kulkua, eikä noudata puheenjohtajan antamaa kehotusta käyttäytyä asianmukaisesti. </w:t>
      </w:r>
    </w:p>
    <w:p w14:paraId="6E7DBD9E" w14:textId="4796154C" w:rsidR="0C73B5D6" w:rsidRPr="00663184" w:rsidRDefault="0C73B5D6" w:rsidP="00C83801">
      <w:pPr>
        <w:pStyle w:val="Leipteksti"/>
      </w:pPr>
      <w:r w:rsidRPr="00663184">
        <w:t xml:space="preserve"> </w:t>
      </w:r>
    </w:p>
    <w:p w14:paraId="123C1E52" w14:textId="4BDF5175" w:rsidR="0C73B5D6" w:rsidRPr="00663184" w:rsidRDefault="28B47D7B" w:rsidP="00C83801">
      <w:pPr>
        <w:pStyle w:val="Leipteksti"/>
      </w:pPr>
      <w:r w:rsidRPr="00663184">
        <w:t>Jos syntyy epäjärjestys, puheenjohtajan on keskeytettävä tai lopetettava kokous.</w:t>
      </w:r>
    </w:p>
    <w:p w14:paraId="62AE6032" w14:textId="41253A21" w:rsidR="0C73B5D6" w:rsidRPr="00663184" w:rsidRDefault="0C73B5D6">
      <w:r w:rsidRPr="00663184">
        <w:rPr>
          <w:rFonts w:ascii="Verdana" w:eastAsia="Verdana" w:hAnsi="Verdana" w:cs="Verdana"/>
        </w:rPr>
        <w:t xml:space="preserve"> </w:t>
      </w:r>
    </w:p>
    <w:p w14:paraId="33FBF5D3" w14:textId="44C422D1" w:rsidR="0C73B5D6" w:rsidRPr="00663184" w:rsidRDefault="0C73B5D6" w:rsidP="00C83801">
      <w:pPr>
        <w:pStyle w:val="Otsikko3"/>
        <w:numPr>
          <w:ilvl w:val="0"/>
          <w:numId w:val="0"/>
        </w:numPr>
        <w:ind w:left="1304" w:hanging="1304"/>
      </w:pPr>
      <w:bookmarkStart w:id="323" w:name="_Toc55734122"/>
      <w:r w:rsidRPr="00663184">
        <w:t>12 § Asioiden käsittelyjärjestys</w:t>
      </w:r>
      <w:bookmarkEnd w:id="323"/>
    </w:p>
    <w:p w14:paraId="0A03366A" w14:textId="63DF4EB3" w:rsidR="0C73B5D6" w:rsidRPr="00663184" w:rsidRDefault="28B47D7B" w:rsidP="00C83801">
      <w:pPr>
        <w:pStyle w:val="Leipteksti"/>
      </w:pPr>
      <w:r w:rsidRPr="00663184">
        <w:t>Asiat käsitellään esityslistan mukaisessa järjestyksessä, jollei toimielin toisin päätä.</w:t>
      </w:r>
    </w:p>
    <w:p w14:paraId="2466DEC5" w14:textId="69EDBEB5" w:rsidR="0C73B5D6" w:rsidRPr="00663184" w:rsidRDefault="0C73B5D6" w:rsidP="00C83801">
      <w:pPr>
        <w:pStyle w:val="Leipteksti"/>
      </w:pPr>
      <w:r w:rsidRPr="00663184">
        <w:t xml:space="preserve"> </w:t>
      </w:r>
    </w:p>
    <w:p w14:paraId="59465C78" w14:textId="607D8A6F" w:rsidR="0C73B5D6" w:rsidRPr="00663184" w:rsidRDefault="28B47D7B" w:rsidP="00C83801">
      <w:pPr>
        <w:pStyle w:val="Leipteksti"/>
      </w:pPr>
      <w:r w:rsidRPr="00663184">
        <w:lastRenderedPageBreak/>
        <w:t xml:space="preserve">Esittelijän ehdotus on käsittelyn pohjana </w:t>
      </w:r>
      <w:r w:rsidRPr="00663184">
        <w:rPr>
          <w:i/>
          <w:iCs/>
        </w:rPr>
        <w:t>(pohjaehdotus)</w:t>
      </w:r>
      <w:r w:rsidRPr="00663184">
        <w:t xml:space="preserve">. Jos esittelijä on keskustelun aikana muuttanut esityslistalla olevaa ehdotustaan, muutettu ehdotus on pohjaehdotus. </w:t>
      </w:r>
    </w:p>
    <w:p w14:paraId="35898D35" w14:textId="1506A6EB" w:rsidR="0C73B5D6" w:rsidRPr="00663184" w:rsidRDefault="0C73B5D6" w:rsidP="00C83801">
      <w:pPr>
        <w:pStyle w:val="Leipteksti"/>
      </w:pPr>
      <w:r w:rsidRPr="00663184">
        <w:t xml:space="preserve"> </w:t>
      </w:r>
    </w:p>
    <w:p w14:paraId="71B77915" w14:textId="130983D5" w:rsidR="0C73B5D6" w:rsidRPr="00663184" w:rsidRDefault="28B47D7B" w:rsidP="00C83801">
      <w:pPr>
        <w:pStyle w:val="Leipteksti"/>
      </w:pPr>
      <w:r w:rsidRPr="00663184">
        <w:t xml:space="preserve">Jos esittelijä ehdottaa asian poistamista esityslistalta, asia poistetaan. Toimielin voi kuitenkin enemmistöpäätöksellä päättää käsitellä esittelijän poistaman asian. Tuolloin asia käsitellään toimielimen puheenjohtajan selostuksen pohjalta. </w:t>
      </w:r>
    </w:p>
    <w:p w14:paraId="76666EFE" w14:textId="54F664B1" w:rsidR="0C73B5D6" w:rsidRPr="00663184" w:rsidRDefault="0C73B5D6">
      <w:r w:rsidRPr="00663184">
        <w:rPr>
          <w:rFonts w:ascii="Verdana" w:eastAsia="Verdana" w:hAnsi="Verdana" w:cs="Verdana"/>
        </w:rPr>
        <w:t xml:space="preserve"> </w:t>
      </w:r>
    </w:p>
    <w:p w14:paraId="7876E1BB" w14:textId="61168C1D" w:rsidR="0C73B5D6" w:rsidRPr="00663184" w:rsidRDefault="0C73B5D6" w:rsidP="00C83801">
      <w:pPr>
        <w:pStyle w:val="Otsikko3"/>
        <w:numPr>
          <w:ilvl w:val="0"/>
          <w:numId w:val="0"/>
        </w:numPr>
        <w:ind w:left="1304" w:hanging="1304"/>
      </w:pPr>
      <w:bookmarkStart w:id="324" w:name="_Toc55734123"/>
      <w:r w:rsidRPr="00663184">
        <w:t>13 § Asioiden valmistelu ja esittely</w:t>
      </w:r>
      <w:bookmarkEnd w:id="324"/>
    </w:p>
    <w:p w14:paraId="504C9CE1" w14:textId="4C2EDE8B" w:rsidR="0C73B5D6" w:rsidRPr="00663184" w:rsidRDefault="28B47D7B" w:rsidP="00C83801">
      <w:pPr>
        <w:pStyle w:val="Leipteksti"/>
      </w:pPr>
      <w:r w:rsidRPr="00663184">
        <w:t>Toimielinten esityslistoissa tulee käyttää asiallista, selkeää ja ymmärrettävää kieltä. Asioiden valmistelussa tulee noudattaa hallintojohtajan antamia ohjeita.</w:t>
      </w:r>
    </w:p>
    <w:p w14:paraId="7839C7E0" w14:textId="4905A212" w:rsidR="0C73B5D6" w:rsidRPr="00663184" w:rsidRDefault="0C73B5D6" w:rsidP="00C83801">
      <w:pPr>
        <w:pStyle w:val="Leipteksti"/>
      </w:pPr>
      <w:r w:rsidRPr="00663184">
        <w:t xml:space="preserve"> </w:t>
      </w:r>
    </w:p>
    <w:p w14:paraId="406DAFE8" w14:textId="284AEB5E" w:rsidR="0C73B5D6" w:rsidRPr="00663184" w:rsidRDefault="28B47D7B" w:rsidP="00C83801">
      <w:pPr>
        <w:pStyle w:val="Leipteksti"/>
      </w:pPr>
      <w:r w:rsidRPr="00663184">
        <w:t xml:space="preserve">Asiat päätetään toimielimen kokouksessa viranhaltijan esittelystä. Esittelijä vastaa toimielimen käsiteltäväksi tuotavien asioiden valmistelusta. </w:t>
      </w:r>
    </w:p>
    <w:p w14:paraId="51DFCD49" w14:textId="0A35AD4F" w:rsidR="0C73B5D6" w:rsidRPr="00663184" w:rsidRDefault="0C73B5D6" w:rsidP="00C83801">
      <w:pPr>
        <w:pStyle w:val="Leipteksti"/>
      </w:pPr>
      <w:r w:rsidRPr="00663184">
        <w:rPr>
          <w:i/>
          <w:iCs/>
        </w:rPr>
        <w:t xml:space="preserve">  </w:t>
      </w:r>
    </w:p>
    <w:p w14:paraId="0E9981B5" w14:textId="12C7110D" w:rsidR="0C73B5D6" w:rsidRPr="00663184" w:rsidRDefault="28B47D7B" w:rsidP="00C83801">
      <w:pPr>
        <w:pStyle w:val="Leipteksti"/>
      </w:pPr>
      <w:r w:rsidRPr="00663184">
        <w:t xml:space="preserve">Esittelijän ollessa poissa tai esteellinen hänen sijaisekseen määrätty toimii esittelijänä. </w:t>
      </w:r>
    </w:p>
    <w:p w14:paraId="5DEF560F" w14:textId="5729C9B5" w:rsidR="0C73B5D6" w:rsidRPr="00663184" w:rsidRDefault="0C73B5D6" w:rsidP="00C83801">
      <w:pPr>
        <w:pStyle w:val="Leipteksti"/>
      </w:pPr>
      <w:r w:rsidRPr="00663184">
        <w:t xml:space="preserve"> </w:t>
      </w:r>
    </w:p>
    <w:p w14:paraId="201F0E6B" w14:textId="7FF53005" w:rsidR="0C73B5D6" w:rsidRDefault="28B47D7B" w:rsidP="00C83801">
      <w:pPr>
        <w:pStyle w:val="Leipteksti"/>
      </w:pPr>
      <w:r w:rsidRPr="00663184">
        <w:t>Toimielin voi erityisestä syystä päättää, että asia käsitellään puheenjohtajan selostuksen pohjalta ilman viranhaltijan esittelyä.</w:t>
      </w:r>
    </w:p>
    <w:p w14:paraId="7C402573" w14:textId="77777777" w:rsidR="00C83801" w:rsidRPr="00663184" w:rsidRDefault="00C83801" w:rsidP="00C83801">
      <w:pPr>
        <w:pStyle w:val="Leipteksti"/>
      </w:pPr>
    </w:p>
    <w:p w14:paraId="523682DA" w14:textId="74D58FB4" w:rsidR="0C73B5D6" w:rsidRPr="00663184" w:rsidRDefault="0C73B5D6" w:rsidP="00C83801">
      <w:pPr>
        <w:pStyle w:val="Otsikko3"/>
        <w:numPr>
          <w:ilvl w:val="0"/>
          <w:numId w:val="0"/>
        </w:numPr>
        <w:ind w:left="1304" w:hanging="1304"/>
      </w:pPr>
      <w:bookmarkStart w:id="325" w:name="_Toc55734124"/>
      <w:r w:rsidRPr="00663184">
        <w:t xml:space="preserve">14 § Kaupunginhallituksen ja sen </w:t>
      </w:r>
      <w:r w:rsidR="006F1C9A" w:rsidRPr="00663184">
        <w:t>konsernija</w:t>
      </w:r>
      <w:r w:rsidRPr="00663184">
        <w:t>oston esittelijät</w:t>
      </w:r>
      <w:bookmarkEnd w:id="325"/>
    </w:p>
    <w:p w14:paraId="5C7115FA" w14:textId="52ADC7A4" w:rsidR="0C73B5D6" w:rsidRPr="00663184" w:rsidRDefault="28B47D7B" w:rsidP="00C83801">
      <w:pPr>
        <w:pStyle w:val="Leipteksti"/>
      </w:pPr>
      <w:r w:rsidRPr="00663184">
        <w:t xml:space="preserve">Kaupunginjohtaja esittelee kaupunginhallituksen </w:t>
      </w:r>
      <w:r w:rsidR="00D81B3E" w:rsidRPr="00663184">
        <w:t xml:space="preserve">ja sen konsernijaoston </w:t>
      </w:r>
      <w:r w:rsidRPr="00663184">
        <w:t>käsiteltäväksi tulevat toimialaansa koskevat asiat, koko kaupunkia</w:t>
      </w:r>
      <w:r w:rsidR="00D81B3E" w:rsidRPr="00663184">
        <w:t xml:space="preserve"> tai konsernia</w:t>
      </w:r>
      <w:r w:rsidRPr="00663184">
        <w:t xml:space="preserve"> koskevat asiat, useampaa kuin yhtä toimialaa koskevat asiat sekä </w:t>
      </w:r>
      <w:r w:rsidR="00D81B3E" w:rsidRPr="00663184">
        <w:t xml:space="preserve">kaupunginhallituksen </w:t>
      </w:r>
      <w:r w:rsidRPr="00663184">
        <w:t xml:space="preserve">ottomenettelyyn tulevat päätökset. </w:t>
      </w:r>
    </w:p>
    <w:p w14:paraId="17E2AD21" w14:textId="47B87040" w:rsidR="0C73B5D6" w:rsidRPr="00663184" w:rsidRDefault="0C73B5D6" w:rsidP="00C83801">
      <w:pPr>
        <w:pStyle w:val="Leipteksti"/>
      </w:pPr>
      <w:r w:rsidRPr="00663184">
        <w:t xml:space="preserve"> </w:t>
      </w:r>
    </w:p>
    <w:p w14:paraId="5433053A" w14:textId="0724E84B" w:rsidR="0C73B5D6" w:rsidRPr="00663184" w:rsidRDefault="28B47D7B" w:rsidP="00C83801">
      <w:pPr>
        <w:pStyle w:val="Leipteksti"/>
      </w:pPr>
      <w:r w:rsidRPr="00663184">
        <w:t xml:space="preserve">Apulaiskaupunginjohtajat esittelevät kaupunginhallituksen ja sen </w:t>
      </w:r>
      <w:r w:rsidR="003F7797" w:rsidRPr="00663184">
        <w:t>konserni</w:t>
      </w:r>
      <w:r w:rsidRPr="00663184">
        <w:t>jaoston käsiteltäväksi tulevat toimialaansa koskevat asiat.</w:t>
      </w:r>
    </w:p>
    <w:p w14:paraId="62F754E0" w14:textId="77083EDC" w:rsidR="0C73B5D6" w:rsidRPr="00663184" w:rsidRDefault="0C73B5D6" w:rsidP="00C83801">
      <w:pPr>
        <w:pStyle w:val="Leipteksti"/>
      </w:pPr>
      <w:r w:rsidRPr="00663184">
        <w:t xml:space="preserve"> </w:t>
      </w:r>
    </w:p>
    <w:p w14:paraId="4600FF13" w14:textId="24D61AA8" w:rsidR="00794D99" w:rsidRPr="00663184" w:rsidRDefault="00794D99" w:rsidP="00C83801">
      <w:pPr>
        <w:pStyle w:val="Leipteksti"/>
      </w:pPr>
      <w:r w:rsidRPr="00663184">
        <w:lastRenderedPageBreak/>
        <w:t>Kaupunginjohtajalla on oikeus ottaa esiteltäväkseen myös apulaiskaupunginjohtajan esittelyvelvollisuuteen kuuluva asia.</w:t>
      </w:r>
    </w:p>
    <w:p w14:paraId="576E49BD" w14:textId="4B119B1F" w:rsidR="0C73B5D6" w:rsidRPr="00663184" w:rsidRDefault="0C73B5D6">
      <w:r w:rsidRPr="00663184">
        <w:rPr>
          <w:rFonts w:ascii="Verdana" w:eastAsia="Verdana" w:hAnsi="Verdana" w:cs="Verdana"/>
        </w:rPr>
        <w:t xml:space="preserve"> </w:t>
      </w:r>
    </w:p>
    <w:p w14:paraId="4E36AF25" w14:textId="5258F746" w:rsidR="0C73B5D6" w:rsidRPr="00663184" w:rsidRDefault="0C73B5D6" w:rsidP="00C83801">
      <w:pPr>
        <w:pStyle w:val="Otsikko3"/>
        <w:numPr>
          <w:ilvl w:val="0"/>
          <w:numId w:val="0"/>
        </w:numPr>
        <w:ind w:left="1304" w:hanging="1304"/>
      </w:pPr>
      <w:bookmarkStart w:id="326" w:name="_Toc55734125"/>
      <w:r w:rsidRPr="00663184">
        <w:t>15 § Kaupunkisuunnittelulautakunnan, teknisen lautakunnan sekä ympäristölautakunnan ja niiden jaostojen esittelijät</w:t>
      </w:r>
      <w:bookmarkEnd w:id="326"/>
    </w:p>
    <w:p w14:paraId="6F7BBEC9" w14:textId="77777777" w:rsidR="00D95EF0" w:rsidRPr="00663184" w:rsidRDefault="00D95EF0" w:rsidP="00C83801">
      <w:pPr>
        <w:pStyle w:val="Leipteksti"/>
      </w:pPr>
      <w:r w:rsidRPr="00663184">
        <w:t>Kaupunkiympäristön apulaiskaupunginjohtaja esittelee kaupunkisuunnittelulautakunnan, teknisen lautakunnan ja ympäristölautakunnan käsiteltäviksi tulevat kaupunkiympäristön toimialaa kokonaisuutena tai useampaa kuin yhtä palvelualuetta koskevat asiat sekä yhteisten palveluiden asiat.</w:t>
      </w:r>
    </w:p>
    <w:p w14:paraId="2CE16429" w14:textId="77777777" w:rsidR="00D42684" w:rsidRPr="00663184" w:rsidRDefault="00D42684" w:rsidP="00C83801">
      <w:pPr>
        <w:pStyle w:val="Leipteksti"/>
      </w:pPr>
    </w:p>
    <w:p w14:paraId="0207B8A7" w14:textId="5370A1A5" w:rsidR="00D95EF0" w:rsidRPr="00663184" w:rsidRDefault="00D42684" w:rsidP="00C83801">
      <w:pPr>
        <w:pStyle w:val="Leipteksti"/>
      </w:pPr>
      <w:r w:rsidRPr="00663184">
        <w:t xml:space="preserve">Kaupungininsinööri </w:t>
      </w:r>
      <w:r w:rsidR="00D95EF0" w:rsidRPr="00663184">
        <w:t>esittelee teknisen lautakunnan käsiteltäväksi tulevat palvelualueensa asiat.</w:t>
      </w:r>
    </w:p>
    <w:p w14:paraId="7D439417" w14:textId="77777777" w:rsidR="00D95EF0" w:rsidRPr="00663184" w:rsidRDefault="00D95EF0" w:rsidP="00C83801">
      <w:pPr>
        <w:pStyle w:val="Leipteksti"/>
      </w:pPr>
    </w:p>
    <w:p w14:paraId="249523C1" w14:textId="22F61FC5" w:rsidR="00D95EF0" w:rsidRPr="00663184" w:rsidRDefault="00D42684" w:rsidP="00C83801">
      <w:pPr>
        <w:pStyle w:val="Leipteksti"/>
      </w:pPr>
      <w:r w:rsidRPr="00663184">
        <w:t xml:space="preserve">Kaupunkisuunnittelujohtaja </w:t>
      </w:r>
      <w:r w:rsidR="00D95EF0" w:rsidRPr="00663184">
        <w:t>esittelee kaupunkisuunnittelulautakunnan käsiteltäväksi tulevat palvelualuejohtajan tehtäväalueeseen kuuluvat koko palvelualuetta koskevat tai useampaa kuin yhtä palvelualueensa palveluyksikköä koskevat asiat</w:t>
      </w:r>
      <w:r w:rsidRPr="00663184">
        <w:t xml:space="preserve"> sekä kaupunkisuunnitteluun liittyvät asiat.</w:t>
      </w:r>
    </w:p>
    <w:p w14:paraId="0889752A" w14:textId="77777777" w:rsidR="00D95EF0" w:rsidRPr="00663184" w:rsidRDefault="00D95EF0" w:rsidP="00C83801">
      <w:pPr>
        <w:pStyle w:val="Leipteksti"/>
      </w:pPr>
    </w:p>
    <w:p w14:paraId="0096B748" w14:textId="77777777" w:rsidR="00D95EF0" w:rsidRPr="00663184" w:rsidRDefault="00D95EF0" w:rsidP="00C83801">
      <w:pPr>
        <w:pStyle w:val="Leipteksti"/>
      </w:pPr>
      <w:r w:rsidRPr="00663184">
        <w:t>Rakennusvalvontajohtaja esittelee rakennuslupajaoston käsiteltäväksi tulevat asiat.</w:t>
      </w:r>
    </w:p>
    <w:p w14:paraId="3101FF87" w14:textId="77777777" w:rsidR="00D95EF0" w:rsidRPr="00663184" w:rsidRDefault="00D95EF0" w:rsidP="00C83801">
      <w:pPr>
        <w:pStyle w:val="Leipteksti"/>
      </w:pPr>
    </w:p>
    <w:p w14:paraId="34B4A4A1" w14:textId="0B7EA3A0" w:rsidR="00D95EF0" w:rsidRPr="00663184" w:rsidRDefault="00D95EF0" w:rsidP="00C83801">
      <w:pPr>
        <w:pStyle w:val="Leipteksti"/>
      </w:pPr>
      <w:r w:rsidRPr="00663184">
        <w:t>Ympäristöjohtaja esittelee ympäristölautakunnan käsiteltäväksi tulevat asiat</w:t>
      </w:r>
      <w:r w:rsidR="00533066" w:rsidRPr="00663184">
        <w:t>, joissa lautakunta toimii laissa määriteltynä kunnallisena ympäristönsuojeluviranomaisena</w:t>
      </w:r>
      <w:r w:rsidRPr="00663184">
        <w:t>.</w:t>
      </w:r>
      <w:r w:rsidR="00533066" w:rsidRPr="00663184">
        <w:t xml:space="preserve"> Kaupunkisuunnittelujohtaja esittelee ympäristölautakunnan käsiteltäväksi tulevat muut asiat.</w:t>
      </w:r>
      <w:r w:rsidRPr="00663184">
        <w:t xml:space="preserve"> </w:t>
      </w:r>
    </w:p>
    <w:p w14:paraId="111C7784" w14:textId="77777777" w:rsidR="00D95EF0" w:rsidRPr="00663184" w:rsidRDefault="00D95EF0" w:rsidP="00C83801">
      <w:pPr>
        <w:pStyle w:val="Leipteksti"/>
        <w:rPr>
          <w:highlight w:val="yellow"/>
        </w:rPr>
      </w:pPr>
    </w:p>
    <w:p w14:paraId="0C21B592" w14:textId="2F50A373" w:rsidR="00D95EF0" w:rsidRPr="00663184" w:rsidRDefault="00D42684" w:rsidP="00C83801">
      <w:pPr>
        <w:pStyle w:val="Leipteksti"/>
      </w:pPr>
      <w:r w:rsidRPr="00663184">
        <w:t xml:space="preserve">Kiinteistöjohtaja </w:t>
      </w:r>
      <w:r w:rsidR="00D95EF0" w:rsidRPr="00663184">
        <w:t>esittelee kaupunkisuunnittelulautakunnan käsiteltäväksi tulevat palvelualuejohtajan tehtäväalueeseen kuuluvat koko palvelualuetta koskevat tai useampaa kuin yhtä palvelualueensa palveluyksikköä koskevat asiat</w:t>
      </w:r>
      <w:r w:rsidRPr="00663184">
        <w:t xml:space="preserve"> sekä kiinteistöjen ja tilojen palvelualueelta kaupunkisuunnittelulautakunnan alaisuuteen kuuluvat 6 luvun 3 pykälässä määritellyt asiat</w:t>
      </w:r>
      <w:r w:rsidR="00D95EF0" w:rsidRPr="00663184">
        <w:t>.</w:t>
      </w:r>
    </w:p>
    <w:p w14:paraId="0818216C" w14:textId="77777777" w:rsidR="00D95EF0" w:rsidRPr="00663184" w:rsidRDefault="00D95EF0" w:rsidP="00C83801">
      <w:pPr>
        <w:pStyle w:val="Leipteksti"/>
      </w:pPr>
    </w:p>
    <w:p w14:paraId="20C6D3C3" w14:textId="77777777" w:rsidR="00D95EF0" w:rsidRPr="00663184" w:rsidRDefault="00D95EF0" w:rsidP="00C83801">
      <w:pPr>
        <w:pStyle w:val="Leipteksti"/>
      </w:pPr>
      <w:r w:rsidRPr="00663184">
        <w:t xml:space="preserve">Tilakeskusjohtaja esittelee kiinteistöjen ja tilojen palvelualueelta teknisen lautakunnan alaisuuteen kuuluvat 6 luvun 3 pykälässä määritellyt asiat. </w:t>
      </w:r>
    </w:p>
    <w:p w14:paraId="270E9737" w14:textId="545B8E18" w:rsidR="00D95EF0" w:rsidRPr="00663184" w:rsidRDefault="00D95EF0" w:rsidP="00C83801">
      <w:pPr>
        <w:pStyle w:val="Leipteksti"/>
        <w:rPr>
          <w:strike/>
        </w:rPr>
      </w:pPr>
      <w:r w:rsidRPr="00663184">
        <w:lastRenderedPageBreak/>
        <w:t xml:space="preserve">Kaupunkiympäristön apulaiskaupunginjohtajalla on oikeus ottaa esiteltäväkseen myös em. johtajien esittelyvelvollisuuteen kuuluva asia. Esiteltäväksi ottaminen ei kuitenkaan koske </w:t>
      </w:r>
      <w:r w:rsidR="00533066" w:rsidRPr="00663184">
        <w:t>asioita, joissa lautakunta tai jaosto toimii laissa määriteltynä lupa- tai valvontaviranomaisena.</w:t>
      </w:r>
    </w:p>
    <w:p w14:paraId="75CBD1D0" w14:textId="77777777" w:rsidR="00D95EF0" w:rsidRPr="00663184" w:rsidRDefault="00D95EF0" w:rsidP="00D95EF0">
      <w:pPr>
        <w:rPr>
          <w:strike/>
        </w:rPr>
      </w:pPr>
      <w:r w:rsidRPr="00663184">
        <w:rPr>
          <w:rFonts w:ascii="Verdana" w:eastAsia="Verdana" w:hAnsi="Verdana" w:cs="Verdana"/>
          <w:strike/>
        </w:rPr>
        <w:t xml:space="preserve"> </w:t>
      </w:r>
    </w:p>
    <w:p w14:paraId="63B4874A" w14:textId="57671FB6" w:rsidR="0C73B5D6" w:rsidRPr="00663184" w:rsidRDefault="0C73B5D6" w:rsidP="00C83801">
      <w:pPr>
        <w:pStyle w:val="Otsikko3"/>
        <w:numPr>
          <w:ilvl w:val="0"/>
          <w:numId w:val="0"/>
        </w:numPr>
        <w:ind w:left="1304" w:hanging="1304"/>
      </w:pPr>
      <w:bookmarkStart w:id="327" w:name="_Toc55734126"/>
      <w:r w:rsidRPr="00663184">
        <w:t>16 § Opetuslautakunnan ja sen jaostojen esittelijät</w:t>
      </w:r>
      <w:bookmarkEnd w:id="327"/>
    </w:p>
    <w:p w14:paraId="21263DEE" w14:textId="2A385FA9" w:rsidR="0C73B5D6" w:rsidRPr="00663184" w:rsidRDefault="00D95EF0" w:rsidP="00C83801">
      <w:pPr>
        <w:pStyle w:val="Leipteksti"/>
      </w:pPr>
      <w:r w:rsidRPr="00663184">
        <w:t>Kasvatuksen ja oppimisen</w:t>
      </w:r>
      <w:r w:rsidR="28B47D7B" w:rsidRPr="00663184">
        <w:t xml:space="preserve"> apulaiskaupunginjohtaja esittelee opetuslautakunnan käsiteltäväksi tulevat toimialaa kokonaisuutena tai useampaa kuin yhtä </w:t>
      </w:r>
      <w:r w:rsidRPr="00663184">
        <w:t>palvelu</w:t>
      </w:r>
      <w:r w:rsidR="28B47D7B" w:rsidRPr="00663184">
        <w:t>aluetta koskevat asiat</w:t>
      </w:r>
      <w:r w:rsidRPr="00663184">
        <w:t xml:space="preserve"> sekä yhteisten palveluiden asiat</w:t>
      </w:r>
      <w:r w:rsidR="28B47D7B" w:rsidRPr="00663184">
        <w:t>.</w:t>
      </w:r>
    </w:p>
    <w:p w14:paraId="4BB1290B" w14:textId="0F1E5901" w:rsidR="0C73B5D6" w:rsidRPr="00663184" w:rsidRDefault="0C73B5D6" w:rsidP="00C83801">
      <w:pPr>
        <w:pStyle w:val="Leipteksti"/>
      </w:pPr>
      <w:r w:rsidRPr="00663184">
        <w:t xml:space="preserve"> </w:t>
      </w:r>
    </w:p>
    <w:p w14:paraId="3876235A" w14:textId="40F8F86F" w:rsidR="0C73B5D6" w:rsidRPr="00663184" w:rsidRDefault="00D95EF0" w:rsidP="00C83801">
      <w:pPr>
        <w:pStyle w:val="Leipteksti"/>
      </w:pPr>
      <w:r w:rsidRPr="00663184">
        <w:t>Palvelu</w:t>
      </w:r>
      <w:r w:rsidR="0253FB39" w:rsidRPr="00663184">
        <w:t xml:space="preserve">aluejohtaja esittelee lautakunnan käsittelyyn tulevat </w:t>
      </w:r>
      <w:r w:rsidRPr="00663184">
        <w:t>palvelu</w:t>
      </w:r>
      <w:r w:rsidR="0253FB39" w:rsidRPr="00663184">
        <w:t xml:space="preserve">alueensa asiat. </w:t>
      </w:r>
    </w:p>
    <w:p w14:paraId="08BF8CD2" w14:textId="6B3EA886" w:rsidR="0253FB39" w:rsidRPr="00663184" w:rsidRDefault="0253FB39" w:rsidP="00C83801">
      <w:pPr>
        <w:pStyle w:val="Leipteksti"/>
      </w:pPr>
    </w:p>
    <w:p w14:paraId="19BE6CC4" w14:textId="62AAFE26" w:rsidR="0C73B5D6" w:rsidRPr="00663184" w:rsidRDefault="00600420" w:rsidP="00C83801">
      <w:pPr>
        <w:pStyle w:val="Leipteksti"/>
      </w:pPr>
      <w:r w:rsidRPr="00663184">
        <w:t xml:space="preserve">Ruotsinkielisen palvelualueen </w:t>
      </w:r>
      <w:r w:rsidR="28B47D7B" w:rsidRPr="00663184">
        <w:t xml:space="preserve">johtaja esittelee opetuslautakunnan ruotsinkielisen jaoston käsiteltäväksi tulevat asiat ja opetuslautakunnan yksilöasioiden jaoston käsiteltäväksi tulevat ruotsinkielisen peruskoulun ja lukion oppilasta koskevat asiat.  </w:t>
      </w:r>
    </w:p>
    <w:p w14:paraId="7B20FF71" w14:textId="4F3975E0" w:rsidR="0C73B5D6" w:rsidRPr="00663184" w:rsidRDefault="0C73B5D6" w:rsidP="00C83801">
      <w:pPr>
        <w:pStyle w:val="Leipteksti"/>
      </w:pPr>
      <w:r w:rsidRPr="00663184">
        <w:t xml:space="preserve"> </w:t>
      </w:r>
    </w:p>
    <w:p w14:paraId="048E8345" w14:textId="305F81CE" w:rsidR="0C73B5D6" w:rsidRPr="00663184" w:rsidRDefault="28B47D7B" w:rsidP="00C83801">
      <w:pPr>
        <w:pStyle w:val="Leipteksti"/>
      </w:pPr>
      <w:r w:rsidRPr="00663184">
        <w:t xml:space="preserve">Perusopetuksen </w:t>
      </w:r>
      <w:r w:rsidR="00D95EF0" w:rsidRPr="00663184">
        <w:t>palvelualue</w:t>
      </w:r>
      <w:r w:rsidRPr="00663184">
        <w:t xml:space="preserve">johtaja esittelee opetuslautakunnan yksilöasioiden jaoston käsiteltäväksi tulevat peruskoulun oppilasta koskevat asiat.   </w:t>
      </w:r>
    </w:p>
    <w:p w14:paraId="21F10675" w14:textId="0FA1B82A" w:rsidR="0C73B5D6" w:rsidRPr="00663184" w:rsidRDefault="0C73B5D6" w:rsidP="00C83801">
      <w:pPr>
        <w:pStyle w:val="Leipteksti"/>
      </w:pPr>
      <w:r w:rsidRPr="00663184">
        <w:t xml:space="preserve"> </w:t>
      </w:r>
    </w:p>
    <w:p w14:paraId="0BCA2F85" w14:textId="68924F5C" w:rsidR="0C73B5D6" w:rsidRPr="00663184" w:rsidRDefault="00D95EF0" w:rsidP="00C83801">
      <w:pPr>
        <w:pStyle w:val="Leipteksti"/>
      </w:pPr>
      <w:r w:rsidRPr="00663184">
        <w:t>Toisen asteen koulutuksen palvelualue</w:t>
      </w:r>
      <w:r w:rsidR="28B47D7B" w:rsidRPr="00663184">
        <w:t xml:space="preserve">johtaja esittelee muut opetuslautakunnan yksilöasioiden jaoston käsiteltäväksi tulevat asiat. </w:t>
      </w:r>
    </w:p>
    <w:p w14:paraId="64F6266E" w14:textId="4CBF8ACF" w:rsidR="0C73B5D6" w:rsidRPr="00663184" w:rsidRDefault="0C73B5D6" w:rsidP="00C83801">
      <w:pPr>
        <w:pStyle w:val="Leipteksti"/>
      </w:pPr>
      <w:r w:rsidRPr="00663184">
        <w:t xml:space="preserve"> </w:t>
      </w:r>
    </w:p>
    <w:p w14:paraId="60FE2592" w14:textId="7B911441" w:rsidR="0C73B5D6" w:rsidRPr="00663184" w:rsidRDefault="28B47D7B" w:rsidP="00C83801">
      <w:pPr>
        <w:pStyle w:val="Leipteksti"/>
      </w:pPr>
      <w:r w:rsidRPr="00663184">
        <w:t xml:space="preserve">Apulaiskaupunginjohtajalla on oikeus ottaa esiteltäväkseen myös </w:t>
      </w:r>
      <w:r w:rsidR="00D95EF0" w:rsidRPr="00663184">
        <w:t>palvelu</w:t>
      </w:r>
      <w:r w:rsidRPr="00663184">
        <w:t xml:space="preserve">aluejohtajan esittelyvelvollisuuteen kuuluva asia. </w:t>
      </w:r>
    </w:p>
    <w:p w14:paraId="07C2FA07" w14:textId="5DFE8E1F" w:rsidR="00D95EF0" w:rsidRPr="00663184" w:rsidRDefault="00D95EF0">
      <w:pPr>
        <w:rPr>
          <w:sz w:val="20"/>
          <w:szCs w:val="20"/>
        </w:rPr>
      </w:pPr>
    </w:p>
    <w:p w14:paraId="38F0617C" w14:textId="77777777" w:rsidR="00D95EF0" w:rsidRPr="00663184" w:rsidRDefault="00D95EF0" w:rsidP="00C83801">
      <w:pPr>
        <w:pStyle w:val="Otsikko3"/>
        <w:numPr>
          <w:ilvl w:val="0"/>
          <w:numId w:val="0"/>
        </w:numPr>
        <w:ind w:left="1304" w:hanging="1304"/>
      </w:pPr>
      <w:bookmarkStart w:id="328" w:name="_Toc536521512"/>
      <w:bookmarkStart w:id="329" w:name="_Toc55734127"/>
      <w:r w:rsidRPr="00663184">
        <w:lastRenderedPageBreak/>
        <w:t>17 § Vapaa-ajan lautakunnan esittelijät</w:t>
      </w:r>
      <w:bookmarkEnd w:id="328"/>
      <w:bookmarkEnd w:id="329"/>
    </w:p>
    <w:p w14:paraId="78D8B327" w14:textId="77777777" w:rsidR="00D95EF0" w:rsidRPr="00663184" w:rsidRDefault="00D95EF0" w:rsidP="00C83801">
      <w:pPr>
        <w:pStyle w:val="Leipteksti"/>
      </w:pPr>
      <w:r w:rsidRPr="00663184">
        <w:t>Kaupunkikulttuurin toimialan apulaiskaupunginjohtaja esittelee vapaa-ajanlautakunnan käsiteltäväksi tulevat toimialaa kokonaisuutena tai useampaa kuin yhtä palvelualuetta koskevat asiat sekä yhteisten palveluiden asiat.</w:t>
      </w:r>
    </w:p>
    <w:p w14:paraId="2C5DC898" w14:textId="77777777" w:rsidR="00D95EF0" w:rsidRPr="00663184" w:rsidRDefault="00D95EF0" w:rsidP="00C83801">
      <w:pPr>
        <w:pStyle w:val="Leipteksti"/>
      </w:pPr>
      <w:r w:rsidRPr="00663184">
        <w:t xml:space="preserve">Palvelualuejohtaja esittelee lautakunnan käsittelyyn tulevat palvelualueensa asiat. </w:t>
      </w:r>
    </w:p>
    <w:p w14:paraId="24E53893" w14:textId="77777777" w:rsidR="00D95EF0" w:rsidRPr="00663184" w:rsidRDefault="00D95EF0" w:rsidP="00C83801">
      <w:pPr>
        <w:pStyle w:val="Leipteksti"/>
      </w:pPr>
    </w:p>
    <w:p w14:paraId="08B83294" w14:textId="77777777" w:rsidR="00D95EF0" w:rsidRPr="00663184" w:rsidRDefault="00D95EF0" w:rsidP="00C83801">
      <w:pPr>
        <w:pStyle w:val="Leipteksti"/>
      </w:pPr>
      <w:r w:rsidRPr="00663184">
        <w:t xml:space="preserve">Apulaiskaupunginjohtajalla on oikeus ottaa esiteltäväkseen myös palvelualuejohtajan esittelyvelvollisuuteen kuuluva asia. </w:t>
      </w:r>
    </w:p>
    <w:p w14:paraId="099F2238" w14:textId="77777777" w:rsidR="00D95EF0" w:rsidRPr="00663184" w:rsidRDefault="00D95EF0">
      <w:pPr>
        <w:rPr>
          <w:sz w:val="20"/>
          <w:szCs w:val="20"/>
        </w:rPr>
      </w:pPr>
    </w:p>
    <w:p w14:paraId="5C6E953E" w14:textId="5F10E7C3" w:rsidR="0C73B5D6" w:rsidRPr="00663184" w:rsidRDefault="0C73B5D6" w:rsidP="00C83801">
      <w:pPr>
        <w:pStyle w:val="Otsikko3"/>
        <w:numPr>
          <w:ilvl w:val="0"/>
          <w:numId w:val="0"/>
        </w:numPr>
        <w:ind w:left="1304" w:hanging="1304"/>
      </w:pPr>
      <w:bookmarkStart w:id="330" w:name="_Toc55734128"/>
      <w:r w:rsidRPr="00663184">
        <w:t>1</w:t>
      </w:r>
      <w:r w:rsidR="00D95EF0" w:rsidRPr="00663184">
        <w:t>8</w:t>
      </w:r>
      <w:r w:rsidRPr="00663184">
        <w:t xml:space="preserve"> § Sosiaali- ja terveyslautakunnan ja sen jaoston esittelijät</w:t>
      </w:r>
      <w:bookmarkEnd w:id="330"/>
      <w:r w:rsidRPr="00663184">
        <w:t xml:space="preserve"> </w:t>
      </w:r>
    </w:p>
    <w:p w14:paraId="0CC0E5A1" w14:textId="3B4875C3" w:rsidR="0C73B5D6" w:rsidRPr="00663184" w:rsidRDefault="1738D0E8" w:rsidP="00C83801">
      <w:pPr>
        <w:pStyle w:val="Leipteksti"/>
      </w:pPr>
      <w:r w:rsidRPr="00663184">
        <w:t xml:space="preserve">Sosiaali- ja terveystoimen apulaiskaupunginjohtaja esittelee sosiaali- ja terveyslautakunnan käsiteltäväksi tulevat toimialaa kokonaisuutena tai useampaa kuin yhtä </w:t>
      </w:r>
      <w:r w:rsidR="00D95EF0" w:rsidRPr="00663184">
        <w:t>palvelu</w:t>
      </w:r>
      <w:r w:rsidRPr="00663184">
        <w:t xml:space="preserve">aluetta koskevat asiat. </w:t>
      </w:r>
    </w:p>
    <w:p w14:paraId="448D9E87" w14:textId="5616B92A" w:rsidR="0C73B5D6" w:rsidRPr="00663184" w:rsidRDefault="0C73B5D6" w:rsidP="00C83801">
      <w:pPr>
        <w:pStyle w:val="Leipteksti"/>
      </w:pPr>
      <w:r w:rsidRPr="00663184">
        <w:t xml:space="preserve"> </w:t>
      </w:r>
    </w:p>
    <w:p w14:paraId="31DE6B54" w14:textId="37C900BA" w:rsidR="0C73B5D6" w:rsidRPr="00663184" w:rsidRDefault="00D95EF0" w:rsidP="00C83801">
      <w:pPr>
        <w:pStyle w:val="Leipteksti"/>
      </w:pPr>
      <w:r w:rsidRPr="00663184">
        <w:t>Palvelu</w:t>
      </w:r>
      <w:r w:rsidR="28B47D7B" w:rsidRPr="00663184">
        <w:t xml:space="preserve">aluejohtaja esittelee lautakunnan ja jaoston käsiteltäväksi tulevat </w:t>
      </w:r>
      <w:r w:rsidRPr="00663184">
        <w:t>palvelu</w:t>
      </w:r>
      <w:r w:rsidR="28B47D7B" w:rsidRPr="00663184">
        <w:t>alueensa asiat.</w:t>
      </w:r>
    </w:p>
    <w:p w14:paraId="5AAEABF1" w14:textId="3D3EA7AE" w:rsidR="0C73B5D6" w:rsidRPr="00663184" w:rsidRDefault="0C73B5D6" w:rsidP="00C83801">
      <w:pPr>
        <w:pStyle w:val="Leipteksti"/>
      </w:pPr>
      <w:r w:rsidRPr="00663184">
        <w:t xml:space="preserve"> </w:t>
      </w:r>
    </w:p>
    <w:p w14:paraId="73FE7B32" w14:textId="1DC5574C" w:rsidR="0C73B5D6" w:rsidRPr="00663184" w:rsidRDefault="28B47D7B" w:rsidP="00C83801">
      <w:pPr>
        <w:pStyle w:val="Leipteksti"/>
      </w:pPr>
      <w:r w:rsidRPr="00663184">
        <w:t xml:space="preserve">Apulaiskaupunginjohtajalla on oikeus ottaa esiteltäväkseen myös </w:t>
      </w:r>
      <w:r w:rsidR="00D95EF0" w:rsidRPr="00663184">
        <w:t>palv</w:t>
      </w:r>
      <w:r w:rsidR="005C3660" w:rsidRPr="00663184">
        <w:t>el</w:t>
      </w:r>
      <w:r w:rsidR="00D95EF0" w:rsidRPr="00663184">
        <w:t>u</w:t>
      </w:r>
      <w:r w:rsidRPr="00663184">
        <w:t xml:space="preserve">aluejohtajan esittelyvelvollisuuteen kuuluva asia. </w:t>
      </w:r>
    </w:p>
    <w:p w14:paraId="6D476B94" w14:textId="77777777" w:rsidR="005F20E0" w:rsidRPr="00663184" w:rsidRDefault="005F20E0"/>
    <w:p w14:paraId="3F5016B8" w14:textId="62A14CC6" w:rsidR="0C73B5D6" w:rsidRPr="00663184" w:rsidRDefault="0C73B5D6" w:rsidP="00C83801">
      <w:pPr>
        <w:pStyle w:val="Otsikko3"/>
        <w:numPr>
          <w:ilvl w:val="0"/>
          <w:numId w:val="0"/>
        </w:numPr>
        <w:ind w:left="1304" w:hanging="1304"/>
      </w:pPr>
      <w:bookmarkStart w:id="331" w:name="_Toc55734129"/>
      <w:r w:rsidRPr="00663184">
        <w:t>1</w:t>
      </w:r>
      <w:r w:rsidR="00D95EF0" w:rsidRPr="00663184">
        <w:t>9</w:t>
      </w:r>
      <w:r w:rsidRPr="00663184">
        <w:t xml:space="preserve"> § Keskusvaalilautakunnan esittelijät</w:t>
      </w:r>
      <w:bookmarkEnd w:id="331"/>
    </w:p>
    <w:p w14:paraId="712E30F1" w14:textId="4EE6D7BB" w:rsidR="0C73B5D6" w:rsidRPr="00663184" w:rsidRDefault="28B47D7B" w:rsidP="00C83801">
      <w:pPr>
        <w:pStyle w:val="Leipteksti"/>
      </w:pPr>
      <w:r w:rsidRPr="00663184">
        <w:t xml:space="preserve">Keskusvaalilautakunnan sihteeri esittelee keskusvaalilautakunnan käsiteltäväksi tulevat asiat. </w:t>
      </w:r>
    </w:p>
    <w:p w14:paraId="3859474E" w14:textId="6105F148" w:rsidR="0C73B5D6" w:rsidRPr="00663184" w:rsidRDefault="0C73B5D6">
      <w:r w:rsidRPr="00663184">
        <w:rPr>
          <w:rFonts w:ascii="Verdana" w:eastAsia="Verdana" w:hAnsi="Verdana" w:cs="Verdana"/>
        </w:rPr>
        <w:t xml:space="preserve"> </w:t>
      </w:r>
    </w:p>
    <w:p w14:paraId="5BDF42A7" w14:textId="54E5F1B8" w:rsidR="0C73B5D6" w:rsidRPr="00663184" w:rsidRDefault="00D95EF0" w:rsidP="00C83801">
      <w:pPr>
        <w:pStyle w:val="Otsikko3"/>
        <w:numPr>
          <w:ilvl w:val="0"/>
          <w:numId w:val="0"/>
        </w:numPr>
        <w:ind w:left="1304" w:hanging="1304"/>
      </w:pPr>
      <w:bookmarkStart w:id="332" w:name="_Toc55734130"/>
      <w:r w:rsidRPr="00663184">
        <w:t>20</w:t>
      </w:r>
      <w:r w:rsidR="0C73B5D6" w:rsidRPr="00663184">
        <w:t xml:space="preserve"> § Liikelaitoksen johtokunnan esittelijät</w:t>
      </w:r>
      <w:bookmarkEnd w:id="332"/>
    </w:p>
    <w:p w14:paraId="3CA04FDD" w14:textId="390A2EC5" w:rsidR="0C73B5D6" w:rsidRPr="00663184" w:rsidRDefault="28B47D7B" w:rsidP="00C83801">
      <w:pPr>
        <w:pStyle w:val="Leipteksti"/>
      </w:pPr>
      <w:r w:rsidRPr="00663184">
        <w:t>Suun terveydenhuollon liikelaitoksen johtokunnalle asiat esittelee suun terveydenhuollon johtaja.</w:t>
      </w:r>
    </w:p>
    <w:p w14:paraId="03ED70ED" w14:textId="43A40DED" w:rsidR="0C73B5D6" w:rsidRPr="00663184" w:rsidRDefault="0C73B5D6" w:rsidP="00C83801">
      <w:pPr>
        <w:pStyle w:val="Leipteksti"/>
      </w:pPr>
      <w:r w:rsidRPr="00663184">
        <w:t xml:space="preserve"> </w:t>
      </w:r>
    </w:p>
    <w:p w14:paraId="31BBC190" w14:textId="4B8DB937" w:rsidR="0C73B5D6" w:rsidRPr="00663184" w:rsidRDefault="1738D0E8" w:rsidP="00C83801">
      <w:pPr>
        <w:pStyle w:val="Leipteksti"/>
      </w:pPr>
      <w:r w:rsidRPr="00663184">
        <w:t xml:space="preserve">Keski-Uudenmaan pelastustoimen liikelaitoksen johtokunnalle asiat esittelee pelastusjohtaja. </w:t>
      </w:r>
    </w:p>
    <w:p w14:paraId="43D5BD07" w14:textId="4252F449" w:rsidR="0C73B5D6" w:rsidRPr="00663184" w:rsidRDefault="0C73B5D6">
      <w:r w:rsidRPr="00663184">
        <w:rPr>
          <w:rFonts w:ascii="Verdana" w:eastAsia="Verdana" w:hAnsi="Verdana" w:cs="Verdana"/>
        </w:rPr>
        <w:t xml:space="preserve"> </w:t>
      </w:r>
    </w:p>
    <w:p w14:paraId="0DA6351A" w14:textId="55F88EB2" w:rsidR="0C73B5D6" w:rsidRPr="00663184" w:rsidRDefault="0C73B5D6" w:rsidP="00C83801">
      <w:pPr>
        <w:pStyle w:val="Otsikko3"/>
        <w:numPr>
          <w:ilvl w:val="0"/>
          <w:numId w:val="0"/>
        </w:numPr>
        <w:ind w:left="1304" w:hanging="1304"/>
      </w:pPr>
      <w:bookmarkStart w:id="333" w:name="_Toc55734131"/>
      <w:r w:rsidRPr="00663184">
        <w:lastRenderedPageBreak/>
        <w:t>2</w:t>
      </w:r>
      <w:r w:rsidR="00AA5B67">
        <w:t>1</w:t>
      </w:r>
      <w:r w:rsidRPr="00663184">
        <w:t xml:space="preserve"> § Kokouksen julkisuus</w:t>
      </w:r>
      <w:bookmarkEnd w:id="333"/>
      <w:r w:rsidRPr="00663184">
        <w:t xml:space="preserve"> </w:t>
      </w:r>
    </w:p>
    <w:p w14:paraId="0C4A0F20" w14:textId="7D4322B4" w:rsidR="0C73B5D6" w:rsidRPr="00663184" w:rsidRDefault="28B47D7B" w:rsidP="00C83801">
      <w:pPr>
        <w:pStyle w:val="Leipteksti"/>
      </w:pPr>
      <w:r w:rsidRPr="00663184">
        <w:t>Toimielimen kokoukset ovat julkisia vain, jos toimielin niin päättää. Salassa pidettävää asiaa tai asiakirjaa ei voi käsitellä julkisesti.</w:t>
      </w:r>
    </w:p>
    <w:p w14:paraId="7E2FB5D3" w14:textId="20B46F7F" w:rsidR="0C73B5D6" w:rsidRPr="00663184" w:rsidRDefault="0C73B5D6" w:rsidP="00C83801">
      <w:pPr>
        <w:pStyle w:val="Leipteksti"/>
      </w:pPr>
      <w:r w:rsidRPr="00663184">
        <w:t xml:space="preserve"> </w:t>
      </w:r>
    </w:p>
    <w:p w14:paraId="1D0EC68C" w14:textId="3942968B" w:rsidR="0C73B5D6" w:rsidRPr="00663184" w:rsidRDefault="28B47D7B" w:rsidP="00C83801">
      <w:pPr>
        <w:pStyle w:val="Leipteksti"/>
      </w:pPr>
      <w:r w:rsidRPr="00663184">
        <w:t>Toimielimen julkisissa kokouksissa yleisöllä on mahdollisuus seurata kokousta myös siltä osin kuin kokoukseen osallistutaan sähköisesti.</w:t>
      </w:r>
    </w:p>
    <w:p w14:paraId="21F4B1E8" w14:textId="2477E7B9" w:rsidR="0C73B5D6" w:rsidRPr="00663184" w:rsidRDefault="0C73B5D6">
      <w:r w:rsidRPr="00663184">
        <w:rPr>
          <w:rFonts w:ascii="Verdana" w:eastAsia="Verdana" w:hAnsi="Verdana" w:cs="Verdana"/>
        </w:rPr>
        <w:t xml:space="preserve"> </w:t>
      </w:r>
    </w:p>
    <w:p w14:paraId="256DB109" w14:textId="4CCCEAF6" w:rsidR="0C73B5D6" w:rsidRPr="00663184" w:rsidRDefault="0C73B5D6" w:rsidP="00C83801">
      <w:pPr>
        <w:pStyle w:val="Otsikko3"/>
        <w:numPr>
          <w:ilvl w:val="0"/>
          <w:numId w:val="0"/>
        </w:numPr>
        <w:ind w:left="1304" w:hanging="1304"/>
      </w:pPr>
      <w:bookmarkStart w:id="334" w:name="_Toc55734132"/>
      <w:r w:rsidRPr="00663184">
        <w:t>2</w:t>
      </w:r>
      <w:r w:rsidR="00AA5B67">
        <w:t>2</w:t>
      </w:r>
      <w:r w:rsidRPr="00663184">
        <w:t xml:space="preserve"> § Esteellisyys</w:t>
      </w:r>
      <w:bookmarkEnd w:id="334"/>
    </w:p>
    <w:p w14:paraId="27D12B2B" w14:textId="7FD90DBB" w:rsidR="0C73B5D6" w:rsidRPr="00663184" w:rsidRDefault="28B47D7B" w:rsidP="00C83801">
      <w:pPr>
        <w:pStyle w:val="Leipteksti"/>
      </w:pPr>
      <w:r w:rsidRPr="00663184">
        <w:t xml:space="preserve">Esteellisen läsnäolijan on ilmoitettava esteellisyydestään ja sen hallintolain 28 §:n mukaisesta perusteesta ennen asian käsittelyn aloittamista ja vetäydyttävä asian käsittelystä. </w:t>
      </w:r>
    </w:p>
    <w:p w14:paraId="7C8A31CE" w14:textId="00B308C1" w:rsidR="0C73B5D6" w:rsidRPr="00663184" w:rsidRDefault="0C73B5D6" w:rsidP="00C83801">
      <w:pPr>
        <w:pStyle w:val="Leipteksti"/>
      </w:pPr>
      <w:r w:rsidRPr="00663184">
        <w:t xml:space="preserve"> </w:t>
      </w:r>
    </w:p>
    <w:p w14:paraId="4674D35D" w14:textId="317B7738" w:rsidR="0C73B5D6" w:rsidRPr="00663184" w:rsidRDefault="28B47D7B" w:rsidP="00C83801">
      <w:pPr>
        <w:pStyle w:val="Leipteksti"/>
      </w:pPr>
      <w:r w:rsidRPr="00663184">
        <w:t>Puheenjohtajan on tarvittaessa saatettava kokoukseen osallistuvan esteellisyys toimielimen ratkaistavaksi. Asianomaisen henkilön tulee tarvittaessa antaa selvitystä seikoista, joilla voi olla merkitystä hänen esteellisyytensä arvioinnissa, mutta hän ei saa osallistua asian ratkaisuun. Esteellisyyttä koskeva ratkaisu on perusteltava pöytäkirjaan.</w:t>
      </w:r>
    </w:p>
    <w:p w14:paraId="101551C7" w14:textId="728D889B" w:rsidR="0C73B5D6" w:rsidRPr="00663184" w:rsidRDefault="0C73B5D6">
      <w:r w:rsidRPr="00663184">
        <w:rPr>
          <w:rFonts w:ascii="Verdana" w:eastAsia="Verdana" w:hAnsi="Verdana" w:cs="Verdana"/>
        </w:rPr>
        <w:t xml:space="preserve"> </w:t>
      </w:r>
    </w:p>
    <w:p w14:paraId="6AB9165B" w14:textId="09A0702B" w:rsidR="0C73B5D6" w:rsidRPr="00663184" w:rsidRDefault="0C73B5D6" w:rsidP="00C83801">
      <w:pPr>
        <w:pStyle w:val="Otsikko3"/>
        <w:numPr>
          <w:ilvl w:val="0"/>
          <w:numId w:val="0"/>
        </w:numPr>
        <w:ind w:left="1304" w:hanging="1304"/>
      </w:pPr>
      <w:bookmarkStart w:id="335" w:name="_Toc55734133"/>
      <w:r w:rsidRPr="00663184">
        <w:t>2</w:t>
      </w:r>
      <w:r w:rsidR="00AA5B67">
        <w:t>3</w:t>
      </w:r>
      <w:r w:rsidRPr="00663184">
        <w:t xml:space="preserve"> § Pöydällepano ja asian palauttaminen valmisteltavaksi</w:t>
      </w:r>
      <w:bookmarkEnd w:id="335"/>
    </w:p>
    <w:p w14:paraId="01CDFDE5" w14:textId="31940A99" w:rsidR="0C73B5D6" w:rsidRPr="00663184" w:rsidRDefault="28B47D7B" w:rsidP="00C83801">
      <w:pPr>
        <w:pStyle w:val="Leipteksti"/>
      </w:pPr>
      <w:r w:rsidRPr="00663184">
        <w:t>Jos keskustelun kuluessa tehdään kannatettu ehdotus asian pöydällepanosta, palauttamisesta valmisteltavaksi tai jokin muu ehdotus, jonka hyväksyminen keskeyttäisi asian käsittelyn, seuraavien puhujien on puheenjohtajan kehotuksesta kohdistettava puheenvuoronsa vain tähän ehdotukseen. Jos ehdotus hyväksytään, puheenjohtaja keskeyttää asian käsittelyn. Jos ehdotus hylätään, asian käsittely jatkuu.</w:t>
      </w:r>
    </w:p>
    <w:p w14:paraId="578C184A" w14:textId="47436423" w:rsidR="0C73B5D6" w:rsidRPr="00663184" w:rsidRDefault="0C73B5D6" w:rsidP="00C83801">
      <w:pPr>
        <w:pStyle w:val="Leipteksti"/>
      </w:pPr>
      <w:r w:rsidRPr="00663184">
        <w:t xml:space="preserve"> </w:t>
      </w:r>
    </w:p>
    <w:p w14:paraId="1C661187" w14:textId="661B6EB3" w:rsidR="0C73B5D6" w:rsidRPr="00663184" w:rsidRDefault="28B47D7B" w:rsidP="00C83801">
      <w:pPr>
        <w:pStyle w:val="Leipteksti"/>
      </w:pPr>
      <w:r w:rsidRPr="00663184">
        <w:t xml:space="preserve">Pöydällepanon sijaan asia voidaan palauttaa valmisteluun esimerkiksi lisäselvitysten hankkimiseksi tai eri päätösvaihtoehtojen selvittämiseksi. </w:t>
      </w:r>
    </w:p>
    <w:p w14:paraId="4843F77A" w14:textId="47255428" w:rsidR="0C73B5D6" w:rsidRPr="00663184" w:rsidRDefault="0C73B5D6">
      <w:r w:rsidRPr="00663184">
        <w:rPr>
          <w:rFonts w:ascii="Verdana" w:eastAsia="Verdana" w:hAnsi="Verdana" w:cs="Verdana"/>
        </w:rPr>
        <w:t xml:space="preserve"> </w:t>
      </w:r>
    </w:p>
    <w:p w14:paraId="038EC173" w14:textId="16AC659B" w:rsidR="0C73B5D6" w:rsidRPr="00663184" w:rsidRDefault="00BC3426" w:rsidP="00C83801">
      <w:pPr>
        <w:pStyle w:val="Otsikko3"/>
        <w:numPr>
          <w:ilvl w:val="0"/>
          <w:numId w:val="0"/>
        </w:numPr>
        <w:ind w:left="1304" w:hanging="1304"/>
      </w:pPr>
      <w:bookmarkStart w:id="336" w:name="_Toc55734134"/>
      <w:r w:rsidRPr="00663184">
        <w:lastRenderedPageBreak/>
        <w:t>2</w:t>
      </w:r>
      <w:r w:rsidR="00AA5B67">
        <w:t>4</w:t>
      </w:r>
      <w:r w:rsidR="0C73B5D6" w:rsidRPr="00663184">
        <w:t xml:space="preserve"> § Ehdotukset ja keskustelun päättäminen</w:t>
      </w:r>
      <w:bookmarkEnd w:id="336"/>
    </w:p>
    <w:p w14:paraId="5E82FACD" w14:textId="7C549446" w:rsidR="0C73B5D6" w:rsidRPr="00663184" w:rsidRDefault="28B47D7B" w:rsidP="00C83801">
      <w:pPr>
        <w:pStyle w:val="Leipteksti"/>
      </w:pPr>
      <w:r w:rsidRPr="00663184">
        <w:t>Keskustelun kuluessa tehty ehdotus on annettava kirjallisena, jos puheenjohtaja niin vaatii.</w:t>
      </w:r>
    </w:p>
    <w:p w14:paraId="47A0561A" w14:textId="0D2BCCD5" w:rsidR="0C73B5D6" w:rsidRPr="00663184" w:rsidRDefault="0C73B5D6" w:rsidP="00C83801">
      <w:pPr>
        <w:pStyle w:val="Leipteksti"/>
      </w:pPr>
      <w:r w:rsidRPr="00663184">
        <w:t xml:space="preserve"> </w:t>
      </w:r>
    </w:p>
    <w:p w14:paraId="6B82ED4F" w14:textId="4AD5219B" w:rsidR="0C73B5D6" w:rsidRPr="00663184" w:rsidRDefault="28B47D7B" w:rsidP="00C83801">
      <w:pPr>
        <w:pStyle w:val="Leipteksti"/>
      </w:pPr>
      <w:r w:rsidRPr="00663184">
        <w:t>Kun kaikki puheenvuorot on käytetty, puheenjohtaja toteaa keskustelun päättyneeksi. Puheenjohtaja toteaa keskustelun kuluessa tehdyt ehdotukset ja onko ehdotusta kannatettu.</w:t>
      </w:r>
    </w:p>
    <w:p w14:paraId="25E59328" w14:textId="77777777" w:rsidR="00A16502" w:rsidRPr="00663184" w:rsidRDefault="00A16502">
      <w:pPr>
        <w:rPr>
          <w:sz w:val="20"/>
          <w:szCs w:val="20"/>
        </w:rPr>
      </w:pPr>
    </w:p>
    <w:p w14:paraId="2828C0D6" w14:textId="0ECD07BE" w:rsidR="0C73B5D6" w:rsidRPr="00663184" w:rsidRDefault="0C73B5D6" w:rsidP="00C83801">
      <w:pPr>
        <w:pStyle w:val="Otsikko3"/>
        <w:numPr>
          <w:ilvl w:val="0"/>
          <w:numId w:val="0"/>
        </w:numPr>
        <w:ind w:left="1304" w:hanging="1304"/>
      </w:pPr>
      <w:bookmarkStart w:id="337" w:name="_Toc55734135"/>
      <w:r w:rsidRPr="00663184">
        <w:t>2</w:t>
      </w:r>
      <w:r w:rsidR="00AA5B67">
        <w:t>5</w:t>
      </w:r>
      <w:r w:rsidRPr="00663184">
        <w:t xml:space="preserve"> § Päätöksen toteaminen</w:t>
      </w:r>
      <w:bookmarkEnd w:id="337"/>
    </w:p>
    <w:p w14:paraId="1561CD47" w14:textId="36A366AA" w:rsidR="0C73B5D6" w:rsidRPr="00663184" w:rsidRDefault="28B47D7B" w:rsidP="00C83801">
      <w:pPr>
        <w:pStyle w:val="Leipteksti"/>
      </w:pPr>
      <w:r w:rsidRPr="00663184">
        <w:t>Jos keskustelun aikana ei ole tehty kannatettuja ehdotuksia, puheenjohtaja toteaa pohjaehdotuksen toimielimen päätökseksi.</w:t>
      </w:r>
    </w:p>
    <w:p w14:paraId="4AC7AAB2" w14:textId="0EF24C79" w:rsidR="0C73B5D6" w:rsidRPr="00663184" w:rsidRDefault="0C73B5D6" w:rsidP="00C83801">
      <w:pPr>
        <w:pStyle w:val="Leipteksti"/>
      </w:pPr>
      <w:r w:rsidRPr="00663184">
        <w:t xml:space="preserve"> </w:t>
      </w:r>
    </w:p>
    <w:p w14:paraId="3D8123EE" w14:textId="0590D763" w:rsidR="0C73B5D6" w:rsidRPr="00663184" w:rsidRDefault="28B47D7B" w:rsidP="00C83801">
      <w:pPr>
        <w:pStyle w:val="Leipteksti"/>
      </w:pPr>
      <w:r w:rsidRPr="00663184">
        <w:t>Jos puheenjohtaja toteaa toimielimen yksimielisesti kannattavan kokouksessa tehtyä ehdotusta, puheenjohtaja toteaa ehdotuksen toimielimen päätökseksi.</w:t>
      </w:r>
    </w:p>
    <w:p w14:paraId="6C3365CD" w14:textId="046783C8" w:rsidR="0C73B5D6" w:rsidRPr="00663184" w:rsidRDefault="0C73B5D6">
      <w:r w:rsidRPr="00663184">
        <w:rPr>
          <w:rFonts w:ascii="Verdana" w:eastAsia="Verdana" w:hAnsi="Verdana" w:cs="Verdana"/>
        </w:rPr>
        <w:t xml:space="preserve"> </w:t>
      </w:r>
    </w:p>
    <w:p w14:paraId="3A93AB3B" w14:textId="4BF638D8" w:rsidR="0C73B5D6" w:rsidRPr="00663184" w:rsidRDefault="0C73B5D6" w:rsidP="00C83801">
      <w:pPr>
        <w:pStyle w:val="Otsikko3"/>
        <w:numPr>
          <w:ilvl w:val="0"/>
          <w:numId w:val="0"/>
        </w:numPr>
        <w:ind w:left="1304" w:hanging="1304"/>
      </w:pPr>
      <w:bookmarkStart w:id="338" w:name="_Toc55734136"/>
      <w:r w:rsidRPr="00663184">
        <w:t>2</w:t>
      </w:r>
      <w:r w:rsidR="00AA5B67">
        <w:t>6</w:t>
      </w:r>
      <w:r w:rsidRPr="00663184">
        <w:t xml:space="preserve"> § Äänestykseen otettavat ehdotukset</w:t>
      </w:r>
      <w:bookmarkEnd w:id="338"/>
    </w:p>
    <w:p w14:paraId="5F8DA2E1" w14:textId="13A6CFA7" w:rsidR="0C73B5D6" w:rsidRPr="00663184" w:rsidRDefault="28B47D7B" w:rsidP="00C83801">
      <w:pPr>
        <w:pStyle w:val="Leipteksti"/>
      </w:pPr>
      <w:r w:rsidRPr="00663184">
        <w:t xml:space="preserve">Äänestykseen otetaan pohjaehdotus ja kannatetut ehdotukset. Ehdotusta, joka on tehty vaihtoehtoisena tai ehdollisena tai menee käsiteltävän asian ulkopuolelle, ei kuitenkaan oteta äänestykseen. Ehdotuksen tulee siten olla sellainen, että toimielin voi sen perusteella tehdä päätöksen: ”hyväksyttiin tai hylättiin esitys”. </w:t>
      </w:r>
    </w:p>
    <w:p w14:paraId="5AED6F5B" w14:textId="77777777" w:rsidR="00A16502" w:rsidRPr="00663184" w:rsidRDefault="00A16502">
      <w:pPr>
        <w:rPr>
          <w:sz w:val="20"/>
          <w:szCs w:val="20"/>
        </w:rPr>
      </w:pPr>
    </w:p>
    <w:p w14:paraId="2287B066" w14:textId="64D074BF" w:rsidR="0C73B5D6" w:rsidRPr="00663184" w:rsidRDefault="0C73B5D6" w:rsidP="00C83801">
      <w:pPr>
        <w:pStyle w:val="Otsikko3"/>
        <w:numPr>
          <w:ilvl w:val="0"/>
          <w:numId w:val="0"/>
        </w:numPr>
        <w:ind w:left="1304" w:hanging="1304"/>
      </w:pPr>
      <w:bookmarkStart w:id="339" w:name="_Toc55734137"/>
      <w:r w:rsidRPr="00663184">
        <w:t>2</w:t>
      </w:r>
      <w:r w:rsidR="00AA5B67">
        <w:t>7</w:t>
      </w:r>
      <w:r w:rsidRPr="00663184">
        <w:t xml:space="preserve"> § Äänestys ja vaali</w:t>
      </w:r>
      <w:bookmarkEnd w:id="339"/>
    </w:p>
    <w:p w14:paraId="57243A1E" w14:textId="62EDAD90" w:rsidR="0C73B5D6" w:rsidRPr="00663184" w:rsidRDefault="28B47D7B" w:rsidP="00C83801">
      <w:pPr>
        <w:pStyle w:val="Leipteksti"/>
      </w:pPr>
      <w:r w:rsidRPr="00663184">
        <w:t>Äänestykseen ja vaalin to</w:t>
      </w:r>
      <w:r w:rsidR="00F101E8" w:rsidRPr="00663184">
        <w:t>imittamiseen sovelletaan, mitä 20</w:t>
      </w:r>
      <w:r w:rsidRPr="00663184">
        <w:t xml:space="preserve"> ja </w:t>
      </w:r>
      <w:r w:rsidR="00F101E8" w:rsidRPr="00663184">
        <w:t>21</w:t>
      </w:r>
      <w:r w:rsidRPr="00663184">
        <w:t xml:space="preserve"> luvu</w:t>
      </w:r>
      <w:r w:rsidR="00F101E8" w:rsidRPr="00663184">
        <w:t>i</w:t>
      </w:r>
      <w:r w:rsidRPr="00663184">
        <w:t>ssa määrätään äänestyksen ja vaalin toimittamisesta valtuustossa.</w:t>
      </w:r>
    </w:p>
    <w:p w14:paraId="29F0BE64" w14:textId="21E0BA75" w:rsidR="0C73B5D6" w:rsidRPr="00663184" w:rsidRDefault="0C73B5D6">
      <w:r w:rsidRPr="00663184">
        <w:rPr>
          <w:rFonts w:ascii="Verdana" w:eastAsia="Verdana" w:hAnsi="Verdana" w:cs="Verdana"/>
        </w:rPr>
        <w:t xml:space="preserve"> </w:t>
      </w:r>
    </w:p>
    <w:p w14:paraId="27FD750B" w14:textId="400E8AD2" w:rsidR="0C73B5D6" w:rsidRPr="00663184" w:rsidRDefault="0C73B5D6" w:rsidP="00C83801">
      <w:pPr>
        <w:pStyle w:val="Otsikko3"/>
        <w:numPr>
          <w:ilvl w:val="0"/>
          <w:numId w:val="0"/>
        </w:numPr>
        <w:ind w:left="1304" w:hanging="1304"/>
      </w:pPr>
      <w:bookmarkStart w:id="340" w:name="_Toc55734138"/>
      <w:r w:rsidRPr="00663184">
        <w:t>2</w:t>
      </w:r>
      <w:r w:rsidR="00AA5B67">
        <w:t>8</w:t>
      </w:r>
      <w:r w:rsidRPr="00663184">
        <w:t xml:space="preserve"> § Pöytäkirjan laatiminen ja tarkastaminen</w:t>
      </w:r>
      <w:bookmarkEnd w:id="340"/>
      <w:r w:rsidRPr="00663184">
        <w:t xml:space="preserve"> </w:t>
      </w:r>
    </w:p>
    <w:p w14:paraId="23D57702" w14:textId="4304FBC4" w:rsidR="0C73B5D6" w:rsidRPr="00663184" w:rsidRDefault="28B47D7B" w:rsidP="00C83801">
      <w:pPr>
        <w:pStyle w:val="Leipteksti"/>
      </w:pPr>
      <w:r w:rsidRPr="00663184">
        <w:t>Toimielinten pöytäkirjojen kielenä on suomen kieli erikseen nimettyjä ruotsinkielisiä toimielimiä lukuun ottamatta.</w:t>
      </w:r>
    </w:p>
    <w:p w14:paraId="4D12CDA9" w14:textId="7A34DBE3" w:rsidR="0C73B5D6" w:rsidRPr="00663184" w:rsidRDefault="0C73B5D6" w:rsidP="00C83801">
      <w:pPr>
        <w:pStyle w:val="Leipteksti"/>
      </w:pPr>
      <w:r w:rsidRPr="00663184">
        <w:lastRenderedPageBreak/>
        <w:t xml:space="preserve"> </w:t>
      </w:r>
      <w:r w:rsidR="28B47D7B" w:rsidRPr="00663184">
        <w:t>Pöytäkirjan pitämisestä ja sisällöstä vastaa toimielimen puheenjohtaja. Pöytäkirjaa pitää toimielimen puheenjohtajan johdolla toimielimen sihteeri tai muu pöytäkirjanpitäjä. Jos puheenjohtaja ja pöytäkirjanpitäjä ovat eri mieltä kokouksen kulusta, pöytäkirja laaditaan puheenjohtajan näkemyksen mukaan.</w:t>
      </w:r>
    </w:p>
    <w:p w14:paraId="158DE12E" w14:textId="4D2416D6" w:rsidR="0C73B5D6" w:rsidRPr="00663184" w:rsidRDefault="0C73B5D6" w:rsidP="00C83801">
      <w:pPr>
        <w:pStyle w:val="Leipteksti"/>
      </w:pPr>
      <w:r w:rsidRPr="00663184">
        <w:t xml:space="preserve"> </w:t>
      </w:r>
    </w:p>
    <w:p w14:paraId="6BE0ACA3" w14:textId="215CCA73" w:rsidR="0C73B5D6" w:rsidRPr="00663184" w:rsidRDefault="28B47D7B" w:rsidP="00C83801">
      <w:pPr>
        <w:pStyle w:val="Leipteksti"/>
      </w:pPr>
      <w:r w:rsidRPr="00663184">
        <w:t xml:space="preserve">Pöytäkirjan allekirjoittaa puheenjohtaja ja varmentaa pöytäkirjanpitäjä. </w:t>
      </w:r>
    </w:p>
    <w:p w14:paraId="5C43EED8" w14:textId="22E07812" w:rsidR="0C73B5D6" w:rsidRPr="00663184" w:rsidRDefault="0C73B5D6" w:rsidP="00C83801">
      <w:pPr>
        <w:pStyle w:val="Leipteksti"/>
      </w:pPr>
      <w:r w:rsidRPr="00663184">
        <w:t xml:space="preserve"> </w:t>
      </w:r>
    </w:p>
    <w:p w14:paraId="1C53D2F4" w14:textId="629AD182" w:rsidR="0C73B5D6" w:rsidRPr="00663184" w:rsidRDefault="28B47D7B" w:rsidP="00C83801">
      <w:pPr>
        <w:pStyle w:val="Leipteksti"/>
      </w:pPr>
      <w:r w:rsidRPr="00663184">
        <w:t xml:space="preserve">Pöytäkirja tarkastetaan toimielimen päättämällä tavalla. </w:t>
      </w:r>
    </w:p>
    <w:p w14:paraId="2195F335" w14:textId="7DFFDE4D" w:rsidR="0C73B5D6" w:rsidRPr="00663184" w:rsidRDefault="0C73B5D6">
      <w:pPr>
        <w:rPr>
          <w:sz w:val="20"/>
          <w:szCs w:val="20"/>
        </w:rPr>
      </w:pPr>
      <w:r w:rsidRPr="00663184">
        <w:rPr>
          <w:rFonts w:eastAsia="Verdana" w:cs="Verdana"/>
          <w:sz w:val="20"/>
          <w:szCs w:val="20"/>
        </w:rPr>
        <w:t xml:space="preserve"> </w:t>
      </w:r>
    </w:p>
    <w:p w14:paraId="479AC90E" w14:textId="220CC51D" w:rsidR="0C73B5D6" w:rsidRPr="00663184" w:rsidRDefault="28B47D7B" w:rsidP="00C83801">
      <w:pPr>
        <w:pStyle w:val="Leipteksti"/>
      </w:pPr>
      <w:r w:rsidRPr="00663184">
        <w:t>Pöytäkirja voidaan allekirjoittaa ja tarkastaa sähköisesti. Sähköisessä päätöksentekomenettelyssä tehtyjä päätöksiä koskeva pöytäkirja tai sen osa voidaan tarkastaa erikseen ennen kokousta.</w:t>
      </w:r>
    </w:p>
    <w:p w14:paraId="70893E6F" w14:textId="0D8F9726" w:rsidR="0C73B5D6" w:rsidRPr="00663184" w:rsidRDefault="0C73B5D6" w:rsidP="00C83801">
      <w:pPr>
        <w:pStyle w:val="Leipteksti"/>
      </w:pPr>
      <w:r w:rsidRPr="00663184">
        <w:t xml:space="preserve"> </w:t>
      </w:r>
    </w:p>
    <w:p w14:paraId="7B4E0CEA" w14:textId="7A4B8F56" w:rsidR="0C73B5D6" w:rsidRPr="00663184" w:rsidRDefault="28B47D7B" w:rsidP="00C83801">
      <w:pPr>
        <w:pStyle w:val="Leipteksti"/>
      </w:pPr>
      <w:r w:rsidRPr="00663184">
        <w:t>Toimielimen pöytäkirjaan merkitään:</w:t>
      </w:r>
    </w:p>
    <w:p w14:paraId="4AC92FBF" w14:textId="68DB24AD" w:rsidR="0C73B5D6" w:rsidRPr="00663184" w:rsidRDefault="0C73B5D6">
      <w:r w:rsidRPr="00663184">
        <w:rPr>
          <w:rFonts w:ascii="Verdana" w:eastAsia="Verdana" w:hAnsi="Verdana" w:cs="Verdana"/>
        </w:rPr>
        <w:t xml:space="preserve"> </w:t>
      </w:r>
    </w:p>
    <w:p w14:paraId="602D857C" w14:textId="7191FA51" w:rsidR="0C73B5D6" w:rsidRPr="00663184" w:rsidRDefault="28B47D7B" w:rsidP="009051AB">
      <w:pPr>
        <w:pStyle w:val="Luettelokappale"/>
        <w:numPr>
          <w:ilvl w:val="1"/>
          <w:numId w:val="192"/>
        </w:numPr>
      </w:pPr>
      <w:r w:rsidRPr="00663184">
        <w:t xml:space="preserve">järjestäytymistietoina: </w:t>
      </w:r>
    </w:p>
    <w:p w14:paraId="24A2B718" w14:textId="59D4BA2B" w:rsidR="0C73B5D6" w:rsidRPr="00663184" w:rsidRDefault="28B47D7B" w:rsidP="009051AB">
      <w:pPr>
        <w:pStyle w:val="Luettelokappale"/>
        <w:numPr>
          <w:ilvl w:val="0"/>
          <w:numId w:val="244"/>
        </w:numPr>
      </w:pPr>
      <w:r w:rsidRPr="00663184">
        <w:t>toimielimen nimi</w:t>
      </w:r>
    </w:p>
    <w:p w14:paraId="75EAB860" w14:textId="343A42B2" w:rsidR="0C73B5D6" w:rsidRPr="00663184" w:rsidRDefault="28B47D7B" w:rsidP="009051AB">
      <w:pPr>
        <w:pStyle w:val="Luettelokappale"/>
        <w:numPr>
          <w:ilvl w:val="0"/>
          <w:numId w:val="244"/>
        </w:numPr>
      </w:pPr>
      <w:r w:rsidRPr="00663184">
        <w:t>merkintä käytetyistä päätöksentekotavoista (varsinainen kokous, sähköinen kokous, yksilöidään päätökset, jotka on tehty sähköisessä päätöksentekomenettelyssä)</w:t>
      </w:r>
    </w:p>
    <w:p w14:paraId="616CDF6B" w14:textId="31171DB2" w:rsidR="0C73B5D6" w:rsidRPr="00663184" w:rsidRDefault="1738D0E8" w:rsidP="009051AB">
      <w:pPr>
        <w:pStyle w:val="Luettelokappale"/>
        <w:numPr>
          <w:ilvl w:val="0"/>
          <w:numId w:val="244"/>
        </w:numPr>
      </w:pPr>
      <w:r w:rsidRPr="00663184">
        <w:t xml:space="preserve">kokouksen alkamis- ja päättymisaika sekä kokouksen keskeytykset </w:t>
      </w:r>
    </w:p>
    <w:p w14:paraId="5C1BBFA5" w14:textId="4B006E08" w:rsidR="0C73B5D6" w:rsidRPr="00663184" w:rsidRDefault="28B47D7B" w:rsidP="009051AB">
      <w:pPr>
        <w:pStyle w:val="Luettelokappale"/>
        <w:numPr>
          <w:ilvl w:val="0"/>
          <w:numId w:val="244"/>
        </w:numPr>
      </w:pPr>
      <w:r w:rsidRPr="00663184">
        <w:t>kokouspaikka</w:t>
      </w:r>
    </w:p>
    <w:p w14:paraId="0B598DE0" w14:textId="0D11492E" w:rsidR="0C73B5D6" w:rsidRPr="00663184" w:rsidRDefault="28B47D7B" w:rsidP="009051AB">
      <w:pPr>
        <w:pStyle w:val="Luettelokappale"/>
        <w:numPr>
          <w:ilvl w:val="0"/>
          <w:numId w:val="244"/>
        </w:numPr>
      </w:pPr>
      <w:r w:rsidRPr="00663184">
        <w:t>läsnä olevat ja missä ominaisuudessa kukin on ollut läsnä</w:t>
      </w:r>
    </w:p>
    <w:p w14:paraId="0CD86C1F" w14:textId="1852806F" w:rsidR="0C73B5D6" w:rsidRPr="00663184" w:rsidRDefault="28B47D7B" w:rsidP="009051AB">
      <w:pPr>
        <w:pStyle w:val="Luettelokappale"/>
        <w:numPr>
          <w:ilvl w:val="0"/>
          <w:numId w:val="244"/>
        </w:numPr>
      </w:pPr>
      <w:r w:rsidRPr="00663184">
        <w:t>kesken kokouksen saapuneet; minkä asian käsittelyn ja mihin kellon aikaan he ovat saapuneet</w:t>
      </w:r>
    </w:p>
    <w:p w14:paraId="5B375136" w14:textId="44E746FC" w:rsidR="0C73B5D6" w:rsidRPr="00663184" w:rsidRDefault="28B47D7B" w:rsidP="009051AB">
      <w:pPr>
        <w:pStyle w:val="Luettelokappale"/>
        <w:numPr>
          <w:ilvl w:val="0"/>
          <w:numId w:val="244"/>
        </w:numPr>
      </w:pPr>
      <w:r w:rsidRPr="00663184">
        <w:t xml:space="preserve">poissa olleet </w:t>
      </w:r>
    </w:p>
    <w:p w14:paraId="482EE76D" w14:textId="6CA5287F" w:rsidR="0C73B5D6" w:rsidRPr="00663184" w:rsidRDefault="28B47D7B" w:rsidP="009051AB">
      <w:pPr>
        <w:pStyle w:val="Luettelokappale"/>
        <w:numPr>
          <w:ilvl w:val="0"/>
          <w:numId w:val="244"/>
        </w:numPr>
      </w:pPr>
      <w:r w:rsidRPr="00663184">
        <w:t xml:space="preserve">kokouksesta poistuneet; minkä asian käsittelyn aikana ja mihin kellon aikaan he ovat poistuneet </w:t>
      </w:r>
    </w:p>
    <w:p w14:paraId="4FB18003" w14:textId="665D360D" w:rsidR="0C73B5D6" w:rsidRPr="00663184" w:rsidRDefault="28B47D7B" w:rsidP="009051AB">
      <w:pPr>
        <w:pStyle w:val="Luettelokappale"/>
        <w:numPr>
          <w:ilvl w:val="0"/>
          <w:numId w:val="244"/>
        </w:numPr>
      </w:pPr>
      <w:r w:rsidRPr="00663184">
        <w:lastRenderedPageBreak/>
        <w:t>kokouksen laillisuus ja päätösvaltaisuus</w:t>
      </w:r>
      <w:r w:rsidR="418128DC" w:rsidRPr="00663184">
        <w:br/>
      </w:r>
      <w:r w:rsidRPr="00663184">
        <w:t xml:space="preserve"> </w:t>
      </w:r>
    </w:p>
    <w:p w14:paraId="371933FA" w14:textId="620974F5" w:rsidR="0C73B5D6" w:rsidRPr="00663184" w:rsidRDefault="28B47D7B" w:rsidP="009051AB">
      <w:pPr>
        <w:pStyle w:val="Luettelokappale"/>
        <w:numPr>
          <w:ilvl w:val="1"/>
          <w:numId w:val="192"/>
        </w:numPr>
      </w:pPr>
      <w:r w:rsidRPr="00663184">
        <w:t xml:space="preserve">asian käsittelytietoina: </w:t>
      </w:r>
    </w:p>
    <w:p w14:paraId="5F4FB2C2" w14:textId="4E9BA5FC" w:rsidR="0C73B5D6" w:rsidRPr="00663184" w:rsidRDefault="28B47D7B" w:rsidP="009051AB">
      <w:pPr>
        <w:pStyle w:val="Luettelokappale"/>
        <w:numPr>
          <w:ilvl w:val="0"/>
          <w:numId w:val="245"/>
        </w:numPr>
      </w:pPr>
      <w:r w:rsidRPr="00663184">
        <w:t>otsikko</w:t>
      </w:r>
    </w:p>
    <w:p w14:paraId="33167C4E" w14:textId="583EF54F" w:rsidR="0C73B5D6" w:rsidRPr="00663184" w:rsidRDefault="28B47D7B" w:rsidP="009051AB">
      <w:pPr>
        <w:pStyle w:val="Luettelokappale"/>
        <w:numPr>
          <w:ilvl w:val="0"/>
          <w:numId w:val="245"/>
        </w:numPr>
      </w:pPr>
      <w:r w:rsidRPr="00663184">
        <w:t>selostus asiasta ja mahdollisesta aikaisemmasta käsittelystä tai viittaus pöytäkirjaan liitettyihin asiakirjoihin</w:t>
      </w:r>
    </w:p>
    <w:p w14:paraId="4CC77115" w14:textId="2DF9829F" w:rsidR="0C73B5D6" w:rsidRPr="00663184" w:rsidRDefault="28B47D7B" w:rsidP="009051AB">
      <w:pPr>
        <w:pStyle w:val="Luettelokappale"/>
        <w:numPr>
          <w:ilvl w:val="0"/>
          <w:numId w:val="245"/>
        </w:numPr>
      </w:pPr>
      <w:r w:rsidRPr="00663184">
        <w:t>esittelijän päätösesitys</w:t>
      </w:r>
    </w:p>
    <w:p w14:paraId="2C84E6D9" w14:textId="2ECEFD17" w:rsidR="0C73B5D6" w:rsidRPr="00663184" w:rsidRDefault="28B47D7B" w:rsidP="009051AB">
      <w:pPr>
        <w:pStyle w:val="Luettelokappale"/>
        <w:numPr>
          <w:ilvl w:val="0"/>
          <w:numId w:val="245"/>
        </w:numPr>
      </w:pPr>
      <w:r w:rsidRPr="00663184">
        <w:t>esteellisyys ja sen peruste</w:t>
      </w:r>
    </w:p>
    <w:p w14:paraId="7D6ED531" w14:textId="5388617C" w:rsidR="0C73B5D6" w:rsidRPr="00663184" w:rsidRDefault="28B47D7B" w:rsidP="009051AB">
      <w:pPr>
        <w:pStyle w:val="Luettelokappale"/>
        <w:numPr>
          <w:ilvl w:val="0"/>
          <w:numId w:val="245"/>
        </w:numPr>
      </w:pPr>
      <w:r w:rsidRPr="00663184">
        <w:t>tehdyt ehdotukset ja onko niitä kannatettu tai niiden raukeaminen</w:t>
      </w:r>
    </w:p>
    <w:p w14:paraId="0F6306D4" w14:textId="11ECFE98" w:rsidR="0C73B5D6" w:rsidRPr="00663184" w:rsidRDefault="28B47D7B" w:rsidP="009051AB">
      <w:pPr>
        <w:pStyle w:val="Luettelokappale"/>
        <w:numPr>
          <w:ilvl w:val="0"/>
          <w:numId w:val="245"/>
        </w:numPr>
      </w:pPr>
      <w:r w:rsidRPr="00663184">
        <w:t>äänestykset: äänestystapa, äänestysjärjestys, äänestysesitys sekä äänestyksen tulos siten, että kunkin jäsenen kannanotto ilmenee pöytäkirjasta tai siihen liitettävästä äänestysluettelosta</w:t>
      </w:r>
    </w:p>
    <w:p w14:paraId="2534F850" w14:textId="753C91E8" w:rsidR="0C73B5D6" w:rsidRPr="00663184" w:rsidRDefault="28B47D7B" w:rsidP="009051AB">
      <w:pPr>
        <w:pStyle w:val="Luettelokappale"/>
        <w:numPr>
          <w:ilvl w:val="0"/>
          <w:numId w:val="245"/>
        </w:numPr>
      </w:pPr>
      <w:r w:rsidRPr="00663184">
        <w:t xml:space="preserve">vaalit: vaalitapa ja vaalin tulos </w:t>
      </w:r>
    </w:p>
    <w:p w14:paraId="1E36D753" w14:textId="40B3A07D" w:rsidR="0C73B5D6" w:rsidRPr="00663184" w:rsidRDefault="28B47D7B" w:rsidP="009051AB">
      <w:pPr>
        <w:pStyle w:val="Luettelokappale"/>
        <w:numPr>
          <w:ilvl w:val="0"/>
          <w:numId w:val="245"/>
        </w:numPr>
      </w:pPr>
      <w:r w:rsidRPr="00663184">
        <w:t xml:space="preserve">asiassa tehty päätös </w:t>
      </w:r>
    </w:p>
    <w:p w14:paraId="7652600F" w14:textId="072D3EFE" w:rsidR="0C73B5D6" w:rsidRPr="00663184" w:rsidRDefault="28B47D7B" w:rsidP="009051AB">
      <w:pPr>
        <w:pStyle w:val="Luettelokappale"/>
        <w:numPr>
          <w:ilvl w:val="0"/>
          <w:numId w:val="245"/>
        </w:numPr>
      </w:pPr>
      <w:r w:rsidRPr="00663184">
        <w:t>eriävät mielipiteet ja pöytäkirjalausumat</w:t>
      </w:r>
    </w:p>
    <w:p w14:paraId="485C8623" w14:textId="20EF7A73" w:rsidR="0C73B5D6" w:rsidRPr="00663184" w:rsidRDefault="28B47D7B" w:rsidP="009051AB">
      <w:pPr>
        <w:pStyle w:val="Luettelokappale"/>
        <w:numPr>
          <w:ilvl w:val="0"/>
          <w:numId w:val="245"/>
        </w:numPr>
      </w:pPr>
      <w:r w:rsidRPr="00663184">
        <w:t>valtuuston hyväksymät toimenpidealoitteet (ponnet)</w:t>
      </w:r>
      <w:r w:rsidR="418128DC" w:rsidRPr="00663184">
        <w:br/>
      </w:r>
      <w:r w:rsidRPr="00663184">
        <w:t xml:space="preserve"> </w:t>
      </w:r>
    </w:p>
    <w:p w14:paraId="5BDA29DD" w14:textId="6F412984" w:rsidR="0C73B5D6" w:rsidRPr="00663184" w:rsidRDefault="28B47D7B" w:rsidP="009051AB">
      <w:pPr>
        <w:pStyle w:val="Luettelokappale"/>
        <w:numPr>
          <w:ilvl w:val="1"/>
          <w:numId w:val="192"/>
        </w:numPr>
      </w:pPr>
      <w:r w:rsidRPr="00663184">
        <w:t xml:space="preserve">muina tietoina: </w:t>
      </w:r>
    </w:p>
    <w:p w14:paraId="05D18B09" w14:textId="2274CF26" w:rsidR="0C73B5D6" w:rsidRPr="00663184" w:rsidRDefault="28B47D7B" w:rsidP="009051AB">
      <w:pPr>
        <w:pStyle w:val="Luettelokappale"/>
        <w:numPr>
          <w:ilvl w:val="0"/>
          <w:numId w:val="246"/>
        </w:numPr>
      </w:pPr>
      <w:r w:rsidRPr="00663184">
        <w:t xml:space="preserve">salassapitomerkinnät  </w:t>
      </w:r>
    </w:p>
    <w:p w14:paraId="704FD7BF" w14:textId="60E35862" w:rsidR="0C73B5D6" w:rsidRPr="00663184" w:rsidRDefault="28B47D7B" w:rsidP="009051AB">
      <w:pPr>
        <w:pStyle w:val="Luettelokappale"/>
        <w:numPr>
          <w:ilvl w:val="0"/>
          <w:numId w:val="246"/>
        </w:numPr>
      </w:pPr>
      <w:r w:rsidRPr="00663184">
        <w:t>puheenjohtajan allekirjoitus</w:t>
      </w:r>
    </w:p>
    <w:p w14:paraId="2DF6A971" w14:textId="12B5E3CD" w:rsidR="0C73B5D6" w:rsidRPr="00663184" w:rsidRDefault="28B47D7B" w:rsidP="009051AB">
      <w:pPr>
        <w:pStyle w:val="Luettelokappale"/>
        <w:numPr>
          <w:ilvl w:val="0"/>
          <w:numId w:val="246"/>
        </w:numPr>
      </w:pPr>
      <w:r w:rsidRPr="00663184">
        <w:t>pöytäkirjanpitäjän varmennus</w:t>
      </w:r>
    </w:p>
    <w:p w14:paraId="6C3442C8" w14:textId="50408EF8" w:rsidR="0C73B5D6" w:rsidRPr="00663184" w:rsidRDefault="28B47D7B" w:rsidP="009051AB">
      <w:pPr>
        <w:pStyle w:val="Luettelokappale"/>
        <w:numPr>
          <w:ilvl w:val="0"/>
          <w:numId w:val="246"/>
        </w:numPr>
      </w:pPr>
      <w:r w:rsidRPr="00663184">
        <w:t xml:space="preserve">merkintä pöytäkirjan tarkastuksesta ja jos pöytäkirjan tarkastajat on valittu, heidän nimensä </w:t>
      </w:r>
    </w:p>
    <w:p w14:paraId="162140E6" w14:textId="04F35AA8" w:rsidR="0C73B5D6" w:rsidRPr="00663184" w:rsidRDefault="28B47D7B" w:rsidP="009051AB">
      <w:pPr>
        <w:pStyle w:val="Luettelokappale"/>
        <w:numPr>
          <w:ilvl w:val="0"/>
          <w:numId w:val="246"/>
        </w:numPr>
      </w:pPr>
      <w:r w:rsidRPr="00663184">
        <w:t>merkintä nähtävänä pitämisestä yleisessä tietoverkossa</w:t>
      </w:r>
    </w:p>
    <w:p w14:paraId="08F852D1" w14:textId="6838002E" w:rsidR="0C73B5D6" w:rsidRPr="00663184" w:rsidRDefault="28B47D7B" w:rsidP="009051AB">
      <w:pPr>
        <w:pStyle w:val="Luettelokappale"/>
        <w:numPr>
          <w:ilvl w:val="0"/>
          <w:numId w:val="246"/>
        </w:numPr>
      </w:pPr>
      <w:r w:rsidRPr="00663184">
        <w:t>muutoksenhakuohjeet</w:t>
      </w:r>
    </w:p>
    <w:p w14:paraId="0932E3F9" w14:textId="04D21F65" w:rsidR="0C73B5D6" w:rsidRPr="00663184" w:rsidRDefault="0C73B5D6">
      <w:r w:rsidRPr="00663184">
        <w:rPr>
          <w:rFonts w:ascii="Verdana" w:eastAsia="Verdana" w:hAnsi="Verdana" w:cs="Verdana"/>
        </w:rPr>
        <w:t xml:space="preserve"> </w:t>
      </w:r>
    </w:p>
    <w:p w14:paraId="07723609" w14:textId="0D4BB52C" w:rsidR="0C73B5D6" w:rsidRPr="00663184" w:rsidRDefault="28B47D7B" w:rsidP="00FB574E">
      <w:pPr>
        <w:pStyle w:val="Leipteksti"/>
      </w:pPr>
      <w:r w:rsidRPr="00663184">
        <w:t>Jos asia on poistettu esityslistalta, pöytäkirjaan merkitään asiaotsikko ja merkintä asian poistamisesta esityslistalta.</w:t>
      </w:r>
    </w:p>
    <w:p w14:paraId="2A32115B" w14:textId="152658CD" w:rsidR="0C73B5D6" w:rsidRPr="00663184" w:rsidRDefault="0C73B5D6" w:rsidP="00FB574E">
      <w:pPr>
        <w:pStyle w:val="Leipteksti"/>
      </w:pPr>
      <w:r w:rsidRPr="00663184">
        <w:lastRenderedPageBreak/>
        <w:t xml:space="preserve"> </w:t>
      </w:r>
      <w:r w:rsidR="28B47D7B" w:rsidRPr="00663184">
        <w:t>Kun asian käsittely on keskeytetty pöydällepanon tai palauttamisen vuoksi, pöytäkirjaan merkitään vain kannatettu ehdotus pöydällepanosta tai palauttamisesta, ei mahdollisia muita keskustelun aikana tehtyjä ehdotuksia.</w:t>
      </w:r>
    </w:p>
    <w:p w14:paraId="491AEFCE" w14:textId="7BABED1F" w:rsidR="0C73B5D6" w:rsidRPr="00663184" w:rsidRDefault="0C73B5D6" w:rsidP="00FB574E">
      <w:pPr>
        <w:pStyle w:val="Leipteksti"/>
      </w:pPr>
      <w:r w:rsidRPr="00663184">
        <w:t xml:space="preserve"> </w:t>
      </w:r>
    </w:p>
    <w:p w14:paraId="0585246E" w14:textId="22CC1A66" w:rsidR="0C73B5D6" w:rsidRPr="00663184" w:rsidRDefault="28B47D7B" w:rsidP="00FB574E">
      <w:pPr>
        <w:pStyle w:val="Leipteksti"/>
      </w:pPr>
      <w:r w:rsidRPr="00663184">
        <w:t>Pöytäkirjaan liitettävissä oikaisuvaatimusohjeissa annetaan tarpeelliset ohjeet oikaisuvaatimuksen tekemiseksi. Pöytäkirjaan liitettävässä valitusosoituksessa on mainittava valitusviranomainen, valitusaika ja mitä valitukseen on liitettävä. Päätökseen, johon ei saa tehdä oikaisuvaatimusta eikä valitusta, on liitettävä tästä ilmoitus ja samalla mainittava, mihin lain tai asetuksen kohtaan kielto perustuu.</w:t>
      </w:r>
    </w:p>
    <w:p w14:paraId="31883DED" w14:textId="3C1C00D4" w:rsidR="0C73B5D6" w:rsidRPr="00663184" w:rsidRDefault="0C73B5D6">
      <w:r w:rsidRPr="00663184">
        <w:rPr>
          <w:rFonts w:ascii="Verdana" w:eastAsia="Verdana" w:hAnsi="Verdana" w:cs="Verdana"/>
        </w:rPr>
        <w:t xml:space="preserve"> </w:t>
      </w:r>
    </w:p>
    <w:p w14:paraId="76EFE013" w14:textId="0BFFE386" w:rsidR="0C73B5D6" w:rsidRPr="00663184" w:rsidRDefault="0C73B5D6" w:rsidP="00FB574E">
      <w:pPr>
        <w:pStyle w:val="Otsikko3"/>
        <w:numPr>
          <w:ilvl w:val="0"/>
          <w:numId w:val="0"/>
        </w:numPr>
        <w:ind w:left="1304" w:hanging="1304"/>
      </w:pPr>
      <w:bookmarkStart w:id="341" w:name="_Toc55734139"/>
      <w:r w:rsidRPr="00663184">
        <w:t>2</w:t>
      </w:r>
      <w:r w:rsidR="00AA5B67">
        <w:t>9</w:t>
      </w:r>
      <w:r w:rsidRPr="00663184">
        <w:t xml:space="preserve"> § Pöytäkirjan otteen oikeaksi todentaminen</w:t>
      </w:r>
      <w:bookmarkEnd w:id="341"/>
    </w:p>
    <w:p w14:paraId="58669499" w14:textId="028AA762" w:rsidR="0C73B5D6" w:rsidRPr="00663184" w:rsidRDefault="28B47D7B" w:rsidP="00FB574E">
      <w:pPr>
        <w:pStyle w:val="Leipteksti"/>
      </w:pPr>
      <w:r w:rsidRPr="00663184">
        <w:t>Kaupunginvaltuuston pöytäkirjan otteen oikeaksi tod</w:t>
      </w:r>
      <w:r w:rsidR="00A16502" w:rsidRPr="00663184">
        <w:t xml:space="preserve">entamisesta määrätään </w:t>
      </w:r>
      <w:r w:rsidR="004A3462" w:rsidRPr="00663184">
        <w:t xml:space="preserve">20 luvun 20 §:ssä. </w:t>
      </w:r>
    </w:p>
    <w:p w14:paraId="0FC87377" w14:textId="341CD825" w:rsidR="0C73B5D6" w:rsidRPr="00663184" w:rsidRDefault="0C73B5D6" w:rsidP="00FB574E">
      <w:pPr>
        <w:pStyle w:val="Leipteksti"/>
      </w:pPr>
      <w:r w:rsidRPr="00663184">
        <w:t xml:space="preserve"> </w:t>
      </w:r>
    </w:p>
    <w:p w14:paraId="160BC676" w14:textId="27690251" w:rsidR="0C73B5D6" w:rsidRPr="00663184" w:rsidRDefault="28B47D7B" w:rsidP="00FB574E">
      <w:pPr>
        <w:pStyle w:val="Leipteksti"/>
      </w:pPr>
      <w:r w:rsidRPr="00663184">
        <w:t xml:space="preserve">Kaupunginhallituksen pöytäkirjan otteen oikeaksi todistaa hallintojohtaja, kaupunginlakimies, </w:t>
      </w:r>
      <w:r w:rsidR="00600420" w:rsidRPr="00663184">
        <w:t xml:space="preserve">kuntademokratian </w:t>
      </w:r>
      <w:r w:rsidR="00A4616E">
        <w:t xml:space="preserve">palvelualueen </w:t>
      </w:r>
      <w:r w:rsidRPr="00663184">
        <w:t>hallintoasiantuntija, hallintosihteeri, kirjaaja, tai kaupunginhallituksen määräämät.</w:t>
      </w:r>
    </w:p>
    <w:p w14:paraId="12C955AF" w14:textId="55E9B53D" w:rsidR="0C73B5D6" w:rsidRPr="00663184" w:rsidRDefault="0C73B5D6" w:rsidP="00FB574E">
      <w:pPr>
        <w:pStyle w:val="Leipteksti"/>
      </w:pPr>
      <w:r w:rsidRPr="00663184">
        <w:t xml:space="preserve"> </w:t>
      </w:r>
    </w:p>
    <w:p w14:paraId="3A3A1EF4" w14:textId="28DA2A17" w:rsidR="0C73B5D6" w:rsidRPr="00663184" w:rsidRDefault="1738D0E8" w:rsidP="00FB574E">
      <w:pPr>
        <w:pStyle w:val="Leipteksti"/>
      </w:pPr>
      <w:r w:rsidRPr="00663184">
        <w:t xml:space="preserve">Kaupunginhallituksen </w:t>
      </w:r>
      <w:r w:rsidR="006F1C9A" w:rsidRPr="00663184">
        <w:t>konsernija</w:t>
      </w:r>
      <w:r w:rsidRPr="00663184">
        <w:t>oston pöytäkirjan otteen oikeaksi todistaa pöytäkirjanpitäjä, konsernilakimies tai controller.</w:t>
      </w:r>
    </w:p>
    <w:p w14:paraId="4B134FCA" w14:textId="450B447C" w:rsidR="58D852DA" w:rsidRPr="00663184" w:rsidRDefault="58D852DA" w:rsidP="00FB574E">
      <w:pPr>
        <w:pStyle w:val="Leipteksti"/>
      </w:pPr>
    </w:p>
    <w:p w14:paraId="144A9C5D" w14:textId="4F2A2FB4" w:rsidR="58D852DA" w:rsidRPr="00663184" w:rsidRDefault="28B47D7B" w:rsidP="00FB574E">
      <w:pPr>
        <w:pStyle w:val="Leipteksti"/>
      </w:pPr>
      <w:r w:rsidRPr="00663184">
        <w:t xml:space="preserve">Tarkastuslautakunnan pöytäkirjan otteen oikeaksi todistaa pöytäkirjanpitäjä tai kaupunginreviisori. </w:t>
      </w:r>
    </w:p>
    <w:p w14:paraId="4751FE53" w14:textId="7F9A3920" w:rsidR="58D852DA" w:rsidRPr="00663184" w:rsidRDefault="58D852DA" w:rsidP="00FB574E">
      <w:pPr>
        <w:pStyle w:val="Leipteksti"/>
      </w:pPr>
    </w:p>
    <w:p w14:paraId="24EBDFB1" w14:textId="441239E5" w:rsidR="58D852DA" w:rsidRPr="00663184" w:rsidRDefault="28B47D7B" w:rsidP="00FB574E">
      <w:pPr>
        <w:pStyle w:val="Leipteksti"/>
      </w:pPr>
      <w:r w:rsidRPr="00663184">
        <w:t>Muiden lautakuntien ja niiden jaostojen pöytäkirjan otteen oikeaksi todistaa pöytäkirjanpitäjä, toimialan lakimies tai kirjaaja.</w:t>
      </w:r>
    </w:p>
    <w:p w14:paraId="207FDF97" w14:textId="69D7312F" w:rsidR="0C73B5D6" w:rsidRPr="00663184" w:rsidRDefault="58D852DA" w:rsidP="00FB574E">
      <w:pPr>
        <w:pStyle w:val="Leipteksti"/>
      </w:pPr>
      <w:r w:rsidRPr="00663184">
        <w:t xml:space="preserve"> </w:t>
      </w:r>
    </w:p>
    <w:p w14:paraId="147BF448" w14:textId="3E8194C9" w:rsidR="0C73B5D6" w:rsidRPr="00663184" w:rsidRDefault="28B47D7B" w:rsidP="00FB574E">
      <w:pPr>
        <w:pStyle w:val="Leipteksti"/>
      </w:pPr>
      <w:r w:rsidRPr="00663184">
        <w:t>Liikelaitosten johtokuntien pöytäkirjan otteen oikeaksi todistaa puheenjohtaja tai pöytäkirjanpitäjä.</w:t>
      </w:r>
    </w:p>
    <w:p w14:paraId="0C35C0E8" w14:textId="77777777" w:rsidR="00DD4646" w:rsidRPr="00663184" w:rsidRDefault="00DD4646">
      <w:pPr>
        <w:rPr>
          <w:sz w:val="20"/>
          <w:szCs w:val="20"/>
        </w:rPr>
      </w:pPr>
    </w:p>
    <w:p w14:paraId="4B7FEB34" w14:textId="15761090" w:rsidR="0C73B5D6" w:rsidRPr="00663184" w:rsidRDefault="00AA5B67" w:rsidP="00FB574E">
      <w:pPr>
        <w:pStyle w:val="Otsikko3"/>
        <w:numPr>
          <w:ilvl w:val="0"/>
          <w:numId w:val="0"/>
        </w:numPr>
        <w:ind w:left="1304" w:hanging="1304"/>
      </w:pPr>
      <w:bookmarkStart w:id="342" w:name="_Toc55734140"/>
      <w:r>
        <w:lastRenderedPageBreak/>
        <w:t>30</w:t>
      </w:r>
      <w:r w:rsidR="0C73B5D6" w:rsidRPr="00663184">
        <w:t xml:space="preserve"> § Päätösten tiedoksianto kunnan jäsenille</w:t>
      </w:r>
      <w:bookmarkEnd w:id="342"/>
    </w:p>
    <w:p w14:paraId="0BBBE7D7" w14:textId="303D247D" w:rsidR="0C73B5D6" w:rsidRPr="00663184" w:rsidRDefault="1738D0E8" w:rsidP="00FB574E">
      <w:pPr>
        <w:pStyle w:val="Leipteksti"/>
      </w:pPr>
      <w:r w:rsidRPr="00663184">
        <w:t xml:space="preserve">Toimielimen pöytäkirja ja siihen liitetyt oikaisuvaatimusohjeet tai valitusosoitukset pidetään nähtävänä kaupungin internet- ja intranetsivuilla ja luottamushenkilöiden intranetsivuilla viimeistään pöytäkirjan </w:t>
      </w:r>
      <w:r w:rsidR="003E19A1">
        <w:t>allekirjoitusta</w:t>
      </w:r>
      <w:r w:rsidRPr="00663184">
        <w:t xml:space="preserve"> seuraavana keskiviikkona, ellei toisin päätetä. </w:t>
      </w:r>
    </w:p>
    <w:p w14:paraId="1E3017B9" w14:textId="2E8F498A" w:rsidR="70BA8CE5" w:rsidRPr="00663184" w:rsidRDefault="70BA8CE5" w:rsidP="00FB574E">
      <w:pPr>
        <w:pStyle w:val="Leipteksti"/>
      </w:pPr>
    </w:p>
    <w:p w14:paraId="30272F5F" w14:textId="15707820" w:rsidR="0C73B5D6" w:rsidRPr="00663184" w:rsidRDefault="1738D0E8" w:rsidP="00FB574E">
      <w:pPr>
        <w:pStyle w:val="Leipteksti"/>
      </w:pPr>
      <w:r w:rsidRPr="00663184">
        <w:t>Keski-Uudenmaan pelastustoimen liikelaitoksen johtokunnan kokousten esityslistat ja pöytäkirjat lähetetään sopijakuntien kunnan- ja kaupunginhallituksille.</w:t>
      </w:r>
    </w:p>
    <w:p w14:paraId="40C1099F" w14:textId="7240F57E" w:rsidR="70BA8CE5" w:rsidRPr="00663184" w:rsidRDefault="70BA8CE5" w:rsidP="00FB574E">
      <w:pPr>
        <w:pStyle w:val="Leipteksti"/>
      </w:pPr>
    </w:p>
    <w:p w14:paraId="6BA654B6" w14:textId="77777777" w:rsidR="00DD4646" w:rsidRPr="00663184" w:rsidRDefault="70BA8CE5" w:rsidP="00FB574E">
      <w:pPr>
        <w:pStyle w:val="Leipteksti"/>
        <w:rPr>
          <w:rFonts w:eastAsiaTheme="minorEastAsia"/>
        </w:rPr>
      </w:pPr>
      <w:r w:rsidRPr="00663184">
        <w:rPr>
          <w:rFonts w:eastAsiaTheme="minorEastAsia"/>
        </w:rPr>
        <w:t>Viranhaltijan päätöspöytäkirja ja siihen liitetyt oikaisuvaatimusohjeet tai valitusosoitukset pidetään nähtävänä kaupungin kirjaamossa ja luottamushenkilöiden intranetsivuilla viimeistään pöytäkirjan tarkastusta seuraavana keskiviikkona, ellei toisin päätetä.</w:t>
      </w:r>
      <w:r w:rsidR="00B0734E" w:rsidRPr="00663184">
        <w:rPr>
          <w:rFonts w:eastAsiaTheme="minorEastAsia"/>
        </w:rPr>
        <w:t xml:space="preserve"> </w:t>
      </w:r>
    </w:p>
    <w:p w14:paraId="16B36A4C" w14:textId="77777777" w:rsidR="00DD4646" w:rsidRPr="00663184" w:rsidRDefault="00DD4646" w:rsidP="00FB574E">
      <w:pPr>
        <w:pStyle w:val="Leipteksti"/>
        <w:rPr>
          <w:rFonts w:eastAsiaTheme="minorEastAsia"/>
        </w:rPr>
      </w:pPr>
    </w:p>
    <w:p w14:paraId="6799CC7C" w14:textId="77777777" w:rsidR="00075F27" w:rsidRDefault="00B0734E" w:rsidP="00FB574E">
      <w:pPr>
        <w:pStyle w:val="Leipteksti"/>
        <w:rPr>
          <w:rFonts w:eastAsiaTheme="minorEastAsia"/>
        </w:rPr>
        <w:sectPr w:rsidR="00075F27" w:rsidSect="001E5B54">
          <w:headerReference w:type="default" r:id="rId42"/>
          <w:pgSz w:w="11907" w:h="16839" w:code="9"/>
          <w:pgMar w:top="680" w:right="1134" w:bottom="2098" w:left="1134" w:header="850" w:footer="0" w:gutter="0"/>
          <w:cols w:space="708"/>
          <w:docGrid w:linePitch="360"/>
        </w:sectPr>
      </w:pPr>
      <w:bookmarkStart w:id="343" w:name="_Hlk532900151"/>
      <w:r w:rsidRPr="00663184">
        <w:rPr>
          <w:rFonts w:eastAsiaTheme="minorEastAsia"/>
        </w:rPr>
        <w:t>Ne viranhaltijapäätökset, joihin kuntalaisilla on yleinen muutoksenhakuoikeus, pidetään lisäksi nähtävänä kaupungin internetsivuilla viimeistään päätöspöytäkirjan tarkastusta seuraavana keskiviikkona, ellei toisin päätetä.</w:t>
      </w:r>
    </w:p>
    <w:p w14:paraId="7BDA7E69" w14:textId="57064B36" w:rsidR="0C73B5D6" w:rsidRPr="00663184" w:rsidRDefault="001E63F6" w:rsidP="00FB574E">
      <w:pPr>
        <w:pStyle w:val="Otsikko2"/>
        <w:numPr>
          <w:ilvl w:val="0"/>
          <w:numId w:val="0"/>
        </w:numPr>
        <w:ind w:left="1304" w:hanging="1304"/>
      </w:pPr>
      <w:bookmarkStart w:id="344" w:name="_Ref482961283"/>
      <w:bookmarkStart w:id="345" w:name="_Toc55734141"/>
      <w:bookmarkEnd w:id="343"/>
      <w:r w:rsidRPr="00663184">
        <w:lastRenderedPageBreak/>
        <w:t>25</w:t>
      </w:r>
      <w:r w:rsidR="0C73B5D6" w:rsidRPr="00663184">
        <w:t xml:space="preserve"> Luku </w:t>
      </w:r>
      <w:r w:rsidR="00DF080B" w:rsidRPr="00663184">
        <w:t>–</w:t>
      </w:r>
      <w:r w:rsidR="0C73B5D6" w:rsidRPr="00663184">
        <w:t xml:space="preserve"> Kuntalaisaloitteet</w:t>
      </w:r>
      <w:bookmarkEnd w:id="344"/>
      <w:bookmarkEnd w:id="345"/>
    </w:p>
    <w:p w14:paraId="0451F194" w14:textId="77777777" w:rsidR="00DF080B" w:rsidRPr="00663184" w:rsidRDefault="00DF080B" w:rsidP="00DF080B">
      <w:pPr>
        <w:pStyle w:val="Leipteksti"/>
      </w:pPr>
    </w:p>
    <w:p w14:paraId="4DD913C6" w14:textId="0E3A8B93" w:rsidR="0C73B5D6" w:rsidRPr="00663184" w:rsidRDefault="0C73B5D6" w:rsidP="00FB574E">
      <w:pPr>
        <w:pStyle w:val="Otsikko3"/>
        <w:numPr>
          <w:ilvl w:val="0"/>
          <w:numId w:val="0"/>
        </w:numPr>
        <w:ind w:left="1304" w:hanging="1304"/>
      </w:pPr>
      <w:bookmarkStart w:id="346" w:name="_Toc55734142"/>
      <w:r w:rsidRPr="00663184">
        <w:t>1 § Aloiteoikeus</w:t>
      </w:r>
      <w:bookmarkEnd w:id="346"/>
      <w:r w:rsidRPr="00663184">
        <w:t xml:space="preserve"> </w:t>
      </w:r>
    </w:p>
    <w:p w14:paraId="022C6E59" w14:textId="78E43FF7" w:rsidR="0C73B5D6" w:rsidRPr="00663184" w:rsidRDefault="28B47D7B" w:rsidP="00FB574E">
      <w:pPr>
        <w:pStyle w:val="Leipteksti"/>
      </w:pPr>
      <w:r w:rsidRPr="00663184">
        <w:t xml:space="preserve">Kunnan asukkaalla sekä kunnassa toimivalla yhteisöllä ja säätiöllä on oikeus tehdä aloitteita kaupungin toimintaa koskevissa asioissa. Palvelun käyttäjällä on oikeus tehdä aloitteita palveluaan koskevassa asiassa. </w:t>
      </w:r>
    </w:p>
    <w:p w14:paraId="6F67D94F" w14:textId="36492570" w:rsidR="0C73B5D6" w:rsidRPr="00663184" w:rsidRDefault="0C73B5D6" w:rsidP="00FB574E">
      <w:pPr>
        <w:pStyle w:val="Leipteksti"/>
      </w:pPr>
      <w:r w:rsidRPr="00663184">
        <w:t xml:space="preserve"> </w:t>
      </w:r>
    </w:p>
    <w:p w14:paraId="1B1C5651" w14:textId="2385722F" w:rsidR="0C73B5D6" w:rsidRPr="00663184" w:rsidRDefault="28B47D7B" w:rsidP="00FB574E">
      <w:pPr>
        <w:pStyle w:val="Leipteksti"/>
      </w:pPr>
      <w:r w:rsidRPr="00663184">
        <w:t xml:space="preserve">Aloite tulee tehdä kirjallisesti tai sähköisellä asiakirjalla. Aloitteesta tulee käydä ilmi, mitä asia koskee sekä aloitteen tekijän nimi, kotikunta ja yhteystiedot. </w:t>
      </w:r>
    </w:p>
    <w:p w14:paraId="7D02BFB4" w14:textId="3D2511D7" w:rsidR="0C73B5D6" w:rsidRPr="00663184" w:rsidRDefault="0C73B5D6">
      <w:r w:rsidRPr="00663184">
        <w:rPr>
          <w:rFonts w:ascii="Verdana" w:eastAsia="Verdana" w:hAnsi="Verdana" w:cs="Verdana"/>
        </w:rPr>
        <w:t xml:space="preserve"> </w:t>
      </w:r>
    </w:p>
    <w:p w14:paraId="3E3AEC39" w14:textId="009284A1" w:rsidR="0C73B5D6" w:rsidRPr="00663184" w:rsidRDefault="0C73B5D6" w:rsidP="00FB574E">
      <w:pPr>
        <w:pStyle w:val="Otsikko3"/>
        <w:numPr>
          <w:ilvl w:val="0"/>
          <w:numId w:val="0"/>
        </w:numPr>
        <w:ind w:left="1304" w:hanging="1304"/>
      </w:pPr>
      <w:bookmarkStart w:id="347" w:name="_Toc55734143"/>
      <w:r w:rsidRPr="00663184">
        <w:t>2 § Aloitteen käsittely</w:t>
      </w:r>
      <w:bookmarkEnd w:id="347"/>
    </w:p>
    <w:p w14:paraId="44D6D4DB" w14:textId="04BE5A47" w:rsidR="0C73B5D6" w:rsidRPr="00663184" w:rsidRDefault="28B47D7B" w:rsidP="00FB574E">
      <w:pPr>
        <w:pStyle w:val="Leipteksti"/>
      </w:pPr>
      <w:r w:rsidRPr="00663184">
        <w:t xml:space="preserve">Aloitteen käsittelee se kaupungin viranomainen, jolla on toimivalta tehdä päätöksiä aloitteen tarkoittamassa asiassa. Jos toimivaltainen viranomainen on toimielin, aloitteista ja niiden johdosta suoritetuista toimenpiteistä on annettava toimielimelle tieto jäljempänä määrätyllä tavalla. </w:t>
      </w:r>
    </w:p>
    <w:p w14:paraId="4B154091" w14:textId="74AE3E85" w:rsidR="0C73B5D6" w:rsidRPr="00663184" w:rsidRDefault="0C73B5D6" w:rsidP="00FB574E">
      <w:pPr>
        <w:pStyle w:val="Leipteksti"/>
      </w:pPr>
      <w:r w:rsidRPr="00663184">
        <w:t xml:space="preserve"> </w:t>
      </w:r>
    </w:p>
    <w:p w14:paraId="10830257" w14:textId="1596B69D" w:rsidR="0C73B5D6" w:rsidRPr="00663184" w:rsidRDefault="28B47D7B" w:rsidP="00FB574E">
      <w:pPr>
        <w:pStyle w:val="Leipteksti"/>
      </w:pPr>
      <w:r w:rsidRPr="00663184">
        <w:t>Kaupunginhallituksen on vuosittain esitettävä valtuustolle luettelo sen toimivaltaan kuuluvista aloitteista. Valtuusto voi samalla päättää, mitkä aloitteista on loppuun käsitelty.</w:t>
      </w:r>
    </w:p>
    <w:p w14:paraId="7198D806" w14:textId="49057EB4" w:rsidR="0C73B5D6" w:rsidRPr="00663184" w:rsidRDefault="0C73B5D6" w:rsidP="00FB574E">
      <w:pPr>
        <w:pStyle w:val="Leipteksti"/>
      </w:pPr>
      <w:r w:rsidRPr="00663184">
        <w:t xml:space="preserve"> </w:t>
      </w:r>
    </w:p>
    <w:p w14:paraId="05003205" w14:textId="7BB1E94E" w:rsidR="0C73B5D6" w:rsidRPr="00663184" w:rsidRDefault="28B47D7B" w:rsidP="00FB574E">
      <w:pPr>
        <w:pStyle w:val="Leipteksti"/>
      </w:pPr>
      <w:r w:rsidRPr="00663184">
        <w:t>Muun toimielimen kuin valtuuston toimivaltaan kuuluvista aloitteista on annettava tieto toimielimelle niiden päättämällä tavalla. Toimielin voi samalla päättää, mitkä aloitteista on loppuun käsitelty.</w:t>
      </w:r>
    </w:p>
    <w:p w14:paraId="584524CA" w14:textId="5FF6C503" w:rsidR="0C73B5D6" w:rsidRPr="00663184" w:rsidRDefault="0C73B5D6" w:rsidP="00FB574E">
      <w:pPr>
        <w:pStyle w:val="Leipteksti"/>
      </w:pPr>
      <w:r w:rsidRPr="00663184">
        <w:t xml:space="preserve"> </w:t>
      </w:r>
    </w:p>
    <w:p w14:paraId="5C46D6D8" w14:textId="20CCAE95" w:rsidR="0C73B5D6" w:rsidRPr="00663184" w:rsidRDefault="28B47D7B" w:rsidP="00FB574E">
      <w:pPr>
        <w:pStyle w:val="Leipteksti"/>
      </w:pPr>
      <w:r w:rsidRPr="00663184">
        <w:t xml:space="preserve">Jos aloitteen tekijöinä on vähintään kaksi prosenttia kunnan asukkaista, aloite on kuuden kuukauden kuluessa vireille tulosta otettava toimivaltaisen viranomaisen käsiteltäväksi. </w:t>
      </w:r>
    </w:p>
    <w:p w14:paraId="6FF7C99E" w14:textId="77777777" w:rsidR="00CA3A08" w:rsidRPr="00663184" w:rsidRDefault="00CA3A08" w:rsidP="00FB574E">
      <w:pPr>
        <w:pStyle w:val="Leipteksti"/>
      </w:pPr>
    </w:p>
    <w:p w14:paraId="0FFE9F92" w14:textId="47B6496E" w:rsidR="00CA3A08" w:rsidRPr="00663184" w:rsidRDefault="00CA3A08" w:rsidP="00FB574E">
      <w:pPr>
        <w:pStyle w:val="Leipteksti"/>
      </w:pPr>
      <w:r w:rsidRPr="00663184">
        <w:lastRenderedPageBreak/>
        <w:t>Vastaus aloitteeseen, jossa tekijöinä on vähintään kaksi prosenttia kunnan asukkaista, annetaan tiedoksi valtuustolle. Talousarviovaikutteiset aloitteet annetaan tiedoksi valtuustolle myös talousarviokäsittelyn yhteydessä.</w:t>
      </w:r>
    </w:p>
    <w:p w14:paraId="513F6A75" w14:textId="72642C8D" w:rsidR="0C73B5D6" w:rsidRPr="00663184" w:rsidRDefault="58D852DA">
      <w:r w:rsidRPr="00663184">
        <w:rPr>
          <w:rFonts w:ascii="Verdana" w:eastAsia="Verdana" w:hAnsi="Verdana" w:cs="Verdana"/>
        </w:rPr>
        <w:t xml:space="preserve"> </w:t>
      </w:r>
    </w:p>
    <w:p w14:paraId="6A646131" w14:textId="024879EE" w:rsidR="0C73B5D6" w:rsidRPr="00663184" w:rsidRDefault="0C73B5D6" w:rsidP="00FB574E">
      <w:pPr>
        <w:pStyle w:val="Otsikko3"/>
        <w:numPr>
          <w:ilvl w:val="0"/>
          <w:numId w:val="0"/>
        </w:numPr>
        <w:ind w:left="1304" w:hanging="1304"/>
      </w:pPr>
      <w:bookmarkStart w:id="348" w:name="_Toc55734144"/>
      <w:r w:rsidRPr="00663184">
        <w:t>3 § Aloitteen tekijälle annettavat tiedot</w:t>
      </w:r>
      <w:bookmarkEnd w:id="348"/>
    </w:p>
    <w:p w14:paraId="0964C670" w14:textId="4DE0341B" w:rsidR="0C73B5D6" w:rsidRPr="00663184" w:rsidRDefault="28B47D7B" w:rsidP="00FB574E">
      <w:pPr>
        <w:pStyle w:val="Leipteksti"/>
      </w:pPr>
      <w:r w:rsidRPr="00663184">
        <w:t>Aloitteen tekijälle on ilmoitettava kuukauden kuluessa aloitteen saapumisesta missä viranomaisessa aloite käsitellään, arvioitu käsittelyaika sekä keneltä saa lisätietoja aloitteen käsittelystä.</w:t>
      </w:r>
    </w:p>
    <w:p w14:paraId="304A2C74" w14:textId="70BAD9C9" w:rsidR="0C73B5D6" w:rsidRPr="00663184" w:rsidRDefault="0C73B5D6" w:rsidP="00FB574E">
      <w:pPr>
        <w:pStyle w:val="Leipteksti"/>
      </w:pPr>
      <w:r w:rsidRPr="00663184">
        <w:t xml:space="preserve"> </w:t>
      </w:r>
    </w:p>
    <w:p w14:paraId="30B503CB" w14:textId="77777777" w:rsidR="00075F27" w:rsidRDefault="28B47D7B" w:rsidP="00FB574E">
      <w:pPr>
        <w:pStyle w:val="Leipteksti"/>
        <w:sectPr w:rsidR="00075F27" w:rsidSect="001E5B54">
          <w:headerReference w:type="default" r:id="rId43"/>
          <w:pgSz w:w="11907" w:h="16839" w:code="9"/>
          <w:pgMar w:top="680" w:right="1134" w:bottom="2098" w:left="1134" w:header="850" w:footer="0" w:gutter="0"/>
          <w:cols w:space="708"/>
          <w:docGrid w:linePitch="360"/>
        </w:sectPr>
      </w:pPr>
      <w:r w:rsidRPr="00663184">
        <w:t>Sen jälkeen kun aloite on käsitelty, aloitteen tekijälle on ilmoitettava, onko aloite johtanut toimenpiteisiin.</w:t>
      </w:r>
    </w:p>
    <w:p w14:paraId="2F887635" w14:textId="755FF1A7" w:rsidR="00831537" w:rsidRPr="00663184" w:rsidRDefault="00FB574E" w:rsidP="00FB574E">
      <w:pPr>
        <w:pStyle w:val="Otsikko1"/>
        <w:numPr>
          <w:ilvl w:val="0"/>
          <w:numId w:val="0"/>
        </w:numPr>
        <w:ind w:left="1304" w:hanging="1304"/>
      </w:pPr>
      <w:bookmarkStart w:id="349" w:name="_Toc55734145"/>
      <w:r>
        <w:lastRenderedPageBreak/>
        <w:t>5</w:t>
      </w:r>
      <w:r w:rsidR="55A5F310" w:rsidRPr="00663184">
        <w:t xml:space="preserve"> OSA</w:t>
      </w:r>
      <w:r w:rsidR="005C113A" w:rsidRPr="00663184">
        <w:t xml:space="preserve"> - </w:t>
      </w:r>
      <w:r w:rsidR="55A5F310" w:rsidRPr="00FB574E">
        <w:t>LUOTTAMUSHENKILÖIDEN</w:t>
      </w:r>
      <w:r w:rsidR="55A5F310" w:rsidRPr="00663184">
        <w:t xml:space="preserve"> TALOUDELLISTEN ETUUKSIEN PERUSTEET</w:t>
      </w:r>
      <w:bookmarkEnd w:id="349"/>
    </w:p>
    <w:p w14:paraId="7BC3E398" w14:textId="77777777" w:rsidR="00DF080B" w:rsidRPr="00663184" w:rsidRDefault="00DF080B" w:rsidP="00DF080B">
      <w:pPr>
        <w:pStyle w:val="Leipteksti"/>
      </w:pPr>
    </w:p>
    <w:p w14:paraId="5DB09339" w14:textId="2013D5EC" w:rsidR="005C113A" w:rsidRPr="00663184" w:rsidRDefault="001E63F6" w:rsidP="00FB574E">
      <w:pPr>
        <w:pStyle w:val="Otsikko2"/>
        <w:numPr>
          <w:ilvl w:val="0"/>
          <w:numId w:val="0"/>
        </w:numPr>
        <w:ind w:left="1304" w:hanging="1304"/>
      </w:pPr>
      <w:bookmarkStart w:id="350" w:name="_Ref482961310"/>
      <w:bookmarkStart w:id="351" w:name="_Toc55734146"/>
      <w:r w:rsidRPr="00663184">
        <w:t>26</w:t>
      </w:r>
      <w:r w:rsidR="00093DF6" w:rsidRPr="00663184">
        <w:t xml:space="preserve"> Luku – Maksettavat palkkiot ja korvaukset</w:t>
      </w:r>
      <w:bookmarkEnd w:id="350"/>
      <w:bookmarkEnd w:id="351"/>
    </w:p>
    <w:p w14:paraId="44A184A9" w14:textId="77777777" w:rsidR="00DF080B" w:rsidRPr="00663184" w:rsidRDefault="00DF080B" w:rsidP="00DF080B">
      <w:pPr>
        <w:pStyle w:val="Leipteksti"/>
      </w:pPr>
    </w:p>
    <w:p w14:paraId="30C0688F" w14:textId="25B1F497" w:rsidR="00093DF6" w:rsidRPr="00663184" w:rsidRDefault="00093DF6" w:rsidP="00FB574E">
      <w:pPr>
        <w:pStyle w:val="Otsikko3"/>
        <w:numPr>
          <w:ilvl w:val="0"/>
          <w:numId w:val="0"/>
        </w:numPr>
        <w:ind w:left="1304" w:hanging="1304"/>
        <w:rPr>
          <w:rFonts w:ascii="Verdana,Times New Roman" w:eastAsia="Verdana,Times New Roman" w:hAnsi="Verdana,Times New Roman" w:cs="Verdana,Times New Roman"/>
          <w:lang w:eastAsia="fi-FI"/>
        </w:rPr>
      </w:pPr>
      <w:bookmarkStart w:id="352" w:name="_Toc55734147"/>
      <w:r w:rsidRPr="00663184">
        <w:rPr>
          <w:rFonts w:eastAsiaTheme="minorEastAsia"/>
          <w:lang w:eastAsia="fi-FI"/>
        </w:rPr>
        <w:t>1 § Luottamushenkilöille maksettavat korvaukset</w:t>
      </w:r>
      <w:bookmarkEnd w:id="352"/>
    </w:p>
    <w:p w14:paraId="54975F91" w14:textId="44DF1A41" w:rsidR="0C73B5D6" w:rsidRPr="00663184" w:rsidRDefault="28B47D7B" w:rsidP="00FB574E">
      <w:pPr>
        <w:pStyle w:val="Leipteksti"/>
        <w:rPr>
          <w:rFonts w:eastAsia="Times New Roman" w:cs="Times New Roman"/>
          <w:lang w:eastAsia="fi-FI"/>
        </w:rPr>
      </w:pPr>
      <w:r w:rsidRPr="00663184">
        <w:rPr>
          <w:lang w:eastAsia="fi-FI"/>
        </w:rPr>
        <w:t xml:space="preserve">Luottamushenkilöille maksetaan kaupungin luottamustehtävien hoitamisesta palkkiota sekä korvausta ansionmenetyksestä, matkakustannuksista, sijaisen palkkaamisesta, lastenhoidon järjestämisestä tai muusta vastaavasta syystä aiheutuneista kustannuksista, päivärahaa sekä ateria- ja majoituskorvausta tämän palkkiosäännön mukaisesti. </w:t>
      </w:r>
    </w:p>
    <w:p w14:paraId="26F7898E" w14:textId="1B60475F" w:rsidR="0C73B5D6" w:rsidRPr="00663184" w:rsidRDefault="0C73B5D6" w:rsidP="0C73B5D6">
      <w:pPr>
        <w:rPr>
          <w:rFonts w:ascii="Times New Roman" w:eastAsia="Times New Roman" w:hAnsi="Times New Roman" w:cs="Times New Roman"/>
          <w:sz w:val="20"/>
          <w:szCs w:val="20"/>
          <w:lang w:eastAsia="fi-FI"/>
        </w:rPr>
      </w:pPr>
    </w:p>
    <w:p w14:paraId="4AF17251" w14:textId="534ABB46" w:rsidR="00093DF6" w:rsidRPr="00663184" w:rsidRDefault="008F6917" w:rsidP="00FB574E">
      <w:pPr>
        <w:pStyle w:val="Otsikko3"/>
        <w:numPr>
          <w:ilvl w:val="0"/>
          <w:numId w:val="0"/>
        </w:numPr>
        <w:ind w:left="1304" w:hanging="1304"/>
        <w:rPr>
          <w:rFonts w:ascii="Times New Roman" w:eastAsia="Times New Roman" w:hAnsi="Times New Roman" w:cs="Times New Roman"/>
          <w:lang w:eastAsia="fi-FI"/>
        </w:rPr>
      </w:pPr>
      <w:bookmarkStart w:id="353" w:name="_Toc55734148"/>
      <w:r w:rsidRPr="00663184">
        <w:rPr>
          <w:rFonts w:eastAsiaTheme="minorEastAsia"/>
          <w:lang w:eastAsia="fi-FI"/>
        </w:rPr>
        <w:t xml:space="preserve">2 </w:t>
      </w:r>
      <w:r w:rsidR="00093DF6" w:rsidRPr="00663184">
        <w:rPr>
          <w:rFonts w:eastAsiaTheme="minorEastAsia"/>
          <w:lang w:eastAsia="fi-FI"/>
        </w:rPr>
        <w:t>§ Toimielinten jäsenille maksettavat kokouspalkkiot</w:t>
      </w:r>
      <w:bookmarkEnd w:id="353"/>
    </w:p>
    <w:p w14:paraId="50D13DBA" w14:textId="0BCB2140" w:rsidR="00093DF6" w:rsidRPr="00FB574E" w:rsidRDefault="28B47D7B" w:rsidP="00FB574E">
      <w:pPr>
        <w:pStyle w:val="Leipteksti"/>
        <w:rPr>
          <w:b/>
          <w:bCs/>
          <w:lang w:eastAsia="fi-FI"/>
        </w:rPr>
      </w:pPr>
      <w:r w:rsidRPr="00FB574E">
        <w:rPr>
          <w:b/>
          <w:bCs/>
          <w:lang w:eastAsia="fi-FI"/>
        </w:rPr>
        <w:t>Kaupungin toimielimet</w:t>
      </w:r>
    </w:p>
    <w:p w14:paraId="0639E20A" w14:textId="77777777" w:rsidR="00093DF6" w:rsidRPr="00663184" w:rsidRDefault="00093DF6" w:rsidP="00FB574E">
      <w:pPr>
        <w:pStyle w:val="Leipteksti"/>
        <w:rPr>
          <w:lang w:eastAsia="fi-FI"/>
        </w:rPr>
      </w:pPr>
    </w:p>
    <w:p w14:paraId="4765C4DD" w14:textId="270A491C" w:rsidR="00093DF6" w:rsidRPr="00663184" w:rsidRDefault="28B47D7B" w:rsidP="00FB574E">
      <w:pPr>
        <w:pStyle w:val="Leipteksti"/>
        <w:rPr>
          <w:lang w:eastAsia="fi-FI"/>
        </w:rPr>
      </w:pPr>
      <w:r w:rsidRPr="00663184">
        <w:rPr>
          <w:lang w:eastAsia="fi-FI"/>
        </w:rPr>
        <w:t>Alla mainittujen toimielinten jäsenille maksetaan enintään kolme (3) tuntia kestäneestä kokouksesta seuraava peruspalkkio:</w:t>
      </w:r>
    </w:p>
    <w:p w14:paraId="382A3094" w14:textId="5DE54EBA" w:rsidR="00093DF6" w:rsidRPr="00663184" w:rsidRDefault="00093DF6" w:rsidP="009051AB">
      <w:pPr>
        <w:pStyle w:val="Luettelokappale"/>
        <w:numPr>
          <w:ilvl w:val="0"/>
          <w:numId w:val="247"/>
        </w:numPr>
        <w:rPr>
          <w:lang w:eastAsia="fi-FI"/>
        </w:rPr>
      </w:pPr>
      <w:r w:rsidRPr="00663184">
        <w:rPr>
          <w:lang w:eastAsia="fi-FI"/>
        </w:rPr>
        <w:t>Kaupunginvaltuuston puheenjohtaja</w:t>
      </w:r>
      <w:r w:rsidR="004A3462" w:rsidRPr="00663184">
        <w:rPr>
          <w:lang w:eastAsia="fi-FI"/>
        </w:rPr>
        <w:tab/>
      </w:r>
      <w:r w:rsidR="004A3462" w:rsidRPr="00663184">
        <w:rPr>
          <w:lang w:eastAsia="fi-FI"/>
        </w:rPr>
        <w:tab/>
        <w:t>2</w:t>
      </w:r>
      <w:r w:rsidRPr="00663184">
        <w:rPr>
          <w:lang w:eastAsia="fi-FI"/>
        </w:rPr>
        <w:t>90 euroa</w:t>
      </w:r>
    </w:p>
    <w:p w14:paraId="612588F6" w14:textId="1DD10627" w:rsidR="0C73B5D6" w:rsidRPr="00663184" w:rsidRDefault="28B47D7B" w:rsidP="009051AB">
      <w:pPr>
        <w:pStyle w:val="Luettelokappale"/>
        <w:numPr>
          <w:ilvl w:val="0"/>
          <w:numId w:val="247"/>
        </w:numPr>
        <w:rPr>
          <w:lang w:eastAsia="fi-FI"/>
        </w:rPr>
      </w:pPr>
      <w:r w:rsidRPr="00663184">
        <w:rPr>
          <w:lang w:eastAsia="fi-FI"/>
        </w:rPr>
        <w:t>Kaupunginvaltuuston jäsen</w:t>
      </w:r>
      <w:r w:rsidR="004A3462" w:rsidRPr="00663184">
        <w:rPr>
          <w:lang w:eastAsia="fi-FI"/>
        </w:rPr>
        <w:tab/>
      </w:r>
      <w:r w:rsidR="004A3462" w:rsidRPr="00663184">
        <w:rPr>
          <w:lang w:eastAsia="fi-FI"/>
        </w:rPr>
        <w:tab/>
      </w:r>
      <w:r w:rsidR="004A3462" w:rsidRPr="00663184">
        <w:rPr>
          <w:lang w:eastAsia="fi-FI"/>
        </w:rPr>
        <w:tab/>
      </w:r>
      <w:r w:rsidRPr="00663184">
        <w:rPr>
          <w:lang w:eastAsia="fi-FI"/>
        </w:rPr>
        <w:t>240 euroa</w:t>
      </w:r>
    </w:p>
    <w:p w14:paraId="7A99C012" w14:textId="0C5537FF" w:rsidR="0C73B5D6" w:rsidRPr="00663184" w:rsidRDefault="28B47D7B" w:rsidP="009051AB">
      <w:pPr>
        <w:pStyle w:val="Luettelokappale"/>
        <w:numPr>
          <w:ilvl w:val="0"/>
          <w:numId w:val="247"/>
        </w:numPr>
        <w:rPr>
          <w:lang w:eastAsia="fi-FI"/>
        </w:rPr>
      </w:pPr>
      <w:r w:rsidRPr="00663184">
        <w:rPr>
          <w:lang w:eastAsia="fi-FI"/>
        </w:rPr>
        <w:t>Kaupunginhallituksen puheenjohtaja</w:t>
      </w:r>
      <w:r w:rsidR="004A3462" w:rsidRPr="00663184">
        <w:rPr>
          <w:lang w:eastAsia="fi-FI"/>
        </w:rPr>
        <w:tab/>
      </w:r>
      <w:r w:rsidRPr="00663184">
        <w:rPr>
          <w:lang w:eastAsia="fi-FI"/>
        </w:rPr>
        <w:t>290 euroa</w:t>
      </w:r>
    </w:p>
    <w:p w14:paraId="7614BAD6" w14:textId="34D67D22" w:rsidR="0C73B5D6" w:rsidRPr="00663184" w:rsidRDefault="28B47D7B" w:rsidP="009051AB">
      <w:pPr>
        <w:pStyle w:val="Luettelokappale"/>
        <w:numPr>
          <w:ilvl w:val="0"/>
          <w:numId w:val="247"/>
        </w:numPr>
        <w:rPr>
          <w:lang w:eastAsia="fi-FI"/>
        </w:rPr>
      </w:pPr>
      <w:r w:rsidRPr="00663184">
        <w:rPr>
          <w:lang w:eastAsia="fi-FI"/>
        </w:rPr>
        <w:t>Kaupunginhallituksen jäsen</w:t>
      </w:r>
      <w:r w:rsidR="004A3462" w:rsidRPr="00663184">
        <w:rPr>
          <w:lang w:eastAsia="fi-FI"/>
        </w:rPr>
        <w:tab/>
      </w:r>
      <w:r w:rsidR="004A3462" w:rsidRPr="00663184">
        <w:rPr>
          <w:lang w:eastAsia="fi-FI"/>
        </w:rPr>
        <w:tab/>
      </w:r>
      <w:r w:rsidR="004A3462" w:rsidRPr="00663184">
        <w:rPr>
          <w:lang w:eastAsia="fi-FI"/>
        </w:rPr>
        <w:tab/>
      </w:r>
      <w:r w:rsidRPr="00663184">
        <w:rPr>
          <w:lang w:eastAsia="fi-FI"/>
        </w:rPr>
        <w:t xml:space="preserve">240 euroa </w:t>
      </w:r>
    </w:p>
    <w:p w14:paraId="4DC83B91" w14:textId="77777777" w:rsidR="00093DF6" w:rsidRPr="00663184" w:rsidRDefault="00093DF6" w:rsidP="00FB574E">
      <w:pPr>
        <w:rPr>
          <w:lang w:eastAsia="fi-FI"/>
        </w:rPr>
      </w:pPr>
    </w:p>
    <w:p w14:paraId="15A215E0" w14:textId="3F1A0354" w:rsidR="00093DF6" w:rsidRPr="00663184" w:rsidRDefault="00093DF6" w:rsidP="009051AB">
      <w:pPr>
        <w:pStyle w:val="Luettelokappale"/>
        <w:numPr>
          <w:ilvl w:val="0"/>
          <w:numId w:val="247"/>
        </w:numPr>
        <w:rPr>
          <w:lang w:eastAsia="fi-FI"/>
        </w:rPr>
      </w:pPr>
      <w:r w:rsidRPr="00663184">
        <w:rPr>
          <w:lang w:eastAsia="fi-FI"/>
        </w:rPr>
        <w:t>Kaupunginhallituksen jaoston puheenjohtaja</w:t>
      </w:r>
      <w:r w:rsidR="004A3462" w:rsidRPr="00663184">
        <w:rPr>
          <w:lang w:eastAsia="fi-FI"/>
        </w:rPr>
        <w:tab/>
        <w:t>290 e</w:t>
      </w:r>
      <w:r w:rsidRPr="00663184">
        <w:rPr>
          <w:lang w:eastAsia="fi-FI"/>
        </w:rPr>
        <w:t>uroa</w:t>
      </w:r>
      <w:r w:rsidRPr="00FB574E">
        <w:rPr>
          <w:rFonts w:eastAsia="Times New Roman" w:cs="Times New Roman"/>
          <w:lang w:eastAsia="fi-FI"/>
        </w:rPr>
        <w:tab/>
      </w:r>
      <w:r w:rsidRPr="00FB574E">
        <w:rPr>
          <w:rFonts w:eastAsia="Times New Roman" w:cs="Times New Roman"/>
          <w:lang w:eastAsia="fi-FI"/>
        </w:rPr>
        <w:tab/>
      </w:r>
    </w:p>
    <w:p w14:paraId="062DF0F2" w14:textId="536A8BB6" w:rsidR="00093DF6" w:rsidRPr="00663184" w:rsidRDefault="00093DF6" w:rsidP="009051AB">
      <w:pPr>
        <w:pStyle w:val="Luettelokappale"/>
        <w:numPr>
          <w:ilvl w:val="0"/>
          <w:numId w:val="247"/>
        </w:numPr>
        <w:rPr>
          <w:lang w:eastAsia="fi-FI"/>
        </w:rPr>
      </w:pPr>
      <w:r w:rsidRPr="00663184">
        <w:rPr>
          <w:lang w:eastAsia="fi-FI"/>
        </w:rPr>
        <w:t>Kaupunginhallituksen jaoston jäsen</w:t>
      </w:r>
      <w:r w:rsidR="004A3462" w:rsidRPr="00663184">
        <w:rPr>
          <w:lang w:eastAsia="fi-FI"/>
        </w:rPr>
        <w:tab/>
      </w:r>
      <w:r w:rsidR="004A3462" w:rsidRPr="00663184">
        <w:rPr>
          <w:lang w:eastAsia="fi-FI"/>
        </w:rPr>
        <w:tab/>
      </w:r>
      <w:r w:rsidR="00FB574E">
        <w:rPr>
          <w:lang w:eastAsia="fi-FI"/>
        </w:rPr>
        <w:tab/>
      </w:r>
      <w:r w:rsidR="004A3462" w:rsidRPr="00663184">
        <w:rPr>
          <w:lang w:eastAsia="fi-FI"/>
        </w:rPr>
        <w:t>2</w:t>
      </w:r>
      <w:r w:rsidRPr="00663184">
        <w:rPr>
          <w:lang w:eastAsia="fi-FI"/>
        </w:rPr>
        <w:t xml:space="preserve">40 euroa </w:t>
      </w:r>
    </w:p>
    <w:p w14:paraId="5609BE5A" w14:textId="5EA65D0C" w:rsidR="0C73B5D6" w:rsidRPr="00663184" w:rsidRDefault="0C73B5D6" w:rsidP="00FB574E">
      <w:pPr>
        <w:rPr>
          <w:lang w:eastAsia="fi-FI"/>
        </w:rPr>
      </w:pPr>
    </w:p>
    <w:p w14:paraId="32CA3208" w14:textId="5270DBC1" w:rsidR="0C73B5D6" w:rsidRPr="00663184" w:rsidRDefault="28B47D7B" w:rsidP="009051AB">
      <w:pPr>
        <w:pStyle w:val="Luettelokappale"/>
        <w:numPr>
          <w:ilvl w:val="0"/>
          <w:numId w:val="247"/>
        </w:numPr>
        <w:rPr>
          <w:lang w:eastAsia="fi-FI"/>
        </w:rPr>
      </w:pPr>
      <w:r w:rsidRPr="00663184">
        <w:rPr>
          <w:lang w:eastAsia="fi-FI"/>
        </w:rPr>
        <w:t>Lautakunnan puheenjohtaja</w:t>
      </w:r>
      <w:r w:rsidR="004A3462" w:rsidRPr="00663184">
        <w:rPr>
          <w:lang w:eastAsia="fi-FI"/>
        </w:rPr>
        <w:tab/>
      </w:r>
      <w:r w:rsidR="004A3462" w:rsidRPr="00663184">
        <w:rPr>
          <w:lang w:eastAsia="fi-FI"/>
        </w:rPr>
        <w:tab/>
      </w:r>
      <w:r w:rsidRPr="00663184">
        <w:rPr>
          <w:lang w:eastAsia="fi-FI"/>
        </w:rPr>
        <w:t>200 euroa</w:t>
      </w:r>
    </w:p>
    <w:p w14:paraId="06D972F9" w14:textId="3452358D" w:rsidR="0C73B5D6" w:rsidRPr="00663184" w:rsidRDefault="28B47D7B" w:rsidP="009051AB">
      <w:pPr>
        <w:pStyle w:val="Luettelokappale"/>
        <w:numPr>
          <w:ilvl w:val="0"/>
          <w:numId w:val="247"/>
        </w:numPr>
        <w:rPr>
          <w:lang w:eastAsia="fi-FI"/>
        </w:rPr>
      </w:pPr>
      <w:r w:rsidRPr="00663184">
        <w:rPr>
          <w:lang w:eastAsia="fi-FI"/>
        </w:rPr>
        <w:lastRenderedPageBreak/>
        <w:t>Lautakunnan jäsen</w:t>
      </w:r>
      <w:r w:rsidR="004A3462" w:rsidRPr="00663184">
        <w:rPr>
          <w:lang w:eastAsia="fi-FI"/>
        </w:rPr>
        <w:tab/>
      </w:r>
      <w:r w:rsidR="004A3462" w:rsidRPr="00663184">
        <w:rPr>
          <w:lang w:eastAsia="fi-FI"/>
        </w:rPr>
        <w:tab/>
      </w:r>
      <w:r w:rsidR="004A3462" w:rsidRPr="00663184">
        <w:rPr>
          <w:lang w:eastAsia="fi-FI"/>
        </w:rPr>
        <w:tab/>
      </w:r>
      <w:r w:rsidR="00FB574E">
        <w:rPr>
          <w:lang w:eastAsia="fi-FI"/>
        </w:rPr>
        <w:tab/>
      </w:r>
      <w:r w:rsidRPr="00663184">
        <w:rPr>
          <w:lang w:eastAsia="fi-FI"/>
        </w:rPr>
        <w:t xml:space="preserve">150 euroa     </w:t>
      </w:r>
    </w:p>
    <w:p w14:paraId="2B811ABA" w14:textId="259A84CF" w:rsidR="00093DF6" w:rsidRPr="00663184" w:rsidRDefault="00093DF6" w:rsidP="00FB574E">
      <w:pPr>
        <w:ind w:firstLine="2610"/>
        <w:rPr>
          <w:lang w:eastAsia="fi-FI"/>
        </w:rPr>
      </w:pPr>
    </w:p>
    <w:p w14:paraId="637166DE" w14:textId="295B5EB5" w:rsidR="00093DF6" w:rsidRPr="00663184" w:rsidRDefault="28B47D7B" w:rsidP="009051AB">
      <w:pPr>
        <w:pStyle w:val="Luettelokappale"/>
        <w:numPr>
          <w:ilvl w:val="0"/>
          <w:numId w:val="247"/>
        </w:numPr>
        <w:rPr>
          <w:lang w:eastAsia="fi-FI"/>
        </w:rPr>
      </w:pPr>
      <w:r w:rsidRPr="00663184">
        <w:rPr>
          <w:lang w:eastAsia="fi-FI"/>
        </w:rPr>
        <w:t>Keskusvaalilautakunnan puheenjohtaja (vaalivuosi)</w:t>
      </w:r>
      <w:r w:rsidR="004A3462" w:rsidRPr="00663184">
        <w:rPr>
          <w:lang w:eastAsia="fi-FI"/>
        </w:rPr>
        <w:tab/>
      </w:r>
      <w:r w:rsidRPr="00663184">
        <w:rPr>
          <w:lang w:eastAsia="fi-FI"/>
        </w:rPr>
        <w:t>290 euroa</w:t>
      </w:r>
    </w:p>
    <w:p w14:paraId="1A5CA1EA" w14:textId="29A3DA55" w:rsidR="0C73B5D6" w:rsidRPr="00663184" w:rsidRDefault="28B47D7B" w:rsidP="009051AB">
      <w:pPr>
        <w:pStyle w:val="Luettelokappale"/>
        <w:numPr>
          <w:ilvl w:val="0"/>
          <w:numId w:val="247"/>
        </w:numPr>
        <w:rPr>
          <w:lang w:eastAsia="fi-FI"/>
        </w:rPr>
      </w:pPr>
      <w:r w:rsidRPr="00663184">
        <w:rPr>
          <w:lang w:eastAsia="fi-FI"/>
        </w:rPr>
        <w:t>Keskusvaalilautakunnan jäsen (vaalivuosi)</w:t>
      </w:r>
      <w:r w:rsidR="004A3462" w:rsidRPr="00663184">
        <w:rPr>
          <w:lang w:eastAsia="fi-FI"/>
        </w:rPr>
        <w:tab/>
      </w:r>
      <w:r w:rsidR="004A3462" w:rsidRPr="00663184">
        <w:rPr>
          <w:lang w:eastAsia="fi-FI"/>
        </w:rPr>
        <w:tab/>
      </w:r>
      <w:r w:rsidRPr="00663184">
        <w:rPr>
          <w:lang w:eastAsia="fi-FI"/>
        </w:rPr>
        <w:t>190 euroa</w:t>
      </w:r>
    </w:p>
    <w:p w14:paraId="4809E819" w14:textId="57829F01" w:rsidR="0C73B5D6" w:rsidRPr="00663184" w:rsidRDefault="28B47D7B" w:rsidP="009051AB">
      <w:pPr>
        <w:pStyle w:val="Luettelokappale"/>
        <w:numPr>
          <w:ilvl w:val="0"/>
          <w:numId w:val="247"/>
        </w:numPr>
        <w:rPr>
          <w:lang w:eastAsia="fi-FI"/>
        </w:rPr>
      </w:pPr>
      <w:r w:rsidRPr="00663184">
        <w:rPr>
          <w:lang w:eastAsia="fi-FI"/>
        </w:rPr>
        <w:t>Keskusvaalilautakunnan puheenjohtaja</w:t>
      </w:r>
      <w:r w:rsidR="004A3462" w:rsidRPr="00663184">
        <w:rPr>
          <w:lang w:eastAsia="fi-FI"/>
        </w:rPr>
        <w:tab/>
      </w:r>
      <w:r w:rsidR="004A3462" w:rsidRPr="00663184">
        <w:rPr>
          <w:lang w:eastAsia="fi-FI"/>
        </w:rPr>
        <w:tab/>
      </w:r>
      <w:r w:rsidRPr="00663184">
        <w:rPr>
          <w:lang w:eastAsia="fi-FI"/>
        </w:rPr>
        <w:t>200 euroa</w:t>
      </w:r>
    </w:p>
    <w:p w14:paraId="151B9084" w14:textId="1C99C178" w:rsidR="0C73B5D6" w:rsidRPr="00663184" w:rsidRDefault="28B47D7B" w:rsidP="009051AB">
      <w:pPr>
        <w:pStyle w:val="Luettelokappale"/>
        <w:numPr>
          <w:ilvl w:val="0"/>
          <w:numId w:val="247"/>
        </w:numPr>
        <w:rPr>
          <w:lang w:eastAsia="fi-FI"/>
        </w:rPr>
      </w:pPr>
      <w:r w:rsidRPr="00663184">
        <w:rPr>
          <w:lang w:eastAsia="fi-FI"/>
        </w:rPr>
        <w:t>Keskusvaalilautakunnan jäsen</w:t>
      </w:r>
      <w:r w:rsidR="004A3462" w:rsidRPr="00663184">
        <w:rPr>
          <w:lang w:eastAsia="fi-FI"/>
        </w:rPr>
        <w:tab/>
      </w:r>
      <w:r w:rsidR="004A3462" w:rsidRPr="00663184">
        <w:rPr>
          <w:lang w:eastAsia="fi-FI"/>
        </w:rPr>
        <w:tab/>
      </w:r>
      <w:r w:rsidR="004A3462" w:rsidRPr="00663184">
        <w:rPr>
          <w:lang w:eastAsia="fi-FI"/>
        </w:rPr>
        <w:tab/>
      </w:r>
      <w:r w:rsidRPr="00663184">
        <w:rPr>
          <w:lang w:eastAsia="fi-FI"/>
        </w:rPr>
        <w:t xml:space="preserve">150 euroa  </w:t>
      </w:r>
    </w:p>
    <w:p w14:paraId="76539329" w14:textId="1F0A68B0" w:rsidR="0C73B5D6" w:rsidRPr="00663184" w:rsidRDefault="0C73B5D6" w:rsidP="00FB574E">
      <w:pPr>
        <w:rPr>
          <w:lang w:eastAsia="fi-FI"/>
        </w:rPr>
      </w:pPr>
    </w:p>
    <w:p w14:paraId="0B0FD6CF" w14:textId="50D4EE45" w:rsidR="0C73B5D6" w:rsidRPr="00663184" w:rsidRDefault="28B47D7B" w:rsidP="009051AB">
      <w:pPr>
        <w:pStyle w:val="Luettelokappale"/>
        <w:numPr>
          <w:ilvl w:val="0"/>
          <w:numId w:val="247"/>
        </w:numPr>
        <w:rPr>
          <w:lang w:eastAsia="fi-FI"/>
        </w:rPr>
      </w:pPr>
      <w:r w:rsidRPr="00663184">
        <w:rPr>
          <w:lang w:eastAsia="fi-FI"/>
        </w:rPr>
        <w:t>Nuorisovaltuuston puheenjohtaja</w:t>
      </w:r>
      <w:r w:rsidR="004A3462" w:rsidRPr="00663184">
        <w:rPr>
          <w:lang w:eastAsia="fi-FI"/>
        </w:rPr>
        <w:tab/>
      </w:r>
      <w:r w:rsidR="004A3462" w:rsidRPr="00663184">
        <w:rPr>
          <w:lang w:eastAsia="fi-FI"/>
        </w:rPr>
        <w:tab/>
      </w:r>
      <w:r w:rsidRPr="00663184">
        <w:rPr>
          <w:lang w:eastAsia="fi-FI"/>
        </w:rPr>
        <w:t>30 euroa</w:t>
      </w:r>
    </w:p>
    <w:p w14:paraId="30097F02" w14:textId="5B3C7A1E" w:rsidR="0C73B5D6" w:rsidRPr="00663184" w:rsidRDefault="28B47D7B" w:rsidP="009051AB">
      <w:pPr>
        <w:pStyle w:val="Luettelokappale"/>
        <w:numPr>
          <w:ilvl w:val="0"/>
          <w:numId w:val="247"/>
        </w:numPr>
        <w:rPr>
          <w:lang w:eastAsia="fi-FI"/>
        </w:rPr>
      </w:pPr>
      <w:r w:rsidRPr="00663184">
        <w:rPr>
          <w:lang w:eastAsia="fi-FI"/>
        </w:rPr>
        <w:t>Nuorisovaltuuston jäsen</w:t>
      </w:r>
      <w:r w:rsidR="004A3462" w:rsidRPr="00663184">
        <w:rPr>
          <w:lang w:eastAsia="fi-FI"/>
        </w:rPr>
        <w:tab/>
      </w:r>
      <w:r w:rsidR="004A3462" w:rsidRPr="00663184">
        <w:rPr>
          <w:lang w:eastAsia="fi-FI"/>
        </w:rPr>
        <w:tab/>
      </w:r>
      <w:r w:rsidR="004A3462" w:rsidRPr="00663184">
        <w:rPr>
          <w:lang w:eastAsia="fi-FI"/>
        </w:rPr>
        <w:tab/>
      </w:r>
      <w:r w:rsidRPr="00663184">
        <w:rPr>
          <w:lang w:eastAsia="fi-FI"/>
        </w:rPr>
        <w:t>20 euroa</w:t>
      </w:r>
    </w:p>
    <w:p w14:paraId="10842E4A"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2592" w:hanging="2592"/>
        <w:textAlignment w:val="baseline"/>
        <w:rPr>
          <w:rFonts w:eastAsia="Times New Roman" w:cs="Times New Roman"/>
          <w:sz w:val="20"/>
          <w:szCs w:val="20"/>
          <w:lang w:eastAsia="fi-FI"/>
        </w:rPr>
      </w:pPr>
    </w:p>
    <w:p w14:paraId="4B7A9CE4" w14:textId="047E526B" w:rsidR="00093DF6" w:rsidRPr="00663184" w:rsidRDefault="00093DF6" w:rsidP="0C73B5D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textAlignment w:val="baseline"/>
        <w:rPr>
          <w:rFonts w:ascii="Times New Roman" w:eastAsia="Times New Roman" w:hAnsi="Times New Roman" w:cs="Times New Roman"/>
          <w:sz w:val="20"/>
          <w:szCs w:val="20"/>
          <w:lang w:eastAsia="fi-FI"/>
        </w:rPr>
      </w:pPr>
    </w:p>
    <w:p w14:paraId="1CA721B8" w14:textId="2224E440" w:rsidR="00093DF6" w:rsidRPr="00663184" w:rsidRDefault="28B47D7B" w:rsidP="00FB574E">
      <w:pPr>
        <w:pStyle w:val="Leipteksti"/>
        <w:rPr>
          <w:lang w:eastAsia="fi-FI"/>
        </w:rPr>
      </w:pPr>
      <w:r w:rsidRPr="00663184">
        <w:rPr>
          <w:lang w:eastAsia="fi-FI"/>
        </w:rPr>
        <w:t>Kokouksiksi katsotaan myös toimielimen iltakoulut ja selostustilaisuudet.</w:t>
      </w:r>
    </w:p>
    <w:p w14:paraId="52C56377" w14:textId="77777777" w:rsidR="00093DF6" w:rsidRPr="00663184" w:rsidRDefault="00093DF6" w:rsidP="00FB574E">
      <w:pPr>
        <w:pStyle w:val="Leipteksti"/>
        <w:rPr>
          <w:lang w:eastAsia="fi-FI"/>
        </w:rPr>
      </w:pPr>
    </w:p>
    <w:p w14:paraId="79859AFA" w14:textId="7C552218" w:rsidR="00093DF6" w:rsidRPr="00663184" w:rsidRDefault="28B47D7B" w:rsidP="00FB574E">
      <w:pPr>
        <w:pStyle w:val="Leipteksti"/>
        <w:rPr>
          <w:lang w:eastAsia="fi-FI"/>
        </w:rPr>
      </w:pPr>
      <w:r w:rsidRPr="00663184">
        <w:rPr>
          <w:lang w:eastAsia="fi-FI"/>
        </w:rPr>
        <w:t xml:space="preserve">Valiokuntien, toimikuntien, neuvostojen ja neuvottelukuntien sekä muiden toimielinten kokouksesta maksetaan toimielimen puheenjohtajalle ja jäsenelle vastaava palkkio kuin lautakunnan puheenjohtajalle ja jäsenelle. </w:t>
      </w:r>
    </w:p>
    <w:p w14:paraId="63931E3A" w14:textId="77777777" w:rsidR="00093D7F" w:rsidRPr="00663184" w:rsidRDefault="00093D7F" w:rsidP="00FB574E">
      <w:pPr>
        <w:pStyle w:val="Leipteksti"/>
        <w:rPr>
          <w:lang w:eastAsia="fi-FI"/>
        </w:rPr>
      </w:pPr>
    </w:p>
    <w:p w14:paraId="1597655B" w14:textId="77777777" w:rsidR="00093DF6" w:rsidRPr="00663184" w:rsidRDefault="28B47D7B" w:rsidP="00FB574E">
      <w:pPr>
        <w:pStyle w:val="Leipteksti"/>
        <w:rPr>
          <w:lang w:eastAsia="fi-FI"/>
        </w:rPr>
      </w:pPr>
      <w:r w:rsidRPr="00663184">
        <w:rPr>
          <w:lang w:eastAsia="fi-FI"/>
        </w:rPr>
        <w:t>Osallistuessaan kaupunginhallituksen kokouksiin kaupunginvaltuuston puheenjohtaja ja varapuheenjohtajat saavat kokoukselta saman palkkion kuin kaupunginhallituksen jäsenet.</w:t>
      </w:r>
    </w:p>
    <w:p w14:paraId="6C180330" w14:textId="77777777" w:rsidR="00093DF6" w:rsidRPr="00663184" w:rsidRDefault="00093DF6" w:rsidP="00FB574E">
      <w:pPr>
        <w:pStyle w:val="Leipteksti"/>
        <w:rPr>
          <w:lang w:eastAsia="fi-FI"/>
        </w:rPr>
      </w:pPr>
    </w:p>
    <w:p w14:paraId="703F2BF1" w14:textId="77777777" w:rsidR="00093DF6" w:rsidRPr="00663184" w:rsidRDefault="1738D0E8" w:rsidP="00FB574E">
      <w:pPr>
        <w:pStyle w:val="Leipteksti"/>
        <w:rPr>
          <w:lang w:eastAsia="fi-FI"/>
        </w:rPr>
      </w:pPr>
      <w:r w:rsidRPr="00663184">
        <w:rPr>
          <w:lang w:eastAsia="fi-FI"/>
        </w:rPr>
        <w:t>Osallistuessaan kaupunginvaltuuston kokouksiin kaupunginhallituksen puheenjohtaja, varapuheenjohtajat ja jäsenet saavat samansuuruisen kokouspalkkion kuin kaupunginvaltuutettu.</w:t>
      </w:r>
    </w:p>
    <w:p w14:paraId="42859EC8" w14:textId="77777777" w:rsidR="00093DF6" w:rsidRPr="00663184" w:rsidRDefault="00093DF6" w:rsidP="00FB574E">
      <w:pPr>
        <w:pStyle w:val="Leipteksti"/>
        <w:rPr>
          <w:lang w:eastAsia="fi-FI"/>
        </w:rPr>
      </w:pPr>
    </w:p>
    <w:p w14:paraId="1B293D98" w14:textId="77777777" w:rsidR="00093DF6" w:rsidRPr="00663184" w:rsidRDefault="28B47D7B" w:rsidP="00FB574E">
      <w:pPr>
        <w:pStyle w:val="Leipteksti"/>
        <w:rPr>
          <w:lang w:eastAsia="fi-FI"/>
        </w:rPr>
      </w:pPr>
      <w:r w:rsidRPr="00663184">
        <w:rPr>
          <w:lang w:eastAsia="fi-FI"/>
        </w:rPr>
        <w:t>Osallistuessaan kaupunginhallituksen edustajana muun toimielimen kokoukseen kaupunginhallituksen puheenjohtaja ja jäsen saa saman kokouspalkkion kuin asianomaisen toimielimen jäsen.</w:t>
      </w:r>
    </w:p>
    <w:p w14:paraId="182CA904" w14:textId="77777777" w:rsidR="00093DF6" w:rsidRPr="00663184" w:rsidRDefault="00093DF6" w:rsidP="00FB574E">
      <w:pPr>
        <w:pStyle w:val="Leipteksti"/>
        <w:rPr>
          <w:lang w:eastAsia="fi-FI"/>
        </w:rPr>
      </w:pPr>
    </w:p>
    <w:p w14:paraId="045CCC28" w14:textId="77777777" w:rsidR="00093DF6" w:rsidRPr="00663184" w:rsidRDefault="28B47D7B" w:rsidP="00FB574E">
      <w:pPr>
        <w:pStyle w:val="Leipteksti"/>
        <w:rPr>
          <w:lang w:eastAsia="fi-FI"/>
        </w:rPr>
      </w:pPr>
      <w:r w:rsidRPr="00663184">
        <w:rPr>
          <w:lang w:eastAsia="fi-FI"/>
        </w:rPr>
        <w:lastRenderedPageBreak/>
        <w:t xml:space="preserve">Edustaessaan nuorisovaltuustoa kaupungin muun toimielimen kokouksessa nuorisovaltuuston jäsenelle maksetaan tämän säännön mukainen nuorisovaltuuston jäsenen kokouspalkkio. Poikkeuksena edellä mainitusta nuorisovaltuuston jäsenelle maksetaan 40 euron kokouspalkkio hänen osallistuessaan kaupunginvaltuuston kokoukseen. </w:t>
      </w:r>
    </w:p>
    <w:p w14:paraId="7710DBDE" w14:textId="77777777" w:rsidR="00093DF6" w:rsidRPr="00663184" w:rsidRDefault="00093DF6" w:rsidP="00FB574E">
      <w:pPr>
        <w:pStyle w:val="Leipteksti"/>
        <w:rPr>
          <w:lang w:eastAsia="fi-FI"/>
        </w:rPr>
      </w:pPr>
    </w:p>
    <w:p w14:paraId="5CCFBC79" w14:textId="77777777" w:rsidR="00093DF6" w:rsidRPr="00663184" w:rsidRDefault="28B47D7B" w:rsidP="00FB574E">
      <w:pPr>
        <w:pStyle w:val="Leipteksti"/>
      </w:pPr>
      <w:r w:rsidRPr="00663184">
        <w:rPr>
          <w:lang w:eastAsia="fi-FI"/>
        </w:rPr>
        <w:t>Ollessaan kutsuttuna tai määrättynä läsnä kaupungin toimielimen kokouksessa, muutoin kuin jäsenenä tai vakinaiseksi määrättynä edustajana, luottamushenkilö saa saman palkkion kuin asianomaisen toimielimen jäsen.</w:t>
      </w:r>
    </w:p>
    <w:p w14:paraId="287E4C4B" w14:textId="77777777" w:rsidR="00093DF6" w:rsidRPr="00663184" w:rsidRDefault="00093DF6" w:rsidP="00FB574E">
      <w:pPr>
        <w:pStyle w:val="Leipteksti"/>
        <w:rPr>
          <w:lang w:eastAsia="fi-FI"/>
        </w:rPr>
      </w:pPr>
    </w:p>
    <w:p w14:paraId="1041A706" w14:textId="1DFB800C" w:rsidR="00093DF6" w:rsidRPr="00663184" w:rsidRDefault="28B47D7B" w:rsidP="00FB574E">
      <w:pPr>
        <w:pStyle w:val="Leipteksti"/>
        <w:rPr>
          <w:lang w:eastAsia="fi-FI"/>
        </w:rPr>
      </w:pPr>
      <w:r w:rsidRPr="00663184">
        <w:rPr>
          <w:lang w:eastAsia="fi-FI"/>
        </w:rPr>
        <w:t xml:space="preserve">Kokouspalkkion saamisen edellytyksenä on, että luottamushenkilö on ollut läsnä kokouksessa vähintään puolen tunnin ajan, lukuun ottamatta peruuntunutta kokousta tai milloin kokouksen kesto on alle puoli tuntia. </w:t>
      </w:r>
    </w:p>
    <w:p w14:paraId="41B1597C" w14:textId="77777777" w:rsidR="00093DF6" w:rsidRPr="00663184" w:rsidRDefault="00093DF6" w:rsidP="0C73B5D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1296" w:hanging="1296"/>
        <w:textAlignment w:val="baseline"/>
        <w:rPr>
          <w:rFonts w:eastAsiaTheme="minorEastAsia"/>
          <w:sz w:val="20"/>
          <w:szCs w:val="20"/>
          <w:lang w:eastAsia="fi-FI"/>
        </w:rPr>
      </w:pPr>
      <w:r w:rsidRPr="00663184">
        <w:rPr>
          <w:rFonts w:eastAsia="Times New Roman" w:cs="Times New Roman"/>
          <w:sz w:val="20"/>
          <w:szCs w:val="20"/>
          <w:lang w:eastAsia="fi-FI"/>
        </w:rPr>
        <w:tab/>
      </w:r>
    </w:p>
    <w:p w14:paraId="4BC2CEC0" w14:textId="546C1231" w:rsidR="00093DF6" w:rsidRPr="00663184" w:rsidRDefault="28B47D7B" w:rsidP="00FB574E">
      <w:pPr>
        <w:pStyle w:val="Leipteksti"/>
        <w:rPr>
          <w:lang w:eastAsia="fi-FI"/>
        </w:rPr>
      </w:pPr>
      <w:r w:rsidRPr="00663184">
        <w:rPr>
          <w:lang w:eastAsia="fi-FI"/>
        </w:rPr>
        <w:t>Toimielimen varapuheenjohtajalle suoritetaan puheenjohtajan kokouspalkkio edellyttäen, että hän toimii puheenjohtajana koko kokouksen ajan, jos kokouksen kesto on alle puoli tuntia ja muissa tapauksissa edellyttäen, että hän toimii kokouksen puheenjohtajana vähintään puoli tuntia.</w:t>
      </w:r>
    </w:p>
    <w:p w14:paraId="0B827A63" w14:textId="77777777" w:rsidR="00093DF6" w:rsidRPr="00663184" w:rsidRDefault="00093DF6" w:rsidP="00FB574E">
      <w:pPr>
        <w:pStyle w:val="Leipteksti"/>
        <w:rPr>
          <w:lang w:eastAsia="fi-FI"/>
        </w:rPr>
      </w:pPr>
    </w:p>
    <w:p w14:paraId="279DEB41" w14:textId="5102C6BA" w:rsidR="00093DF6" w:rsidRPr="00663184" w:rsidRDefault="28B47D7B" w:rsidP="00FB574E">
      <w:pPr>
        <w:pStyle w:val="Leipteksti"/>
        <w:rPr>
          <w:lang w:eastAsia="fi-FI"/>
        </w:rPr>
      </w:pPr>
      <w:r w:rsidRPr="00663184">
        <w:rPr>
          <w:lang w:eastAsia="fi-FI"/>
        </w:rPr>
        <w:t>Palkkion maksamisen perusteena olevaan pöytäkirjaan tulee merkitä kokousajat kokouksen kulun mukaisesti. Taukoja, joissa toimielimen jäsenellä on velvollisuus olla varalla (esim. neuvottelutauot), ei merkitä pöytäkirjaan. Yli kahdeksan (8) tunnin kokoukseen tulee sisällyttää vähintään yhden (1) tunnin tauko, jota ei lasketa kokousaikaan. Matka-aikaa kokouspaikalle ja takaisin ei lasketa kokouspalkkioon oikeuttavaksi ajaksi.</w:t>
      </w:r>
    </w:p>
    <w:p w14:paraId="7056D46F" w14:textId="77777777" w:rsidR="00093DF6" w:rsidRPr="00663184" w:rsidRDefault="00093DF6" w:rsidP="00FB574E">
      <w:pPr>
        <w:pStyle w:val="Leipteksti"/>
        <w:rPr>
          <w:lang w:eastAsia="fi-FI"/>
        </w:rPr>
      </w:pPr>
    </w:p>
    <w:p w14:paraId="628F59ED" w14:textId="1BE4F760" w:rsidR="00DD4646" w:rsidRPr="00663184" w:rsidRDefault="00DD4646" w:rsidP="00FB574E">
      <w:pPr>
        <w:pStyle w:val="Leipteksti"/>
        <w:rPr>
          <w:rFonts w:eastAsia="Times New Roman" w:cs="Times New Roman"/>
          <w:lang w:eastAsia="fi-FI"/>
        </w:rPr>
      </w:pPr>
      <w:r w:rsidRPr="00663184">
        <w:rPr>
          <w:rFonts w:eastAsia="Times New Roman" w:cs="Times New Roman"/>
          <w:lang w:eastAsia="fi-FI"/>
        </w:rPr>
        <w:t>Toimielimen seminaariin tai koulutukseen kutsuttuna osallistuvalle luottamushenkilölle maksetaan kultakin seminaaripäivältä kyseisen toimielimen peruspalkkio</w:t>
      </w:r>
      <w:r w:rsidR="00170FF0" w:rsidRPr="00663184">
        <w:rPr>
          <w:rFonts w:eastAsia="Times New Roman" w:cs="Times New Roman"/>
          <w:lang w:eastAsia="fi-FI"/>
        </w:rPr>
        <w:t>n</w:t>
      </w:r>
      <w:r w:rsidRPr="00663184">
        <w:rPr>
          <w:rFonts w:eastAsia="Times New Roman" w:cs="Times New Roman"/>
          <w:lang w:eastAsia="fi-FI"/>
        </w:rPr>
        <w:t xml:space="preserve"> (alle kolme (3) tuntia kestäneen kokouksen kokouspalkkio)</w:t>
      </w:r>
      <w:r w:rsidR="00170FF0" w:rsidRPr="00663184">
        <w:rPr>
          <w:rFonts w:eastAsia="Times New Roman" w:cs="Times New Roman"/>
          <w:lang w:eastAsia="fi-FI"/>
        </w:rPr>
        <w:t xml:space="preserve"> suuruinen palkkio</w:t>
      </w:r>
      <w:r w:rsidRPr="00663184">
        <w:rPr>
          <w:rFonts w:eastAsia="Times New Roman" w:cs="Times New Roman"/>
          <w:lang w:eastAsia="fi-FI"/>
        </w:rPr>
        <w:t xml:space="preserve"> edellyttäen, että tilaisuudesta laaditaan muistio ja että luottamushenkilö on ollut tilaisuudessa läsnä vähintään yhden (1) tunnin. </w:t>
      </w:r>
    </w:p>
    <w:p w14:paraId="3079D6AE" w14:textId="77777777" w:rsidR="00DD4646" w:rsidRPr="00FB574E" w:rsidRDefault="00DD4646" w:rsidP="00DD4646">
      <w:pPr>
        <w:rPr>
          <w:rFonts w:eastAsia="Times New Roman" w:cs="Times New Roman"/>
          <w:b/>
          <w:bCs/>
          <w:sz w:val="20"/>
          <w:szCs w:val="20"/>
          <w:lang w:eastAsia="fi-FI"/>
        </w:rPr>
      </w:pPr>
    </w:p>
    <w:p w14:paraId="7BBE3DE0" w14:textId="07CAC0D4" w:rsidR="00093DF6" w:rsidRPr="00FB574E" w:rsidRDefault="28B47D7B" w:rsidP="00FB574E">
      <w:pPr>
        <w:pStyle w:val="Leipteksti"/>
        <w:rPr>
          <w:b/>
          <w:bCs/>
          <w:lang w:eastAsia="fi-FI"/>
        </w:rPr>
      </w:pPr>
      <w:r w:rsidRPr="00FB574E">
        <w:rPr>
          <w:b/>
          <w:bCs/>
          <w:lang w:eastAsia="fi-FI"/>
        </w:rPr>
        <w:lastRenderedPageBreak/>
        <w:t>Kaupungin ulkopuoliset toimielimet</w:t>
      </w:r>
    </w:p>
    <w:p w14:paraId="4C58A6DF" w14:textId="77777777" w:rsidR="00093DF6" w:rsidRPr="00663184" w:rsidRDefault="00093DF6" w:rsidP="00FB574E">
      <w:pPr>
        <w:pStyle w:val="Leipteksti"/>
        <w:rPr>
          <w:lang w:eastAsia="fi-FI"/>
        </w:rPr>
      </w:pPr>
    </w:p>
    <w:p w14:paraId="00069374" w14:textId="08543F63" w:rsidR="00093DF6" w:rsidRPr="00663184" w:rsidRDefault="28B47D7B" w:rsidP="00FB574E">
      <w:pPr>
        <w:pStyle w:val="Leipteksti"/>
        <w:rPr>
          <w:lang w:eastAsia="fi-FI"/>
        </w:rPr>
      </w:pPr>
      <w:r w:rsidRPr="00663184">
        <w:rPr>
          <w:lang w:eastAsia="fi-FI"/>
        </w:rPr>
        <w:t xml:space="preserve">Pääkaupunkiseudun neuvottelukunnan ja koordinaatiotyöryhmän kokouksiin osallistuvalle luottamushenkilölle maksetaan palkkio kaupunginhallituksen jäsenen kokouspalkkion mukaisesti. </w:t>
      </w:r>
    </w:p>
    <w:p w14:paraId="175385D6" w14:textId="77777777" w:rsidR="00093DF6" w:rsidRPr="00663184" w:rsidRDefault="00093DF6" w:rsidP="00FB574E">
      <w:pPr>
        <w:pStyle w:val="Leipteksti"/>
        <w:rPr>
          <w:lang w:eastAsia="fi-FI"/>
        </w:rPr>
      </w:pPr>
    </w:p>
    <w:p w14:paraId="5518F923" w14:textId="505E8583" w:rsidR="00093DF6" w:rsidRPr="00663184" w:rsidRDefault="00093DF6" w:rsidP="00FB574E">
      <w:pPr>
        <w:pStyle w:val="Leipteksti"/>
        <w:rPr>
          <w:rFonts w:ascii="Verdana,Times New Roman" w:eastAsia="Verdana,Times New Roman" w:hAnsi="Verdana,Times New Roman" w:cs="Verdana,Times New Roman"/>
          <w:lang w:eastAsia="fi-FI"/>
        </w:rPr>
      </w:pPr>
      <w:r w:rsidRPr="00663184">
        <w:rPr>
          <w:lang w:eastAsia="fi-FI"/>
        </w:rPr>
        <w:t xml:space="preserve">Kaupungin edustajaksi kuntayhtymiin tai muihin kuntien yhteistoimintaelimiin valituille luottamushenkilöille maksetaan kaupunginhallituksen jäsenen kokouspalkkiota vastaava palkkio, mikäli kaupungin edustaja ei saa palkkiota kyseiseltä organisaatiolta. Luottamushenkilölle korvataan osallistumisesta edellä mainittuihin kokouksiin ansionmenetys ja muut kustannukset, mikäli edellä mainittu organisaatio ei korvaa kuluja.  </w:t>
      </w:r>
      <w:r w:rsidRPr="00663184">
        <w:rPr>
          <w:rFonts w:ascii="Verdana" w:eastAsia="Times New Roman" w:hAnsi="Verdana" w:cs="Times New Roman"/>
          <w:lang w:eastAsia="fi-FI"/>
        </w:rPr>
        <w:tab/>
      </w:r>
    </w:p>
    <w:p w14:paraId="3A1A841D"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1296" w:hanging="1296"/>
        <w:textAlignment w:val="baseline"/>
        <w:rPr>
          <w:rFonts w:ascii="Verdana" w:eastAsia="Times New Roman" w:hAnsi="Verdana" w:cs="Times New Roman"/>
          <w:sz w:val="20"/>
          <w:szCs w:val="20"/>
          <w:lang w:eastAsia="fi-FI"/>
        </w:rPr>
      </w:pPr>
    </w:p>
    <w:p w14:paraId="2B796925" w14:textId="04CE48F5" w:rsidR="00093DF6" w:rsidRPr="00663184" w:rsidRDefault="00093DF6" w:rsidP="00FB574E">
      <w:pPr>
        <w:pStyle w:val="Otsikko3"/>
        <w:numPr>
          <w:ilvl w:val="0"/>
          <w:numId w:val="0"/>
        </w:numPr>
        <w:ind w:left="1304" w:hanging="1304"/>
        <w:rPr>
          <w:rFonts w:ascii="Verdana,Times New Roman" w:eastAsia="Verdana,Times New Roman" w:hAnsi="Verdana,Times New Roman" w:cs="Verdana,Times New Roman"/>
          <w:lang w:eastAsia="fi-FI"/>
        </w:rPr>
      </w:pPr>
      <w:bookmarkStart w:id="354" w:name="_Toc55734149"/>
      <w:r w:rsidRPr="00663184">
        <w:rPr>
          <w:lang w:eastAsia="fi-FI"/>
        </w:rPr>
        <w:t>3 § Palkkio lisätunneilta</w:t>
      </w:r>
      <w:bookmarkEnd w:id="354"/>
    </w:p>
    <w:p w14:paraId="448C0122" w14:textId="33EEC29D" w:rsidR="00093DF6" w:rsidRPr="00663184" w:rsidRDefault="28B47D7B" w:rsidP="00FB574E">
      <w:pPr>
        <w:pStyle w:val="Leipteksti"/>
        <w:rPr>
          <w:rFonts w:eastAsia="Verdana,Times New Roman" w:cs="Verdana,Times New Roman"/>
          <w:lang w:eastAsia="fi-FI"/>
        </w:rPr>
      </w:pPr>
      <w:r w:rsidRPr="00663184">
        <w:rPr>
          <w:lang w:eastAsia="fi-FI"/>
        </w:rPr>
        <w:t xml:space="preserve">Kokouksesta, jossa 2 §:ssä mainittu toimielimen jäsen tai varajäsen on ollut saapuvilla yli kolme (3) tuntia, suoritetaan lisäpalkkiona 40 % peruspalkkiosta jokaiselta kolmen (3) tunnin jälkeen alkavalta tunnilta. </w:t>
      </w:r>
      <w:r w:rsidRPr="00663184">
        <w:rPr>
          <w:rFonts w:eastAsia="Times New Roman" w:cs="Times New Roman"/>
          <w:lang w:eastAsia="fi-FI"/>
        </w:rPr>
        <w:t xml:space="preserve"> </w:t>
      </w:r>
    </w:p>
    <w:p w14:paraId="4A145B54"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1296" w:hanging="1296"/>
        <w:textAlignment w:val="baseline"/>
        <w:rPr>
          <w:rFonts w:ascii="Verdana" w:eastAsia="Times New Roman" w:hAnsi="Verdana" w:cs="Times New Roman"/>
          <w:sz w:val="20"/>
          <w:szCs w:val="20"/>
          <w:lang w:eastAsia="fi-FI"/>
        </w:rPr>
      </w:pPr>
    </w:p>
    <w:p w14:paraId="515BE9A2" w14:textId="4EEA245E" w:rsidR="00093DF6" w:rsidRPr="00663184" w:rsidRDefault="00093DF6" w:rsidP="00FB574E">
      <w:pPr>
        <w:pStyle w:val="Otsikko3"/>
        <w:numPr>
          <w:ilvl w:val="0"/>
          <w:numId w:val="0"/>
        </w:numPr>
        <w:ind w:left="1304" w:hanging="1304"/>
        <w:rPr>
          <w:rFonts w:ascii="Verdana,Times New Roman" w:eastAsia="Verdana,Times New Roman" w:hAnsi="Verdana,Times New Roman" w:cs="Verdana,Times New Roman"/>
          <w:lang w:eastAsia="fi-FI"/>
        </w:rPr>
      </w:pPr>
      <w:bookmarkStart w:id="355" w:name="_Toc55734150"/>
      <w:r w:rsidRPr="00663184">
        <w:rPr>
          <w:lang w:eastAsia="fi-FI"/>
        </w:rPr>
        <w:t>4 § Palkkio toimituksista sekä valmistelu- tai täytäntöönpanotehtävistä</w:t>
      </w:r>
      <w:bookmarkEnd w:id="355"/>
      <w:r w:rsidRPr="00663184">
        <w:rPr>
          <w:rFonts w:eastAsia="Times New Roman"/>
          <w:lang w:eastAsia="fi-FI"/>
        </w:rPr>
        <w:tab/>
      </w:r>
    </w:p>
    <w:p w14:paraId="4E1ED068" w14:textId="6BB9E3BB" w:rsidR="00093DF6" w:rsidRPr="00663184" w:rsidRDefault="28B47D7B" w:rsidP="00FB574E">
      <w:pPr>
        <w:pStyle w:val="Leipteksti"/>
        <w:rPr>
          <w:lang w:eastAsia="fi-FI"/>
        </w:rPr>
      </w:pPr>
      <w:r w:rsidRPr="00663184">
        <w:rPr>
          <w:lang w:eastAsia="fi-FI"/>
        </w:rPr>
        <w:t xml:space="preserve">Toimielimen jäsenille maksetaan palkkio toimielimen tai sen jäsenten suorittamasta tarkastuksesta, katselmuksesta tai muusta vastaavasta toimituksesta sekä toimielimen alaan kuuluvasta valmistelu- tai täytäntöönpanotehtävästä. Edellä mainittuja toimituksia ovat esimerkiksi omaisuuden tarkastukset, rakennus- ja katukatselmukset sekä tarkastuslautakunnan suorittamat tarkastukset. </w:t>
      </w:r>
    </w:p>
    <w:p w14:paraId="0F2DF67B" w14:textId="77777777" w:rsidR="00093DF6" w:rsidRPr="00663184" w:rsidRDefault="00093DF6" w:rsidP="00FB574E">
      <w:pPr>
        <w:pStyle w:val="Leipteksti"/>
        <w:rPr>
          <w:lang w:eastAsia="fi-FI"/>
        </w:rPr>
      </w:pPr>
    </w:p>
    <w:p w14:paraId="7BBD2D0D" w14:textId="3D2E277C" w:rsidR="00093DF6" w:rsidRPr="00663184" w:rsidRDefault="28B47D7B" w:rsidP="00FB574E">
      <w:pPr>
        <w:pStyle w:val="Leipteksti"/>
        <w:rPr>
          <w:rFonts w:eastAsia="Verdana,Times New Roman" w:cs="Verdana,Times New Roman"/>
          <w:lang w:eastAsia="fi-FI"/>
        </w:rPr>
      </w:pPr>
      <w:r w:rsidRPr="00663184">
        <w:rPr>
          <w:lang w:eastAsia="fi-FI"/>
        </w:rPr>
        <w:t xml:space="preserve">Palkkion suuruus määräytyy 2 §:ssä määritellyn kyseisen toimielimen jäsenen kokouspalkkion mukaan. Jäsenelle maksettavan palkkion edellytyksenä on, että hänen suorittamansa tehtävä perustuu toimielimen pöytäkirjaan merkittyyn päätökseen.   </w:t>
      </w:r>
      <w:r w:rsidRPr="00663184">
        <w:rPr>
          <w:rFonts w:eastAsia="Times New Roman" w:cs="Times New Roman"/>
          <w:lang w:eastAsia="fi-FI"/>
        </w:rPr>
        <w:t xml:space="preserve"> </w:t>
      </w:r>
    </w:p>
    <w:p w14:paraId="2376390C"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1296" w:hanging="1296"/>
        <w:textAlignment w:val="baseline"/>
        <w:rPr>
          <w:rFonts w:ascii="Verdana" w:eastAsia="Times New Roman" w:hAnsi="Verdana" w:cs="Times New Roman"/>
          <w:sz w:val="20"/>
          <w:szCs w:val="20"/>
          <w:lang w:eastAsia="fi-FI"/>
        </w:rPr>
      </w:pPr>
    </w:p>
    <w:p w14:paraId="3D49C661" w14:textId="3F73A35E" w:rsidR="00093DF6" w:rsidRPr="00663184" w:rsidRDefault="00093DF6" w:rsidP="00FB574E">
      <w:pPr>
        <w:pStyle w:val="Otsikko3"/>
        <w:numPr>
          <w:ilvl w:val="0"/>
          <w:numId w:val="0"/>
        </w:numPr>
        <w:ind w:left="1304" w:hanging="1304"/>
        <w:rPr>
          <w:rFonts w:ascii="Verdana,Times New Roman" w:eastAsia="Verdana,Times New Roman" w:hAnsi="Verdana,Times New Roman" w:cs="Verdana,Times New Roman"/>
          <w:lang w:eastAsia="fi-FI"/>
        </w:rPr>
      </w:pPr>
      <w:bookmarkStart w:id="356" w:name="_Toc55734151"/>
      <w:r w:rsidRPr="00663184">
        <w:rPr>
          <w:lang w:eastAsia="fi-FI"/>
        </w:rPr>
        <w:lastRenderedPageBreak/>
        <w:t>5 § Pöytäkirjan tarkastuspalkkio</w:t>
      </w:r>
      <w:bookmarkEnd w:id="356"/>
      <w:r w:rsidRPr="00663184">
        <w:rPr>
          <w:lang w:eastAsia="fi-FI"/>
        </w:rPr>
        <w:t xml:space="preserve"> </w:t>
      </w:r>
    </w:p>
    <w:p w14:paraId="558CF567" w14:textId="329AFE11" w:rsidR="00093DF6" w:rsidRPr="00663184" w:rsidRDefault="28B47D7B" w:rsidP="00FB574E">
      <w:pPr>
        <w:pStyle w:val="Leipteksti"/>
        <w:rPr>
          <w:rFonts w:eastAsia="Verdana,Times New Roman" w:cs="Verdana,Times New Roman"/>
          <w:lang w:eastAsia="fi-FI"/>
        </w:rPr>
      </w:pPr>
      <w:r w:rsidRPr="00663184">
        <w:rPr>
          <w:lang w:eastAsia="fi-FI"/>
        </w:rPr>
        <w:t xml:space="preserve">Pöytäkirjan tarkastuksesta suoritettava palkkio edellyttää, että luottamushenkilö on nimetty toimielimen kokouksesta laaditun pöytäkirjan tarkastajaksi. Palkkio maksetaan myös pöytäkirjan sähköisestä tarkastuksesta. Palkkion suuruus on toimielimen jäsenelle maksettava peruspalkkio. </w:t>
      </w:r>
    </w:p>
    <w:p w14:paraId="1BAF465D"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1296" w:hanging="1296"/>
        <w:textAlignment w:val="baseline"/>
        <w:rPr>
          <w:rFonts w:ascii="Verdana" w:eastAsia="Times New Roman" w:hAnsi="Verdana" w:cs="Times New Roman"/>
          <w:sz w:val="20"/>
          <w:szCs w:val="20"/>
          <w:lang w:eastAsia="fi-FI"/>
        </w:rPr>
      </w:pPr>
    </w:p>
    <w:p w14:paraId="47391261" w14:textId="4CDBCF30" w:rsidR="00093DF6" w:rsidRPr="00663184" w:rsidRDefault="00093DF6" w:rsidP="00FB574E">
      <w:pPr>
        <w:pStyle w:val="Otsikko3"/>
        <w:numPr>
          <w:ilvl w:val="0"/>
          <w:numId w:val="0"/>
        </w:numPr>
        <w:ind w:left="1304" w:hanging="1304"/>
        <w:rPr>
          <w:rFonts w:ascii="Verdana,Times New Roman" w:eastAsia="Verdana,Times New Roman" w:hAnsi="Verdana,Times New Roman" w:cs="Verdana,Times New Roman"/>
          <w:lang w:eastAsia="fi-FI"/>
        </w:rPr>
      </w:pPr>
      <w:bookmarkStart w:id="357" w:name="_Toc55734152"/>
      <w:r w:rsidRPr="00663184">
        <w:rPr>
          <w:lang w:eastAsia="fi-FI"/>
        </w:rPr>
        <w:t>6 § Kokouspalkkio kahdesta tai useammasta toimielimen kokouksesta</w:t>
      </w:r>
      <w:bookmarkEnd w:id="357"/>
    </w:p>
    <w:p w14:paraId="01E4BD66" w14:textId="3E4C1E40" w:rsidR="00093DF6" w:rsidRPr="00663184" w:rsidRDefault="28B47D7B" w:rsidP="00FB574E">
      <w:pPr>
        <w:pStyle w:val="Leipteksti"/>
        <w:rPr>
          <w:rFonts w:eastAsia="Verdana,Times New Roman" w:cs="Verdana,Times New Roman"/>
          <w:lang w:eastAsia="fi-FI"/>
        </w:rPr>
      </w:pPr>
      <w:r w:rsidRPr="00663184">
        <w:rPr>
          <w:lang w:eastAsia="fi-FI"/>
        </w:rPr>
        <w:t>Jos saman vuorokauden aikana pidetään useampi kuin yksi saman toimielimen kokous ja/tai 4 §:ssä mainittu toimitus, katsotaan ne kokouspalkkioita laskettaessa samaksi kokoukseksi.</w:t>
      </w:r>
    </w:p>
    <w:p w14:paraId="3F42950C"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textAlignment w:val="baseline"/>
        <w:rPr>
          <w:rFonts w:ascii="Verdana" w:eastAsia="Times New Roman" w:hAnsi="Verdana" w:cs="Times New Roman"/>
          <w:sz w:val="20"/>
          <w:szCs w:val="20"/>
          <w:lang w:eastAsia="fi-FI"/>
        </w:rPr>
      </w:pPr>
    </w:p>
    <w:p w14:paraId="195303B7" w14:textId="4158ED2D" w:rsidR="00093DF6" w:rsidRPr="00663184" w:rsidRDefault="00093DF6" w:rsidP="00FB574E">
      <w:pPr>
        <w:pStyle w:val="Otsikko3"/>
        <w:numPr>
          <w:ilvl w:val="0"/>
          <w:numId w:val="0"/>
        </w:numPr>
        <w:ind w:left="1304" w:hanging="1304"/>
        <w:rPr>
          <w:rFonts w:ascii="Verdana,Times New Roman" w:eastAsia="Verdana,Times New Roman" w:hAnsi="Verdana,Times New Roman" w:cs="Verdana,Times New Roman"/>
          <w:lang w:eastAsia="fi-FI"/>
        </w:rPr>
      </w:pPr>
      <w:bookmarkStart w:id="358" w:name="_Toc55734153"/>
      <w:r w:rsidRPr="00663184">
        <w:rPr>
          <w:lang w:eastAsia="fi-FI"/>
        </w:rPr>
        <w:t>7 § Palkkionmaksu kokouksen peruuntuessa</w:t>
      </w:r>
      <w:bookmarkEnd w:id="358"/>
    </w:p>
    <w:p w14:paraId="26B1C2BF" w14:textId="1B7B2A7A" w:rsidR="00093DF6" w:rsidRPr="00663184" w:rsidRDefault="28B47D7B" w:rsidP="00FB574E">
      <w:pPr>
        <w:pStyle w:val="Leipteksti"/>
        <w:rPr>
          <w:rFonts w:eastAsia="Times New Roman" w:cs="Times New Roman"/>
          <w:lang w:eastAsia="fi-FI"/>
        </w:rPr>
      </w:pPr>
      <w:r w:rsidRPr="00663184">
        <w:rPr>
          <w:lang w:eastAsia="fi-FI"/>
        </w:rPr>
        <w:t>Jos toimielimen kokous ei laillisesta kutsusta huolimatta saavuta paikalle tulleiden jäsenten vähälukuisuuden vuoksi päätösvaltaisuutta eikä kokousta tästä syystä pidetä, maksetaan paikalle tulleille luottamushenkilöille peruspalkkio.</w:t>
      </w:r>
    </w:p>
    <w:p w14:paraId="5F19485C" w14:textId="77777777" w:rsidR="00093D7F" w:rsidRPr="00663184" w:rsidRDefault="00093D7F" w:rsidP="00093D7F">
      <w:pPr>
        <w:rPr>
          <w:sz w:val="20"/>
          <w:szCs w:val="20"/>
          <w:lang w:eastAsia="fi-FI"/>
        </w:rPr>
      </w:pPr>
    </w:p>
    <w:p w14:paraId="78A65AC1" w14:textId="2D298149" w:rsidR="00093DF6" w:rsidRPr="00663184" w:rsidRDefault="00093DF6" w:rsidP="00FB574E">
      <w:pPr>
        <w:pStyle w:val="Otsikko3"/>
        <w:numPr>
          <w:ilvl w:val="0"/>
          <w:numId w:val="0"/>
        </w:numPr>
        <w:ind w:left="1304" w:hanging="1304"/>
        <w:rPr>
          <w:rFonts w:ascii="Verdana,Times New Roman" w:eastAsia="Verdana,Times New Roman" w:hAnsi="Verdana,Times New Roman" w:cs="Verdana,Times New Roman"/>
          <w:lang w:eastAsia="fi-FI"/>
        </w:rPr>
      </w:pPr>
      <w:bookmarkStart w:id="359" w:name="_Toc55734154"/>
      <w:r w:rsidRPr="00663184">
        <w:rPr>
          <w:lang w:eastAsia="fi-FI"/>
        </w:rPr>
        <w:t>8 § Luottamushenkilöille maksettavat vuosi- ja kuukausipalkkiot</w:t>
      </w:r>
      <w:bookmarkEnd w:id="359"/>
      <w:r w:rsidRPr="00663184">
        <w:rPr>
          <w:rFonts w:eastAsia="Times New Roman"/>
          <w:lang w:eastAsia="fi-FI"/>
        </w:rPr>
        <w:tab/>
      </w:r>
    </w:p>
    <w:p w14:paraId="608D774C" w14:textId="168E9EB3" w:rsidR="00093DF6" w:rsidRPr="00663184" w:rsidRDefault="28B47D7B" w:rsidP="00FB574E">
      <w:pPr>
        <w:pStyle w:val="Leipteksti"/>
        <w:rPr>
          <w:rFonts w:eastAsia="Times New Roman" w:cs="Times New Roman"/>
          <w:lang w:eastAsia="fi-FI"/>
        </w:rPr>
      </w:pPr>
      <w:r w:rsidRPr="00663184">
        <w:rPr>
          <w:lang w:eastAsia="fi-FI"/>
        </w:rPr>
        <w:t>Alla mainituille luottamushenkilöille maksetaan kokouspalkkioiden lisäksi heidän kokousten ulkopuolella suorittamistaan, toimielimen toimintaan liittyvistä tehtävistä seuraavan suuruiset vuosi- tai kuukausipalkkiot:</w:t>
      </w:r>
    </w:p>
    <w:p w14:paraId="44E1E69A" w14:textId="5C48D06C" w:rsidR="00093DF6" w:rsidRPr="00663184" w:rsidRDefault="00093DF6" w:rsidP="0C73B5D6">
      <w:pPr>
        <w:rPr>
          <w:rFonts w:eastAsiaTheme="minorEastAsia"/>
          <w:sz w:val="20"/>
          <w:szCs w:val="20"/>
          <w:lang w:eastAsia="fi-FI"/>
        </w:rPr>
      </w:pPr>
    </w:p>
    <w:p w14:paraId="69A73CE1" w14:textId="3D604B24" w:rsidR="00093DF6" w:rsidRPr="00663184" w:rsidRDefault="00FB574E" w:rsidP="28B47D7B">
      <w:pPr>
        <w:rPr>
          <w:rFonts w:eastAsiaTheme="minorEastAsia" w:cstheme="minorEastAsia"/>
          <w:sz w:val="20"/>
          <w:szCs w:val="20"/>
          <w:lang w:eastAsia="fi-FI"/>
        </w:rPr>
      </w:pPr>
      <w:r>
        <w:rPr>
          <w:rFonts w:eastAsiaTheme="minorEastAsia" w:cstheme="minorEastAsia"/>
          <w:sz w:val="20"/>
          <w:szCs w:val="20"/>
          <w:lang w:eastAsia="fi-FI"/>
        </w:rPr>
        <w:t>1</w:t>
      </w:r>
    </w:p>
    <w:p w14:paraId="31FDE5A2" w14:textId="3AFC14C6" w:rsidR="00093DF6" w:rsidRPr="00FB574E" w:rsidRDefault="28B47D7B" w:rsidP="00FB574E">
      <w:pPr>
        <w:rPr>
          <w:rFonts w:eastAsia="Times New Roman" w:cs="Times New Roman"/>
          <w:b/>
          <w:bCs/>
          <w:lang w:eastAsia="fi-FI"/>
        </w:rPr>
      </w:pPr>
      <w:r w:rsidRPr="00FB574E">
        <w:rPr>
          <w:b/>
          <w:bCs/>
          <w:lang w:eastAsia="fi-FI"/>
        </w:rPr>
        <w:t>Kaupunginvaltuusto</w:t>
      </w:r>
    </w:p>
    <w:p w14:paraId="25591568" w14:textId="6D90CD8C" w:rsidR="00093DF6" w:rsidRPr="00663184" w:rsidRDefault="00093DF6" w:rsidP="00FB574E">
      <w:pPr>
        <w:rPr>
          <w:lang w:eastAsia="fi-FI"/>
        </w:rPr>
      </w:pPr>
    </w:p>
    <w:p w14:paraId="3086D87F" w14:textId="02D37288" w:rsidR="00093DF6" w:rsidRPr="00663184" w:rsidRDefault="28B47D7B" w:rsidP="009051AB">
      <w:pPr>
        <w:pStyle w:val="Luettelokappale"/>
        <w:numPr>
          <w:ilvl w:val="0"/>
          <w:numId w:val="248"/>
        </w:numPr>
        <w:rPr>
          <w:lang w:eastAsia="fi-FI"/>
        </w:rPr>
      </w:pPr>
      <w:r w:rsidRPr="00663184">
        <w:rPr>
          <w:lang w:eastAsia="fi-FI"/>
        </w:rPr>
        <w:t>Puheenjohtaja</w:t>
      </w:r>
      <w:r w:rsidR="004A3462" w:rsidRPr="00663184">
        <w:rPr>
          <w:lang w:eastAsia="fi-FI"/>
        </w:rPr>
        <w:tab/>
      </w:r>
      <w:r w:rsidR="004A3462" w:rsidRPr="00663184">
        <w:rPr>
          <w:lang w:eastAsia="fi-FI"/>
        </w:rPr>
        <w:tab/>
      </w:r>
      <w:r w:rsidR="004A3462" w:rsidRPr="00663184">
        <w:rPr>
          <w:lang w:eastAsia="fi-FI"/>
        </w:rPr>
        <w:tab/>
      </w:r>
      <w:r w:rsidRPr="00663184">
        <w:rPr>
          <w:lang w:eastAsia="fi-FI"/>
        </w:rPr>
        <w:t>7 000 euroa/v</w:t>
      </w:r>
    </w:p>
    <w:p w14:paraId="4932B55F" w14:textId="2E727ED1" w:rsidR="00093DF6" w:rsidRPr="00663184" w:rsidRDefault="28B47D7B" w:rsidP="009051AB">
      <w:pPr>
        <w:pStyle w:val="Luettelokappale"/>
        <w:numPr>
          <w:ilvl w:val="0"/>
          <w:numId w:val="248"/>
        </w:numPr>
        <w:rPr>
          <w:lang w:eastAsia="fi-FI"/>
        </w:rPr>
      </w:pPr>
      <w:r w:rsidRPr="00663184">
        <w:rPr>
          <w:lang w:eastAsia="fi-FI"/>
        </w:rPr>
        <w:t>Varapuheenjohtaja</w:t>
      </w:r>
      <w:r w:rsidR="004A3462" w:rsidRPr="00663184">
        <w:rPr>
          <w:lang w:eastAsia="fi-FI"/>
        </w:rPr>
        <w:tab/>
      </w:r>
      <w:r w:rsidR="004A3462" w:rsidRPr="00663184">
        <w:rPr>
          <w:lang w:eastAsia="fi-FI"/>
        </w:rPr>
        <w:tab/>
      </w:r>
      <w:r w:rsidR="00FB574E">
        <w:rPr>
          <w:lang w:eastAsia="fi-FI"/>
        </w:rPr>
        <w:tab/>
      </w:r>
      <w:r w:rsidRPr="00663184">
        <w:rPr>
          <w:lang w:eastAsia="fi-FI"/>
        </w:rPr>
        <w:t>5 000 euroa/v</w:t>
      </w:r>
    </w:p>
    <w:p w14:paraId="4993C4BF" w14:textId="208F4C34" w:rsidR="00093DF6" w:rsidRPr="00663184" w:rsidRDefault="28B47D7B" w:rsidP="009051AB">
      <w:pPr>
        <w:pStyle w:val="Luettelokappale"/>
        <w:numPr>
          <w:ilvl w:val="0"/>
          <w:numId w:val="248"/>
        </w:numPr>
        <w:rPr>
          <w:lang w:eastAsia="fi-FI"/>
        </w:rPr>
      </w:pPr>
      <w:r w:rsidRPr="00663184">
        <w:rPr>
          <w:lang w:eastAsia="fi-FI"/>
        </w:rPr>
        <w:t>Osa-aikainen puheenjohtaja</w:t>
      </w:r>
      <w:r w:rsidR="004A3462" w:rsidRPr="00663184">
        <w:rPr>
          <w:lang w:eastAsia="fi-FI"/>
        </w:rPr>
        <w:tab/>
      </w:r>
      <w:r w:rsidR="004A3462" w:rsidRPr="00663184">
        <w:rPr>
          <w:lang w:eastAsia="fi-FI"/>
        </w:rPr>
        <w:tab/>
      </w:r>
      <w:r w:rsidR="00357C8C" w:rsidRPr="00663184">
        <w:rPr>
          <w:lang w:eastAsia="fi-FI"/>
        </w:rPr>
        <w:t>2 500 euroa/kk</w:t>
      </w:r>
    </w:p>
    <w:p w14:paraId="7495B690" w14:textId="58AE8E56" w:rsidR="00093DF6" w:rsidRPr="00FB574E" w:rsidRDefault="00093DF6" w:rsidP="00FB574E">
      <w:pPr>
        <w:rPr>
          <w:b/>
          <w:bCs/>
          <w:lang w:eastAsia="fi-FI"/>
        </w:rPr>
      </w:pPr>
    </w:p>
    <w:p w14:paraId="01C346B9" w14:textId="77777777" w:rsidR="00D47642" w:rsidRDefault="00D47642" w:rsidP="00FB574E">
      <w:pPr>
        <w:rPr>
          <w:b/>
          <w:bCs/>
          <w:lang w:eastAsia="fi-FI"/>
        </w:rPr>
      </w:pPr>
    </w:p>
    <w:p w14:paraId="5C93BE23" w14:textId="7B297D92" w:rsidR="00093DF6" w:rsidRPr="00FB574E" w:rsidRDefault="28B47D7B" w:rsidP="00FB574E">
      <w:pPr>
        <w:rPr>
          <w:rFonts w:eastAsia="Times New Roman" w:cs="Times New Roman"/>
          <w:b/>
          <w:bCs/>
          <w:lang w:eastAsia="fi-FI"/>
        </w:rPr>
      </w:pPr>
      <w:r w:rsidRPr="00FB574E">
        <w:rPr>
          <w:b/>
          <w:bCs/>
          <w:lang w:eastAsia="fi-FI"/>
        </w:rPr>
        <w:lastRenderedPageBreak/>
        <w:t>Kaupunginhallitus</w:t>
      </w:r>
    </w:p>
    <w:p w14:paraId="6B52DD24" w14:textId="7584EB82" w:rsidR="00093DF6" w:rsidRPr="00663184" w:rsidRDefault="00093DF6" w:rsidP="00FB574E">
      <w:pPr>
        <w:rPr>
          <w:lang w:eastAsia="fi-FI"/>
        </w:rPr>
      </w:pPr>
    </w:p>
    <w:p w14:paraId="4E206130" w14:textId="0B2194FE" w:rsidR="00093DF6" w:rsidRPr="00663184" w:rsidRDefault="28B47D7B" w:rsidP="009051AB">
      <w:pPr>
        <w:pStyle w:val="Luettelokappale"/>
        <w:numPr>
          <w:ilvl w:val="0"/>
          <w:numId w:val="248"/>
        </w:numPr>
        <w:rPr>
          <w:lang w:eastAsia="fi-FI"/>
        </w:rPr>
      </w:pPr>
      <w:r w:rsidRPr="00663184">
        <w:rPr>
          <w:lang w:eastAsia="fi-FI"/>
        </w:rPr>
        <w:t>Puheenjohtaja</w:t>
      </w:r>
      <w:r w:rsidR="004A3462" w:rsidRPr="00663184">
        <w:rPr>
          <w:lang w:eastAsia="fi-FI"/>
        </w:rPr>
        <w:tab/>
      </w:r>
      <w:r w:rsidR="004A3462" w:rsidRPr="00663184">
        <w:rPr>
          <w:lang w:eastAsia="fi-FI"/>
        </w:rPr>
        <w:tab/>
      </w:r>
      <w:r w:rsidR="004A3462" w:rsidRPr="00663184">
        <w:rPr>
          <w:lang w:eastAsia="fi-FI"/>
        </w:rPr>
        <w:tab/>
      </w:r>
      <w:r w:rsidRPr="00663184">
        <w:rPr>
          <w:lang w:eastAsia="fi-FI"/>
        </w:rPr>
        <w:t>7 000 euroa/v</w:t>
      </w:r>
    </w:p>
    <w:p w14:paraId="1047FD6D" w14:textId="658BF55F" w:rsidR="00093DF6" w:rsidRPr="00663184" w:rsidRDefault="28B47D7B" w:rsidP="009051AB">
      <w:pPr>
        <w:pStyle w:val="Luettelokappale"/>
        <w:numPr>
          <w:ilvl w:val="0"/>
          <w:numId w:val="248"/>
        </w:numPr>
        <w:rPr>
          <w:lang w:eastAsia="fi-FI"/>
        </w:rPr>
      </w:pPr>
      <w:r w:rsidRPr="00663184">
        <w:rPr>
          <w:lang w:eastAsia="fi-FI"/>
        </w:rPr>
        <w:t>Varapuheenjohtaja</w:t>
      </w:r>
      <w:r w:rsidR="004A3462" w:rsidRPr="00663184">
        <w:rPr>
          <w:lang w:eastAsia="fi-FI"/>
        </w:rPr>
        <w:tab/>
      </w:r>
      <w:r w:rsidR="004A3462" w:rsidRPr="00663184">
        <w:rPr>
          <w:lang w:eastAsia="fi-FI"/>
        </w:rPr>
        <w:tab/>
      </w:r>
      <w:r w:rsidR="00FB574E">
        <w:rPr>
          <w:lang w:eastAsia="fi-FI"/>
        </w:rPr>
        <w:tab/>
      </w:r>
      <w:r w:rsidRPr="00663184">
        <w:rPr>
          <w:lang w:eastAsia="fi-FI"/>
        </w:rPr>
        <w:t>5 000 euroa/v</w:t>
      </w:r>
    </w:p>
    <w:p w14:paraId="4C2276A9" w14:textId="0561F061" w:rsidR="00093DF6" w:rsidRPr="00663184" w:rsidRDefault="28B47D7B" w:rsidP="009051AB">
      <w:pPr>
        <w:pStyle w:val="Luettelokappale"/>
        <w:numPr>
          <w:ilvl w:val="0"/>
          <w:numId w:val="248"/>
        </w:numPr>
        <w:rPr>
          <w:lang w:eastAsia="fi-FI"/>
        </w:rPr>
      </w:pPr>
      <w:r w:rsidRPr="00663184">
        <w:rPr>
          <w:lang w:eastAsia="fi-FI"/>
        </w:rPr>
        <w:t>Jäsen</w:t>
      </w:r>
      <w:r w:rsidR="004A3462" w:rsidRPr="00663184">
        <w:rPr>
          <w:lang w:eastAsia="fi-FI"/>
        </w:rPr>
        <w:tab/>
      </w:r>
      <w:r w:rsidR="004A3462" w:rsidRPr="00663184">
        <w:rPr>
          <w:lang w:eastAsia="fi-FI"/>
        </w:rPr>
        <w:tab/>
      </w:r>
      <w:r w:rsidR="004A3462" w:rsidRPr="00663184">
        <w:rPr>
          <w:lang w:eastAsia="fi-FI"/>
        </w:rPr>
        <w:tab/>
      </w:r>
      <w:r w:rsidR="004A3462" w:rsidRPr="00663184">
        <w:rPr>
          <w:lang w:eastAsia="fi-FI"/>
        </w:rPr>
        <w:tab/>
      </w:r>
      <w:r w:rsidRPr="00663184">
        <w:rPr>
          <w:lang w:eastAsia="fi-FI"/>
        </w:rPr>
        <w:t>4 000 euroa/v</w:t>
      </w:r>
    </w:p>
    <w:p w14:paraId="693B9845" w14:textId="54E38859" w:rsidR="00093DF6" w:rsidRPr="00663184" w:rsidRDefault="28B47D7B" w:rsidP="009051AB">
      <w:pPr>
        <w:pStyle w:val="Luettelokappale"/>
        <w:numPr>
          <w:ilvl w:val="0"/>
          <w:numId w:val="248"/>
        </w:numPr>
        <w:rPr>
          <w:lang w:eastAsia="fi-FI"/>
        </w:rPr>
      </w:pPr>
      <w:r w:rsidRPr="00663184">
        <w:rPr>
          <w:lang w:eastAsia="fi-FI"/>
        </w:rPr>
        <w:t>Osa-aikainen puheenjohtaja</w:t>
      </w:r>
      <w:r w:rsidR="004A3462" w:rsidRPr="00663184">
        <w:rPr>
          <w:lang w:eastAsia="fi-FI"/>
        </w:rPr>
        <w:tab/>
      </w:r>
      <w:r w:rsidR="004A3462" w:rsidRPr="00663184">
        <w:rPr>
          <w:lang w:eastAsia="fi-FI"/>
        </w:rPr>
        <w:tab/>
      </w:r>
      <w:r w:rsidR="00357C8C" w:rsidRPr="00663184">
        <w:rPr>
          <w:lang w:eastAsia="fi-FI"/>
        </w:rPr>
        <w:t>2 750 euroa/kk</w:t>
      </w:r>
    </w:p>
    <w:p w14:paraId="20F492DB" w14:textId="515FFF82" w:rsidR="00093DF6" w:rsidRPr="00663184" w:rsidRDefault="28B47D7B" w:rsidP="009051AB">
      <w:pPr>
        <w:pStyle w:val="Luettelokappale"/>
        <w:numPr>
          <w:ilvl w:val="0"/>
          <w:numId w:val="248"/>
        </w:numPr>
        <w:rPr>
          <w:lang w:eastAsia="fi-FI"/>
        </w:rPr>
      </w:pPr>
      <w:r w:rsidRPr="00663184">
        <w:rPr>
          <w:lang w:eastAsia="fi-FI"/>
        </w:rPr>
        <w:t>Osa-aikainen varapuheenjohtaja</w:t>
      </w:r>
      <w:r w:rsidR="004A3462" w:rsidRPr="00663184">
        <w:rPr>
          <w:lang w:eastAsia="fi-FI"/>
        </w:rPr>
        <w:tab/>
      </w:r>
      <w:r w:rsidR="00FB574E">
        <w:rPr>
          <w:lang w:eastAsia="fi-FI"/>
        </w:rPr>
        <w:tab/>
      </w:r>
      <w:r w:rsidRPr="00663184">
        <w:rPr>
          <w:lang w:eastAsia="fi-FI"/>
        </w:rPr>
        <w:t xml:space="preserve">2 250 </w:t>
      </w:r>
      <w:r w:rsidR="00357C8C" w:rsidRPr="00663184">
        <w:rPr>
          <w:lang w:eastAsia="fi-FI"/>
        </w:rPr>
        <w:t>euroa/kk</w:t>
      </w:r>
      <w:r w:rsidRPr="00663184">
        <w:rPr>
          <w:lang w:eastAsia="fi-FI"/>
        </w:rPr>
        <w:t xml:space="preserve">           </w:t>
      </w:r>
    </w:p>
    <w:p w14:paraId="61B28EE2"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1296" w:hanging="1296"/>
        <w:textAlignment w:val="baseline"/>
        <w:rPr>
          <w:rFonts w:eastAsia="Times New Roman" w:cs="Times New Roman"/>
          <w:sz w:val="20"/>
          <w:szCs w:val="20"/>
          <w:lang w:eastAsia="fi-FI"/>
        </w:rPr>
      </w:pPr>
      <w:r w:rsidRPr="00663184">
        <w:rPr>
          <w:rFonts w:eastAsia="Times New Roman" w:cs="Times New Roman"/>
          <w:sz w:val="20"/>
          <w:szCs w:val="20"/>
          <w:lang w:eastAsia="fi-FI"/>
        </w:rPr>
        <w:tab/>
      </w:r>
    </w:p>
    <w:p w14:paraId="1A205E34"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1296" w:hanging="1296"/>
        <w:textAlignment w:val="baseline"/>
        <w:rPr>
          <w:rFonts w:eastAsia="Times New Roman" w:cs="Times New Roman"/>
          <w:sz w:val="20"/>
          <w:szCs w:val="20"/>
          <w:lang w:eastAsia="fi-FI"/>
        </w:rPr>
      </w:pPr>
    </w:p>
    <w:p w14:paraId="311DEB89" w14:textId="77777777" w:rsidR="00093DF6" w:rsidRPr="00663184" w:rsidRDefault="28B47D7B" w:rsidP="00FB574E">
      <w:pPr>
        <w:pStyle w:val="Leipteksti"/>
        <w:rPr>
          <w:rFonts w:eastAsia="Times New Roman" w:cs="Times New Roman"/>
          <w:lang w:eastAsia="fi-FI"/>
        </w:rPr>
      </w:pPr>
      <w:r w:rsidRPr="00663184">
        <w:rPr>
          <w:lang w:eastAsia="fi-FI"/>
        </w:rPr>
        <w:t xml:space="preserve">Osa-aikaisella luottamushenkilöllä on oikeus kokouspalkkioihin sekä matkakulujen korvaukseen. Matkakuluja ei korvata osa-aikaiselle luottamushenkilölle asunnon ja pääasiallisen luottamustehtävän hoitamispaikan välisistä matkoista. Pääasiallinen luottamustehtävän hoitamispaikka on Tikkurila. Osa-aikaisella luottamushenkilöllä ei ole oikeutta samasta tehtävästä maksettaviin vuosipalkkioihin eikä muihin kulukorvauksiin.   </w:t>
      </w:r>
    </w:p>
    <w:p w14:paraId="545D0A96" w14:textId="211FB8B0" w:rsidR="00093DF6" w:rsidRPr="00663184" w:rsidRDefault="00093DF6" w:rsidP="0C73B5D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textAlignment w:val="baseline"/>
        <w:rPr>
          <w:rFonts w:eastAsiaTheme="minorEastAsia"/>
          <w:sz w:val="20"/>
          <w:szCs w:val="20"/>
          <w:lang w:eastAsia="fi-FI"/>
        </w:rPr>
      </w:pPr>
    </w:p>
    <w:p w14:paraId="63E1ACD3" w14:textId="12A7A8FF" w:rsidR="00093DF6" w:rsidRPr="00663184" w:rsidRDefault="00FB574E" w:rsidP="00FB574E">
      <w:pPr>
        <w:rPr>
          <w:lang w:eastAsia="fi-FI"/>
        </w:rPr>
      </w:pPr>
      <w:r>
        <w:rPr>
          <w:lang w:eastAsia="fi-FI"/>
        </w:rPr>
        <w:t>2</w:t>
      </w:r>
    </w:p>
    <w:p w14:paraId="750EC038" w14:textId="2B4B5BD2" w:rsidR="00093DF6" w:rsidRPr="00FB574E" w:rsidRDefault="00093DF6" w:rsidP="00FB574E">
      <w:pPr>
        <w:rPr>
          <w:rFonts w:eastAsia="Times New Roman" w:cs="Times New Roman"/>
          <w:b/>
          <w:bCs/>
          <w:lang w:eastAsia="fi-FI"/>
        </w:rPr>
      </w:pPr>
      <w:r w:rsidRPr="00FB574E">
        <w:rPr>
          <w:b/>
          <w:bCs/>
          <w:lang w:eastAsia="fi-FI"/>
        </w:rPr>
        <w:t>Lautakunnat ja liikelaitokset</w:t>
      </w:r>
    </w:p>
    <w:p w14:paraId="51F1291E" w14:textId="77777777" w:rsidR="00093DF6" w:rsidRPr="00663184" w:rsidRDefault="00093DF6" w:rsidP="00FB574E">
      <w:pPr>
        <w:rPr>
          <w:lang w:eastAsia="fi-FI"/>
        </w:rPr>
      </w:pPr>
    </w:p>
    <w:p w14:paraId="2BC338A5" w14:textId="050E4808" w:rsidR="00093DF6" w:rsidRPr="00FB574E" w:rsidRDefault="00093DF6" w:rsidP="00FB574E">
      <w:pPr>
        <w:rPr>
          <w:rFonts w:eastAsia="Times New Roman" w:cs="Times New Roman"/>
          <w:lang w:eastAsia="fi-FI"/>
        </w:rPr>
      </w:pPr>
      <w:r w:rsidRPr="00663184">
        <w:rPr>
          <w:lang w:eastAsia="fi-FI"/>
        </w:rPr>
        <w:t>Kaupunkisuunnittelulautakunta</w:t>
      </w:r>
    </w:p>
    <w:p w14:paraId="7B60D61F" w14:textId="45EBD779" w:rsidR="00093DF6" w:rsidRPr="00663184" w:rsidRDefault="00093DF6" w:rsidP="009051AB">
      <w:pPr>
        <w:pStyle w:val="Luettelokappale"/>
        <w:numPr>
          <w:ilvl w:val="0"/>
          <w:numId w:val="249"/>
        </w:numPr>
        <w:rPr>
          <w:lang w:eastAsia="fi-FI"/>
        </w:rPr>
      </w:pPr>
      <w:r w:rsidRPr="00663184">
        <w:rPr>
          <w:lang w:eastAsia="fi-FI"/>
        </w:rPr>
        <w:t>puheenjohtaja</w:t>
      </w:r>
      <w:r w:rsidR="004A3462" w:rsidRPr="00663184">
        <w:rPr>
          <w:lang w:eastAsia="fi-FI"/>
        </w:rPr>
        <w:tab/>
      </w:r>
      <w:r w:rsidR="004A3462" w:rsidRPr="00663184">
        <w:rPr>
          <w:lang w:eastAsia="fi-FI"/>
        </w:rPr>
        <w:tab/>
      </w:r>
      <w:r w:rsidR="004A3462" w:rsidRPr="00663184">
        <w:rPr>
          <w:lang w:eastAsia="fi-FI"/>
        </w:rPr>
        <w:tab/>
        <w:t>5</w:t>
      </w:r>
      <w:r w:rsidR="002270B7" w:rsidRPr="00663184">
        <w:rPr>
          <w:lang w:eastAsia="fi-FI"/>
        </w:rPr>
        <w:t xml:space="preserve"> </w:t>
      </w:r>
      <w:r w:rsidRPr="00663184">
        <w:rPr>
          <w:lang w:eastAsia="fi-FI"/>
        </w:rPr>
        <w:t xml:space="preserve">000 euroa/v </w:t>
      </w:r>
    </w:p>
    <w:p w14:paraId="3F562FBC" w14:textId="254E79F3" w:rsidR="0C73B5D6" w:rsidRPr="00663184" w:rsidRDefault="002270B7" w:rsidP="009051AB">
      <w:pPr>
        <w:pStyle w:val="Luettelokappale"/>
        <w:numPr>
          <w:ilvl w:val="0"/>
          <w:numId w:val="249"/>
        </w:numPr>
        <w:rPr>
          <w:lang w:eastAsia="fi-FI"/>
        </w:rPr>
      </w:pPr>
      <w:r w:rsidRPr="00663184">
        <w:rPr>
          <w:lang w:eastAsia="fi-FI"/>
        </w:rPr>
        <w:t>v</w:t>
      </w:r>
      <w:r w:rsidR="28B47D7B" w:rsidRPr="00663184">
        <w:rPr>
          <w:lang w:eastAsia="fi-FI"/>
        </w:rPr>
        <w:t>arapuheenjohtaja</w:t>
      </w:r>
      <w:r w:rsidR="004A3462" w:rsidRPr="00663184">
        <w:rPr>
          <w:lang w:eastAsia="fi-FI"/>
        </w:rPr>
        <w:tab/>
      </w:r>
      <w:r w:rsidR="004A3462" w:rsidRPr="00663184">
        <w:rPr>
          <w:lang w:eastAsia="fi-FI"/>
        </w:rPr>
        <w:tab/>
      </w:r>
      <w:r w:rsidR="00FB574E">
        <w:rPr>
          <w:lang w:eastAsia="fi-FI"/>
        </w:rPr>
        <w:tab/>
      </w:r>
      <w:r w:rsidR="28B47D7B" w:rsidRPr="00663184">
        <w:rPr>
          <w:lang w:eastAsia="fi-FI"/>
        </w:rPr>
        <w:t xml:space="preserve">2 800 euroa/v </w:t>
      </w:r>
    </w:p>
    <w:p w14:paraId="17BACA95" w14:textId="5D99546D" w:rsidR="00093DF6" w:rsidRPr="00663184" w:rsidRDefault="00093DF6" w:rsidP="00FB574E">
      <w:pPr>
        <w:ind w:firstLine="1305"/>
        <w:rPr>
          <w:lang w:eastAsia="fi-FI"/>
        </w:rPr>
      </w:pPr>
    </w:p>
    <w:p w14:paraId="73FA6BC6" w14:textId="6896286E" w:rsidR="00093DF6" w:rsidRPr="00663184" w:rsidRDefault="00093DF6" w:rsidP="00FB574E">
      <w:pPr>
        <w:rPr>
          <w:lang w:eastAsia="fi-FI"/>
        </w:rPr>
      </w:pPr>
      <w:r w:rsidRPr="00663184">
        <w:rPr>
          <w:lang w:eastAsia="fi-FI"/>
        </w:rPr>
        <w:t>Opetuslautakunta</w:t>
      </w:r>
    </w:p>
    <w:p w14:paraId="69058D3A" w14:textId="6BE4D2B1" w:rsidR="00093DF6" w:rsidRPr="00663184" w:rsidRDefault="00093DF6" w:rsidP="009051AB">
      <w:pPr>
        <w:pStyle w:val="Luettelokappale"/>
        <w:numPr>
          <w:ilvl w:val="0"/>
          <w:numId w:val="249"/>
        </w:numPr>
        <w:rPr>
          <w:lang w:eastAsia="fi-FI"/>
        </w:rPr>
      </w:pPr>
      <w:r w:rsidRPr="00663184">
        <w:rPr>
          <w:lang w:eastAsia="fi-FI"/>
        </w:rPr>
        <w:t>puheenjohtaja</w:t>
      </w:r>
      <w:r w:rsidR="004A3462" w:rsidRPr="00663184">
        <w:rPr>
          <w:lang w:eastAsia="fi-FI"/>
        </w:rPr>
        <w:tab/>
      </w:r>
      <w:r w:rsidR="004A3462" w:rsidRPr="00663184">
        <w:rPr>
          <w:lang w:eastAsia="fi-FI"/>
        </w:rPr>
        <w:tab/>
      </w:r>
      <w:r w:rsidR="004A3462" w:rsidRPr="00663184">
        <w:rPr>
          <w:lang w:eastAsia="fi-FI"/>
        </w:rPr>
        <w:tab/>
      </w:r>
      <w:r w:rsidRPr="00663184">
        <w:rPr>
          <w:lang w:eastAsia="fi-FI"/>
        </w:rPr>
        <w:t xml:space="preserve">5 000 euroa/v </w:t>
      </w:r>
    </w:p>
    <w:p w14:paraId="1507E57B" w14:textId="20F78C33" w:rsidR="00093DF6" w:rsidRPr="00663184" w:rsidRDefault="002270B7" w:rsidP="009051AB">
      <w:pPr>
        <w:pStyle w:val="Luettelokappale"/>
        <w:numPr>
          <w:ilvl w:val="0"/>
          <w:numId w:val="249"/>
        </w:numPr>
        <w:rPr>
          <w:lang w:eastAsia="fi-FI"/>
        </w:rPr>
      </w:pPr>
      <w:r w:rsidRPr="00663184">
        <w:rPr>
          <w:lang w:eastAsia="fi-FI"/>
        </w:rPr>
        <w:t>v</w:t>
      </w:r>
      <w:r w:rsidR="28B47D7B" w:rsidRPr="00663184">
        <w:rPr>
          <w:lang w:eastAsia="fi-FI"/>
        </w:rPr>
        <w:t>arapuheenjohtaja</w:t>
      </w:r>
      <w:r w:rsidRPr="00663184">
        <w:rPr>
          <w:lang w:eastAsia="fi-FI"/>
        </w:rPr>
        <w:tab/>
      </w:r>
      <w:r w:rsidRPr="00663184">
        <w:rPr>
          <w:lang w:eastAsia="fi-FI"/>
        </w:rPr>
        <w:tab/>
      </w:r>
      <w:r w:rsidR="00FB574E">
        <w:rPr>
          <w:lang w:eastAsia="fi-FI"/>
        </w:rPr>
        <w:tab/>
      </w:r>
      <w:r w:rsidR="28B47D7B" w:rsidRPr="00663184">
        <w:rPr>
          <w:lang w:eastAsia="fi-FI"/>
        </w:rPr>
        <w:t>2 800 euroa/v</w:t>
      </w:r>
    </w:p>
    <w:p w14:paraId="6AFB5960" w14:textId="77777777" w:rsidR="00093DF6" w:rsidRPr="00663184" w:rsidRDefault="00093DF6" w:rsidP="00FB574E">
      <w:pPr>
        <w:rPr>
          <w:lang w:eastAsia="fi-FI"/>
        </w:rPr>
      </w:pPr>
    </w:p>
    <w:p w14:paraId="47A0B2D5" w14:textId="58AB96C2" w:rsidR="00093DF6" w:rsidRPr="00663184" w:rsidRDefault="00093DF6" w:rsidP="00FB574E">
      <w:pPr>
        <w:rPr>
          <w:lang w:eastAsia="fi-FI"/>
        </w:rPr>
      </w:pPr>
      <w:r w:rsidRPr="00663184">
        <w:rPr>
          <w:lang w:eastAsia="fi-FI"/>
        </w:rPr>
        <w:t>Sosiaali- ja terveyslautakunta</w:t>
      </w:r>
    </w:p>
    <w:p w14:paraId="7AF97210" w14:textId="7DF3089C" w:rsidR="00093DF6" w:rsidRPr="00663184" w:rsidRDefault="00093DF6" w:rsidP="009051AB">
      <w:pPr>
        <w:pStyle w:val="Luettelokappale"/>
        <w:numPr>
          <w:ilvl w:val="0"/>
          <w:numId w:val="249"/>
        </w:numPr>
        <w:rPr>
          <w:lang w:eastAsia="fi-FI"/>
        </w:rPr>
      </w:pPr>
      <w:r w:rsidRPr="00663184">
        <w:rPr>
          <w:lang w:eastAsia="fi-FI"/>
        </w:rPr>
        <w:t>puheenjohtaja</w:t>
      </w:r>
      <w:r w:rsidR="002270B7" w:rsidRPr="00663184">
        <w:rPr>
          <w:lang w:eastAsia="fi-FI"/>
        </w:rPr>
        <w:tab/>
      </w:r>
      <w:r w:rsidR="002270B7" w:rsidRPr="00663184">
        <w:rPr>
          <w:lang w:eastAsia="fi-FI"/>
        </w:rPr>
        <w:tab/>
      </w:r>
      <w:r w:rsidR="002270B7" w:rsidRPr="00663184">
        <w:rPr>
          <w:lang w:eastAsia="fi-FI"/>
        </w:rPr>
        <w:tab/>
        <w:t>5</w:t>
      </w:r>
      <w:r w:rsidRPr="00663184">
        <w:rPr>
          <w:lang w:eastAsia="fi-FI"/>
        </w:rPr>
        <w:t xml:space="preserve"> 000 euroa/v </w:t>
      </w:r>
    </w:p>
    <w:p w14:paraId="4E99C41A" w14:textId="4ECCA603" w:rsidR="00093DF6" w:rsidRPr="00663184" w:rsidRDefault="002270B7" w:rsidP="009051AB">
      <w:pPr>
        <w:pStyle w:val="Luettelokappale"/>
        <w:numPr>
          <w:ilvl w:val="0"/>
          <w:numId w:val="249"/>
        </w:numPr>
        <w:rPr>
          <w:lang w:eastAsia="fi-FI"/>
        </w:rPr>
      </w:pPr>
      <w:r w:rsidRPr="00663184">
        <w:rPr>
          <w:lang w:eastAsia="fi-FI"/>
        </w:rPr>
        <w:t>v</w:t>
      </w:r>
      <w:r w:rsidR="0C73B5D6" w:rsidRPr="00663184">
        <w:rPr>
          <w:lang w:eastAsia="fi-FI"/>
        </w:rPr>
        <w:t>arapuheenjohtaja</w:t>
      </w:r>
      <w:r w:rsidRPr="00663184">
        <w:rPr>
          <w:lang w:eastAsia="fi-FI"/>
        </w:rPr>
        <w:tab/>
      </w:r>
      <w:r w:rsidRPr="00663184">
        <w:rPr>
          <w:lang w:eastAsia="fi-FI"/>
        </w:rPr>
        <w:tab/>
      </w:r>
      <w:r w:rsidR="00FB574E">
        <w:rPr>
          <w:lang w:eastAsia="fi-FI"/>
        </w:rPr>
        <w:tab/>
      </w:r>
      <w:r w:rsidRPr="00663184">
        <w:rPr>
          <w:lang w:eastAsia="fi-FI"/>
        </w:rPr>
        <w:t>2</w:t>
      </w:r>
      <w:r w:rsidR="00093DF6" w:rsidRPr="00663184">
        <w:rPr>
          <w:lang w:eastAsia="fi-FI"/>
        </w:rPr>
        <w:t xml:space="preserve"> 800 euroa/v </w:t>
      </w:r>
    </w:p>
    <w:p w14:paraId="7C04EFAF" w14:textId="77777777" w:rsidR="00093DF6" w:rsidRPr="00663184" w:rsidRDefault="00093DF6" w:rsidP="00FB574E">
      <w:pPr>
        <w:rPr>
          <w:lang w:eastAsia="fi-FI"/>
        </w:rPr>
      </w:pPr>
    </w:p>
    <w:p w14:paraId="646C0F66" w14:textId="0FBE5490" w:rsidR="00093DF6" w:rsidRPr="00663184" w:rsidRDefault="00093DF6" w:rsidP="00FB574E">
      <w:pPr>
        <w:rPr>
          <w:lang w:eastAsia="fi-FI"/>
        </w:rPr>
      </w:pPr>
      <w:r w:rsidRPr="00663184">
        <w:rPr>
          <w:lang w:eastAsia="fi-FI"/>
        </w:rPr>
        <w:t>Tekninen lautakunta</w:t>
      </w:r>
    </w:p>
    <w:p w14:paraId="20979B71" w14:textId="03B622DD" w:rsidR="00093DF6" w:rsidRPr="00663184" w:rsidRDefault="00093DF6" w:rsidP="009051AB">
      <w:pPr>
        <w:pStyle w:val="Luettelokappale"/>
        <w:numPr>
          <w:ilvl w:val="0"/>
          <w:numId w:val="249"/>
        </w:numPr>
        <w:rPr>
          <w:lang w:eastAsia="fi-FI"/>
        </w:rPr>
      </w:pPr>
      <w:r w:rsidRPr="00663184">
        <w:rPr>
          <w:lang w:eastAsia="fi-FI"/>
        </w:rPr>
        <w:t>puheenjohtaja</w:t>
      </w:r>
      <w:r w:rsidR="002270B7" w:rsidRPr="00663184">
        <w:rPr>
          <w:lang w:eastAsia="fi-FI"/>
        </w:rPr>
        <w:tab/>
      </w:r>
      <w:r w:rsidR="002270B7" w:rsidRPr="00663184">
        <w:rPr>
          <w:lang w:eastAsia="fi-FI"/>
        </w:rPr>
        <w:tab/>
      </w:r>
      <w:r w:rsidR="002270B7" w:rsidRPr="00663184">
        <w:rPr>
          <w:lang w:eastAsia="fi-FI"/>
        </w:rPr>
        <w:tab/>
        <w:t>3 6</w:t>
      </w:r>
      <w:r w:rsidRPr="00663184">
        <w:rPr>
          <w:lang w:eastAsia="fi-FI"/>
        </w:rPr>
        <w:t xml:space="preserve">00 euroa/v </w:t>
      </w:r>
    </w:p>
    <w:p w14:paraId="7332FA4A" w14:textId="41D1DBF4" w:rsidR="00093DF6" w:rsidRPr="00663184" w:rsidRDefault="002270B7" w:rsidP="009051AB">
      <w:pPr>
        <w:pStyle w:val="Luettelokappale"/>
        <w:numPr>
          <w:ilvl w:val="0"/>
          <w:numId w:val="249"/>
        </w:numPr>
        <w:rPr>
          <w:lang w:eastAsia="fi-FI"/>
        </w:rPr>
      </w:pPr>
      <w:r w:rsidRPr="00663184">
        <w:rPr>
          <w:lang w:eastAsia="fi-FI"/>
        </w:rPr>
        <w:t>v</w:t>
      </w:r>
      <w:r w:rsidR="0C73B5D6" w:rsidRPr="00663184">
        <w:rPr>
          <w:lang w:eastAsia="fi-FI"/>
        </w:rPr>
        <w:t>arapuheenjohtaja</w:t>
      </w:r>
      <w:r w:rsidRPr="00663184">
        <w:rPr>
          <w:lang w:eastAsia="fi-FI"/>
        </w:rPr>
        <w:tab/>
      </w:r>
      <w:r w:rsidRPr="00663184">
        <w:rPr>
          <w:lang w:eastAsia="fi-FI"/>
        </w:rPr>
        <w:tab/>
      </w:r>
      <w:r w:rsidR="00FB574E">
        <w:rPr>
          <w:lang w:eastAsia="fi-FI"/>
        </w:rPr>
        <w:tab/>
      </w:r>
      <w:r w:rsidR="00093DF6" w:rsidRPr="00663184">
        <w:rPr>
          <w:lang w:eastAsia="fi-FI"/>
        </w:rPr>
        <w:t xml:space="preserve">2 400 euroa/v </w:t>
      </w:r>
    </w:p>
    <w:p w14:paraId="05B8EA96" w14:textId="1BDDC2EE" w:rsidR="00093DF6" w:rsidRPr="00663184" w:rsidRDefault="00093DF6" w:rsidP="00FB574E">
      <w:pPr>
        <w:ind w:firstLine="60"/>
        <w:rPr>
          <w:lang w:eastAsia="fi-FI"/>
        </w:rPr>
      </w:pPr>
    </w:p>
    <w:p w14:paraId="220C4028" w14:textId="7D642CF5" w:rsidR="00093DF6" w:rsidRPr="00663184" w:rsidRDefault="00093DF6" w:rsidP="00FB574E">
      <w:pPr>
        <w:rPr>
          <w:lang w:eastAsia="fi-FI"/>
        </w:rPr>
      </w:pPr>
      <w:r w:rsidRPr="00663184">
        <w:rPr>
          <w:lang w:eastAsia="fi-FI"/>
        </w:rPr>
        <w:t>Vapaa-ajan lautakunta</w:t>
      </w:r>
    </w:p>
    <w:p w14:paraId="4B05F2D5" w14:textId="179F482D" w:rsidR="00093DF6" w:rsidRPr="00663184" w:rsidRDefault="00093DF6" w:rsidP="009051AB">
      <w:pPr>
        <w:pStyle w:val="Luettelokappale"/>
        <w:numPr>
          <w:ilvl w:val="0"/>
          <w:numId w:val="249"/>
        </w:numPr>
        <w:rPr>
          <w:lang w:eastAsia="fi-FI"/>
        </w:rPr>
      </w:pPr>
      <w:r w:rsidRPr="00663184">
        <w:rPr>
          <w:lang w:eastAsia="fi-FI"/>
        </w:rPr>
        <w:t>puheenjohtaja</w:t>
      </w:r>
      <w:r w:rsidR="002270B7" w:rsidRPr="00663184">
        <w:rPr>
          <w:lang w:eastAsia="fi-FI"/>
        </w:rPr>
        <w:tab/>
      </w:r>
      <w:r w:rsidR="002270B7" w:rsidRPr="00663184">
        <w:rPr>
          <w:lang w:eastAsia="fi-FI"/>
        </w:rPr>
        <w:tab/>
      </w:r>
      <w:r w:rsidR="002270B7" w:rsidRPr="00663184">
        <w:rPr>
          <w:lang w:eastAsia="fi-FI"/>
        </w:rPr>
        <w:tab/>
        <w:t>3</w:t>
      </w:r>
      <w:r w:rsidRPr="00663184">
        <w:rPr>
          <w:lang w:eastAsia="fi-FI"/>
        </w:rPr>
        <w:t xml:space="preserve"> 600 euroa/v </w:t>
      </w:r>
    </w:p>
    <w:p w14:paraId="3E41A6FA" w14:textId="48830564" w:rsidR="00093DF6" w:rsidRPr="00663184" w:rsidRDefault="002270B7" w:rsidP="009051AB">
      <w:pPr>
        <w:pStyle w:val="Luettelokappale"/>
        <w:numPr>
          <w:ilvl w:val="0"/>
          <w:numId w:val="249"/>
        </w:numPr>
        <w:rPr>
          <w:lang w:eastAsia="fi-FI"/>
        </w:rPr>
      </w:pPr>
      <w:r w:rsidRPr="00663184">
        <w:rPr>
          <w:lang w:eastAsia="fi-FI"/>
        </w:rPr>
        <w:t>v</w:t>
      </w:r>
      <w:r w:rsidR="0C73B5D6" w:rsidRPr="00663184">
        <w:rPr>
          <w:lang w:eastAsia="fi-FI"/>
        </w:rPr>
        <w:t>arapuheenjohtaja</w:t>
      </w:r>
      <w:r w:rsidRPr="00663184">
        <w:rPr>
          <w:lang w:eastAsia="fi-FI"/>
        </w:rPr>
        <w:tab/>
      </w:r>
      <w:r w:rsidRPr="00663184">
        <w:rPr>
          <w:lang w:eastAsia="fi-FI"/>
        </w:rPr>
        <w:tab/>
      </w:r>
      <w:r w:rsidR="00FB574E">
        <w:rPr>
          <w:lang w:eastAsia="fi-FI"/>
        </w:rPr>
        <w:tab/>
      </w:r>
      <w:r w:rsidRPr="00663184">
        <w:rPr>
          <w:lang w:eastAsia="fi-FI"/>
        </w:rPr>
        <w:t>2</w:t>
      </w:r>
      <w:r w:rsidR="00093DF6" w:rsidRPr="00663184">
        <w:rPr>
          <w:lang w:eastAsia="fi-FI"/>
        </w:rPr>
        <w:t xml:space="preserve"> 400 euroa/v </w:t>
      </w:r>
    </w:p>
    <w:p w14:paraId="77AF973D" w14:textId="77777777" w:rsidR="00093DF6" w:rsidRPr="00663184" w:rsidRDefault="00093DF6" w:rsidP="00FB574E">
      <w:pPr>
        <w:rPr>
          <w:lang w:eastAsia="fi-FI"/>
        </w:rPr>
      </w:pPr>
    </w:p>
    <w:p w14:paraId="2649F7DF" w14:textId="6DFEA104" w:rsidR="00093DF6" w:rsidRPr="00663184" w:rsidRDefault="00093DF6" w:rsidP="00FB574E">
      <w:pPr>
        <w:rPr>
          <w:lang w:eastAsia="fi-FI"/>
        </w:rPr>
      </w:pPr>
      <w:r w:rsidRPr="00663184">
        <w:rPr>
          <w:lang w:eastAsia="fi-FI"/>
        </w:rPr>
        <w:t>Ympäristölautakunta</w:t>
      </w:r>
    </w:p>
    <w:p w14:paraId="7EB6F176" w14:textId="1FD79F5B" w:rsidR="00093DF6" w:rsidRPr="00663184" w:rsidRDefault="00093DF6" w:rsidP="009051AB">
      <w:pPr>
        <w:pStyle w:val="Luettelokappale"/>
        <w:numPr>
          <w:ilvl w:val="0"/>
          <w:numId w:val="249"/>
        </w:numPr>
        <w:rPr>
          <w:lang w:eastAsia="fi-FI"/>
        </w:rPr>
      </w:pPr>
      <w:r w:rsidRPr="00663184">
        <w:rPr>
          <w:lang w:eastAsia="fi-FI"/>
        </w:rPr>
        <w:t>puheenjohtaja</w:t>
      </w:r>
      <w:r w:rsidR="002270B7" w:rsidRPr="00663184">
        <w:rPr>
          <w:lang w:eastAsia="fi-FI"/>
        </w:rPr>
        <w:tab/>
      </w:r>
      <w:r w:rsidR="002270B7" w:rsidRPr="00663184">
        <w:rPr>
          <w:lang w:eastAsia="fi-FI"/>
        </w:rPr>
        <w:tab/>
      </w:r>
      <w:r w:rsidR="002270B7" w:rsidRPr="00663184">
        <w:rPr>
          <w:lang w:eastAsia="fi-FI"/>
        </w:rPr>
        <w:tab/>
        <w:t>3</w:t>
      </w:r>
      <w:r w:rsidRPr="00663184">
        <w:rPr>
          <w:lang w:eastAsia="fi-FI"/>
        </w:rPr>
        <w:t xml:space="preserve"> 600 euroa/v </w:t>
      </w:r>
    </w:p>
    <w:p w14:paraId="4B5A38B3" w14:textId="5A4667E1" w:rsidR="00093DF6" w:rsidRPr="00663184" w:rsidRDefault="002270B7" w:rsidP="009051AB">
      <w:pPr>
        <w:pStyle w:val="Luettelokappale"/>
        <w:numPr>
          <w:ilvl w:val="0"/>
          <w:numId w:val="249"/>
        </w:numPr>
        <w:rPr>
          <w:lang w:eastAsia="fi-FI"/>
        </w:rPr>
      </w:pPr>
      <w:r w:rsidRPr="00663184">
        <w:rPr>
          <w:lang w:eastAsia="fi-FI"/>
        </w:rPr>
        <w:t>v</w:t>
      </w:r>
      <w:r w:rsidR="0C73B5D6" w:rsidRPr="00663184">
        <w:rPr>
          <w:lang w:eastAsia="fi-FI"/>
        </w:rPr>
        <w:t>arapuheenjohtaja</w:t>
      </w:r>
      <w:r w:rsidRPr="00663184">
        <w:rPr>
          <w:lang w:eastAsia="fi-FI"/>
        </w:rPr>
        <w:tab/>
      </w:r>
      <w:r w:rsidRPr="00663184">
        <w:rPr>
          <w:lang w:eastAsia="fi-FI"/>
        </w:rPr>
        <w:tab/>
      </w:r>
      <w:r w:rsidR="00FB574E">
        <w:rPr>
          <w:lang w:eastAsia="fi-FI"/>
        </w:rPr>
        <w:tab/>
      </w:r>
      <w:r w:rsidRPr="00663184">
        <w:rPr>
          <w:lang w:eastAsia="fi-FI"/>
        </w:rPr>
        <w:t xml:space="preserve">2 400 </w:t>
      </w:r>
      <w:r w:rsidR="00093DF6" w:rsidRPr="00663184">
        <w:rPr>
          <w:lang w:eastAsia="fi-FI"/>
        </w:rPr>
        <w:t xml:space="preserve">euroa/v </w:t>
      </w:r>
    </w:p>
    <w:p w14:paraId="5F3DF607" w14:textId="0C89057E" w:rsidR="00093DF6" w:rsidRPr="00663184" w:rsidRDefault="00093DF6" w:rsidP="00FB574E">
      <w:pPr>
        <w:ind w:firstLine="1305"/>
        <w:rPr>
          <w:lang w:eastAsia="fi-FI"/>
        </w:rPr>
      </w:pPr>
    </w:p>
    <w:p w14:paraId="671463ED" w14:textId="0E5965C5" w:rsidR="00093DF6" w:rsidRPr="00663184" w:rsidRDefault="00093DF6" w:rsidP="00FB574E">
      <w:pPr>
        <w:rPr>
          <w:lang w:eastAsia="fi-FI"/>
        </w:rPr>
      </w:pPr>
      <w:r w:rsidRPr="00663184">
        <w:rPr>
          <w:lang w:eastAsia="fi-FI"/>
        </w:rPr>
        <w:t>Tarkastuslautakunta</w:t>
      </w:r>
    </w:p>
    <w:p w14:paraId="144A5ED5" w14:textId="2A5E2875" w:rsidR="00093DF6" w:rsidRPr="00663184" w:rsidRDefault="00093DF6" w:rsidP="009051AB">
      <w:pPr>
        <w:pStyle w:val="Luettelokappale"/>
        <w:numPr>
          <w:ilvl w:val="0"/>
          <w:numId w:val="249"/>
        </w:numPr>
        <w:rPr>
          <w:lang w:eastAsia="fi-FI"/>
        </w:rPr>
      </w:pPr>
      <w:r w:rsidRPr="00663184">
        <w:rPr>
          <w:lang w:eastAsia="fi-FI"/>
        </w:rPr>
        <w:t>puheenjohtaja</w:t>
      </w:r>
      <w:r w:rsidR="00E463CD" w:rsidRPr="00663184">
        <w:rPr>
          <w:lang w:eastAsia="fi-FI"/>
        </w:rPr>
        <w:tab/>
      </w:r>
      <w:r w:rsidR="00E463CD" w:rsidRPr="00663184">
        <w:rPr>
          <w:lang w:eastAsia="fi-FI"/>
        </w:rPr>
        <w:tab/>
      </w:r>
      <w:r w:rsidR="00E463CD" w:rsidRPr="00663184">
        <w:rPr>
          <w:lang w:eastAsia="fi-FI"/>
        </w:rPr>
        <w:tab/>
        <w:t>5</w:t>
      </w:r>
      <w:r w:rsidRPr="00663184">
        <w:rPr>
          <w:lang w:eastAsia="fi-FI"/>
        </w:rPr>
        <w:t xml:space="preserve"> 000 euroa/v </w:t>
      </w:r>
    </w:p>
    <w:p w14:paraId="0424BBCB" w14:textId="605440CA" w:rsidR="00093DF6" w:rsidRPr="00663184" w:rsidRDefault="00E463CD" w:rsidP="009051AB">
      <w:pPr>
        <w:pStyle w:val="Luettelokappale"/>
        <w:numPr>
          <w:ilvl w:val="0"/>
          <w:numId w:val="249"/>
        </w:numPr>
        <w:rPr>
          <w:lang w:eastAsia="fi-FI"/>
        </w:rPr>
      </w:pPr>
      <w:r w:rsidRPr="00663184">
        <w:rPr>
          <w:lang w:eastAsia="fi-FI"/>
        </w:rPr>
        <w:t>v</w:t>
      </w:r>
      <w:r w:rsidR="0C73B5D6" w:rsidRPr="00663184">
        <w:rPr>
          <w:lang w:eastAsia="fi-FI"/>
        </w:rPr>
        <w:t>arapuheenjohtaja</w:t>
      </w:r>
      <w:r w:rsidRPr="00663184">
        <w:rPr>
          <w:lang w:eastAsia="fi-FI"/>
        </w:rPr>
        <w:tab/>
      </w:r>
      <w:r w:rsidRPr="00663184">
        <w:rPr>
          <w:lang w:eastAsia="fi-FI"/>
        </w:rPr>
        <w:tab/>
      </w:r>
      <w:r w:rsidR="00FB574E">
        <w:rPr>
          <w:lang w:eastAsia="fi-FI"/>
        </w:rPr>
        <w:tab/>
      </w:r>
      <w:r w:rsidR="00093DF6" w:rsidRPr="00663184">
        <w:rPr>
          <w:lang w:eastAsia="fi-FI"/>
        </w:rPr>
        <w:t>2 800 euroa/v</w:t>
      </w:r>
    </w:p>
    <w:p w14:paraId="104506E2" w14:textId="40A77F9C" w:rsidR="00093DF6" w:rsidRPr="00663184" w:rsidRDefault="00E463CD" w:rsidP="009051AB">
      <w:pPr>
        <w:pStyle w:val="Luettelokappale"/>
        <w:numPr>
          <w:ilvl w:val="0"/>
          <w:numId w:val="249"/>
        </w:numPr>
        <w:rPr>
          <w:lang w:eastAsia="fi-FI"/>
        </w:rPr>
      </w:pPr>
      <w:r w:rsidRPr="00663184">
        <w:rPr>
          <w:lang w:eastAsia="fi-FI"/>
        </w:rPr>
        <w:t>j</w:t>
      </w:r>
      <w:r w:rsidR="0C73B5D6" w:rsidRPr="00663184">
        <w:rPr>
          <w:lang w:eastAsia="fi-FI"/>
        </w:rPr>
        <w:t>äsen</w:t>
      </w:r>
      <w:r w:rsidRPr="00663184">
        <w:rPr>
          <w:lang w:eastAsia="fi-FI"/>
        </w:rPr>
        <w:tab/>
      </w:r>
      <w:r w:rsidRPr="00663184">
        <w:rPr>
          <w:lang w:eastAsia="fi-FI"/>
        </w:rPr>
        <w:tab/>
      </w:r>
      <w:r w:rsidRPr="00663184">
        <w:rPr>
          <w:lang w:eastAsia="fi-FI"/>
        </w:rPr>
        <w:tab/>
      </w:r>
      <w:r w:rsidRPr="00663184">
        <w:rPr>
          <w:lang w:eastAsia="fi-FI"/>
        </w:rPr>
        <w:tab/>
        <w:t>1</w:t>
      </w:r>
      <w:r w:rsidR="00093DF6" w:rsidRPr="00663184">
        <w:rPr>
          <w:lang w:eastAsia="fi-FI"/>
        </w:rPr>
        <w:t xml:space="preserve"> 500 euroa/v </w:t>
      </w:r>
    </w:p>
    <w:p w14:paraId="4325BF0E" w14:textId="77777777" w:rsidR="00093DF6" w:rsidRPr="00663184" w:rsidRDefault="00093DF6" w:rsidP="00FB574E">
      <w:pPr>
        <w:rPr>
          <w:lang w:eastAsia="fi-FI"/>
        </w:rPr>
      </w:pPr>
    </w:p>
    <w:p w14:paraId="3C6756D8" w14:textId="74D7520B" w:rsidR="00093DF6" w:rsidRPr="00663184" w:rsidRDefault="00093DF6" w:rsidP="00FB574E">
      <w:pPr>
        <w:rPr>
          <w:lang w:eastAsia="fi-FI"/>
        </w:rPr>
      </w:pPr>
      <w:r w:rsidRPr="00663184">
        <w:rPr>
          <w:lang w:eastAsia="fi-FI"/>
        </w:rPr>
        <w:t xml:space="preserve">Keskusvaalilautakunta (vuosipalkkio maksetaan vaalivuosilta) </w:t>
      </w:r>
    </w:p>
    <w:p w14:paraId="637B6812" w14:textId="42602B17" w:rsidR="00093DF6" w:rsidRPr="00663184" w:rsidRDefault="00093DF6" w:rsidP="009051AB">
      <w:pPr>
        <w:pStyle w:val="Luettelokappale"/>
        <w:numPr>
          <w:ilvl w:val="0"/>
          <w:numId w:val="249"/>
        </w:numPr>
        <w:rPr>
          <w:lang w:eastAsia="fi-FI"/>
        </w:rPr>
      </w:pPr>
      <w:r w:rsidRPr="00663184">
        <w:rPr>
          <w:lang w:eastAsia="fi-FI"/>
        </w:rPr>
        <w:t>puheenjohtaja</w:t>
      </w:r>
      <w:r w:rsidR="00E463CD" w:rsidRPr="00663184">
        <w:rPr>
          <w:lang w:eastAsia="fi-FI"/>
        </w:rPr>
        <w:tab/>
      </w:r>
      <w:r w:rsidR="00E463CD" w:rsidRPr="00663184">
        <w:rPr>
          <w:lang w:eastAsia="fi-FI"/>
        </w:rPr>
        <w:tab/>
      </w:r>
      <w:r w:rsidR="00E463CD" w:rsidRPr="00663184">
        <w:rPr>
          <w:lang w:eastAsia="fi-FI"/>
        </w:rPr>
        <w:tab/>
      </w:r>
      <w:r w:rsidRPr="00663184">
        <w:rPr>
          <w:lang w:eastAsia="fi-FI"/>
        </w:rPr>
        <w:t xml:space="preserve">3 600 euroa/v </w:t>
      </w:r>
    </w:p>
    <w:p w14:paraId="10545EF2" w14:textId="37D15982" w:rsidR="00093DF6" w:rsidRPr="00663184" w:rsidRDefault="00E463CD" w:rsidP="009051AB">
      <w:pPr>
        <w:pStyle w:val="Luettelokappale"/>
        <w:numPr>
          <w:ilvl w:val="0"/>
          <w:numId w:val="249"/>
        </w:numPr>
        <w:rPr>
          <w:lang w:eastAsia="fi-FI"/>
        </w:rPr>
      </w:pPr>
      <w:r w:rsidRPr="00663184">
        <w:rPr>
          <w:lang w:eastAsia="fi-FI"/>
        </w:rPr>
        <w:t>v</w:t>
      </w:r>
      <w:r w:rsidR="0C73B5D6" w:rsidRPr="00663184">
        <w:rPr>
          <w:lang w:eastAsia="fi-FI"/>
        </w:rPr>
        <w:t>arapuheenjohtaja</w:t>
      </w:r>
      <w:r w:rsidRPr="00663184">
        <w:rPr>
          <w:lang w:eastAsia="fi-FI"/>
        </w:rPr>
        <w:tab/>
      </w:r>
      <w:r w:rsidRPr="00663184">
        <w:rPr>
          <w:lang w:eastAsia="fi-FI"/>
        </w:rPr>
        <w:tab/>
      </w:r>
      <w:r w:rsidR="00FB574E">
        <w:rPr>
          <w:lang w:eastAsia="fi-FI"/>
        </w:rPr>
        <w:tab/>
      </w:r>
      <w:r w:rsidRPr="00663184">
        <w:rPr>
          <w:lang w:eastAsia="fi-FI"/>
        </w:rPr>
        <w:t>2</w:t>
      </w:r>
      <w:r w:rsidR="00093DF6" w:rsidRPr="00663184">
        <w:rPr>
          <w:lang w:eastAsia="fi-FI"/>
        </w:rPr>
        <w:t xml:space="preserve"> 400 euroa/v </w:t>
      </w:r>
    </w:p>
    <w:p w14:paraId="0FCB2CAE" w14:textId="5722AB89" w:rsidR="00093DF6" w:rsidRPr="00663184" w:rsidRDefault="00093DF6" w:rsidP="00FB574E">
      <w:pPr>
        <w:ind w:firstLine="1305"/>
        <w:rPr>
          <w:lang w:eastAsia="fi-FI"/>
        </w:rPr>
      </w:pPr>
    </w:p>
    <w:p w14:paraId="798A1C19" w14:textId="77777777" w:rsidR="00377679" w:rsidRPr="00663184" w:rsidRDefault="00377679" w:rsidP="00FB574E">
      <w:pPr>
        <w:rPr>
          <w:lang w:eastAsia="fi-FI"/>
        </w:rPr>
      </w:pPr>
    </w:p>
    <w:p w14:paraId="007DBC9F" w14:textId="5012E661" w:rsidR="00093DF6" w:rsidRPr="00663184" w:rsidRDefault="00093DF6" w:rsidP="00FB574E">
      <w:pPr>
        <w:rPr>
          <w:lang w:eastAsia="fi-FI"/>
        </w:rPr>
      </w:pPr>
      <w:r w:rsidRPr="00663184">
        <w:rPr>
          <w:lang w:eastAsia="fi-FI"/>
        </w:rPr>
        <w:t>Liikelaitoksen johtokunta</w:t>
      </w:r>
    </w:p>
    <w:p w14:paraId="72B9D615" w14:textId="0F8EDCA7" w:rsidR="00093DF6" w:rsidRPr="00663184" w:rsidRDefault="00093DF6" w:rsidP="009051AB">
      <w:pPr>
        <w:pStyle w:val="Luettelokappale"/>
        <w:numPr>
          <w:ilvl w:val="0"/>
          <w:numId w:val="249"/>
        </w:numPr>
        <w:rPr>
          <w:lang w:eastAsia="fi-FI"/>
        </w:rPr>
      </w:pPr>
      <w:r w:rsidRPr="00663184">
        <w:rPr>
          <w:lang w:eastAsia="fi-FI"/>
        </w:rPr>
        <w:t>puheenjohtaja</w:t>
      </w:r>
      <w:r w:rsidR="00E463CD" w:rsidRPr="00663184">
        <w:rPr>
          <w:lang w:eastAsia="fi-FI"/>
        </w:rPr>
        <w:tab/>
      </w:r>
      <w:r w:rsidR="00E463CD" w:rsidRPr="00663184">
        <w:rPr>
          <w:lang w:eastAsia="fi-FI"/>
        </w:rPr>
        <w:tab/>
      </w:r>
      <w:r w:rsidR="00E463CD" w:rsidRPr="00663184">
        <w:rPr>
          <w:lang w:eastAsia="fi-FI"/>
        </w:rPr>
        <w:tab/>
        <w:t xml:space="preserve">3 600 </w:t>
      </w:r>
      <w:r w:rsidRPr="00663184">
        <w:rPr>
          <w:lang w:eastAsia="fi-FI"/>
        </w:rPr>
        <w:t xml:space="preserve">euroa/v </w:t>
      </w:r>
    </w:p>
    <w:p w14:paraId="5E56D7EB" w14:textId="7F585726" w:rsidR="00093DF6" w:rsidRPr="00663184" w:rsidRDefault="00E463CD" w:rsidP="009051AB">
      <w:pPr>
        <w:pStyle w:val="Luettelokappale"/>
        <w:numPr>
          <w:ilvl w:val="0"/>
          <w:numId w:val="249"/>
        </w:numPr>
        <w:rPr>
          <w:lang w:eastAsia="fi-FI"/>
        </w:rPr>
      </w:pPr>
      <w:r w:rsidRPr="00663184">
        <w:rPr>
          <w:lang w:eastAsia="fi-FI"/>
        </w:rPr>
        <w:t>v</w:t>
      </w:r>
      <w:r w:rsidR="0C73B5D6" w:rsidRPr="00663184">
        <w:rPr>
          <w:lang w:eastAsia="fi-FI"/>
        </w:rPr>
        <w:t>arapuheenjohtaja</w:t>
      </w:r>
      <w:r w:rsidRPr="00663184">
        <w:rPr>
          <w:lang w:eastAsia="fi-FI"/>
        </w:rPr>
        <w:tab/>
      </w:r>
      <w:r w:rsidR="0C73B5D6" w:rsidRPr="00663184">
        <w:rPr>
          <w:lang w:eastAsia="fi-FI"/>
        </w:rPr>
        <w:t xml:space="preserve">                 </w:t>
      </w:r>
      <w:r w:rsidR="00093DF6" w:rsidRPr="00FB574E">
        <w:rPr>
          <w:rFonts w:eastAsia="Times New Roman" w:cs="Times New Roman"/>
          <w:lang w:eastAsia="fi-FI"/>
        </w:rPr>
        <w:tab/>
      </w:r>
      <w:r w:rsidR="00FB574E">
        <w:rPr>
          <w:rFonts w:eastAsia="Times New Roman" w:cs="Times New Roman"/>
          <w:lang w:eastAsia="fi-FI"/>
        </w:rPr>
        <w:tab/>
      </w:r>
      <w:r w:rsidR="00093DF6" w:rsidRPr="00663184">
        <w:rPr>
          <w:lang w:eastAsia="fi-FI"/>
        </w:rPr>
        <w:t xml:space="preserve">2 400 euroa/v </w:t>
      </w:r>
    </w:p>
    <w:p w14:paraId="44A63427"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1296" w:hanging="1296"/>
        <w:textAlignment w:val="baseline"/>
        <w:rPr>
          <w:rFonts w:eastAsia="Times New Roman" w:cs="Times New Roman"/>
          <w:sz w:val="20"/>
          <w:szCs w:val="20"/>
          <w:lang w:eastAsia="fi-FI"/>
        </w:rPr>
      </w:pPr>
    </w:p>
    <w:p w14:paraId="05C87257" w14:textId="73F162C7" w:rsidR="00E463CD" w:rsidRPr="00663184" w:rsidRDefault="00FB574E" w:rsidP="00FB574E">
      <w:pPr>
        <w:rPr>
          <w:lang w:eastAsia="fi-FI"/>
        </w:rPr>
      </w:pPr>
      <w:r>
        <w:rPr>
          <w:lang w:eastAsia="fi-FI"/>
        </w:rPr>
        <w:t>3</w:t>
      </w:r>
    </w:p>
    <w:p w14:paraId="1E62F9AF" w14:textId="5A567E8D" w:rsidR="00093DF6" w:rsidRPr="00FB574E" w:rsidRDefault="00093DF6" w:rsidP="00FB574E">
      <w:pPr>
        <w:rPr>
          <w:b/>
          <w:bCs/>
          <w:lang w:eastAsia="fi-FI"/>
        </w:rPr>
      </w:pPr>
      <w:r w:rsidRPr="00FB574E">
        <w:rPr>
          <w:b/>
          <w:bCs/>
          <w:lang w:eastAsia="fi-FI"/>
        </w:rPr>
        <w:lastRenderedPageBreak/>
        <w:t>Muut toimielimet</w:t>
      </w:r>
    </w:p>
    <w:p w14:paraId="56117E26" w14:textId="75E882E7" w:rsidR="00093DF6" w:rsidRPr="00663184" w:rsidRDefault="00093DF6" w:rsidP="00FB574E">
      <w:pPr>
        <w:ind w:firstLine="2610"/>
        <w:rPr>
          <w:lang w:eastAsia="fi-FI"/>
        </w:rPr>
      </w:pPr>
    </w:p>
    <w:p w14:paraId="78214DE5" w14:textId="7953796E" w:rsidR="00093DF6" w:rsidRPr="00663184" w:rsidRDefault="00093DF6" w:rsidP="00FB574E">
      <w:pPr>
        <w:rPr>
          <w:lang w:eastAsia="fi-FI"/>
        </w:rPr>
      </w:pPr>
      <w:r w:rsidRPr="00663184">
        <w:rPr>
          <w:lang w:eastAsia="fi-FI"/>
        </w:rPr>
        <w:t>Alla mainittujen toimielinten puheenjohtajille maksetaan 2 400 euron</w:t>
      </w:r>
      <w:r w:rsidR="00E463CD" w:rsidRPr="00663184">
        <w:rPr>
          <w:lang w:eastAsia="fi-FI"/>
        </w:rPr>
        <w:t xml:space="preserve"> vuosipalkkio:</w:t>
      </w:r>
      <w:r w:rsidRPr="00663184">
        <w:rPr>
          <w:lang w:eastAsia="fi-FI"/>
        </w:rPr>
        <w:t xml:space="preserve"> </w:t>
      </w:r>
    </w:p>
    <w:p w14:paraId="126673F0" w14:textId="77777777" w:rsidR="00E463CD" w:rsidRPr="00663184" w:rsidRDefault="00E463CD" w:rsidP="00FB574E">
      <w:pPr>
        <w:rPr>
          <w:lang w:eastAsia="fi-FI"/>
        </w:rPr>
      </w:pPr>
    </w:p>
    <w:p w14:paraId="5A9EC9E4" w14:textId="77777777" w:rsidR="00093DF6" w:rsidRPr="00663184" w:rsidRDefault="28B47D7B" w:rsidP="009051AB">
      <w:pPr>
        <w:pStyle w:val="Luettelokappale"/>
        <w:numPr>
          <w:ilvl w:val="0"/>
          <w:numId w:val="249"/>
        </w:numPr>
        <w:rPr>
          <w:lang w:eastAsia="fi-FI"/>
        </w:rPr>
      </w:pPr>
      <w:r w:rsidRPr="00663184">
        <w:rPr>
          <w:lang w:eastAsia="fi-FI"/>
        </w:rPr>
        <w:t>Kaupunginhallituksen jaosto</w:t>
      </w:r>
    </w:p>
    <w:p w14:paraId="18B411B0" w14:textId="77777777" w:rsidR="00093DF6" w:rsidRPr="00663184" w:rsidRDefault="1738D0E8" w:rsidP="009051AB">
      <w:pPr>
        <w:pStyle w:val="Luettelokappale"/>
        <w:numPr>
          <w:ilvl w:val="0"/>
          <w:numId w:val="249"/>
        </w:numPr>
        <w:rPr>
          <w:lang w:eastAsia="fi-FI"/>
        </w:rPr>
      </w:pPr>
      <w:r w:rsidRPr="00663184">
        <w:rPr>
          <w:lang w:eastAsia="fi-FI"/>
        </w:rPr>
        <w:t>Sosiaali- ja terveyslautakunnan jaosto</w:t>
      </w:r>
    </w:p>
    <w:p w14:paraId="4F1748F4" w14:textId="77777777" w:rsidR="00093DF6" w:rsidRPr="00663184" w:rsidRDefault="28B47D7B" w:rsidP="009051AB">
      <w:pPr>
        <w:pStyle w:val="Luettelokappale"/>
        <w:numPr>
          <w:ilvl w:val="0"/>
          <w:numId w:val="249"/>
        </w:numPr>
        <w:rPr>
          <w:lang w:eastAsia="fi-FI"/>
        </w:rPr>
      </w:pPr>
      <w:r w:rsidRPr="00663184">
        <w:rPr>
          <w:lang w:eastAsia="fi-FI"/>
        </w:rPr>
        <w:t>Opetuslautakunnan ruotsinkielinen jaosto</w:t>
      </w:r>
    </w:p>
    <w:p w14:paraId="4B56A570" w14:textId="77777777" w:rsidR="00093DF6" w:rsidRPr="00663184" w:rsidRDefault="28B47D7B" w:rsidP="009051AB">
      <w:pPr>
        <w:pStyle w:val="Luettelokappale"/>
        <w:numPr>
          <w:ilvl w:val="0"/>
          <w:numId w:val="249"/>
        </w:numPr>
        <w:rPr>
          <w:lang w:eastAsia="fi-FI"/>
        </w:rPr>
      </w:pPr>
      <w:r w:rsidRPr="00663184">
        <w:rPr>
          <w:lang w:eastAsia="fi-FI"/>
        </w:rPr>
        <w:t>Ympäristölautakunnan rakennuslupajaosto</w:t>
      </w:r>
    </w:p>
    <w:p w14:paraId="561589A3" w14:textId="77777777" w:rsidR="00093DF6" w:rsidRPr="00663184" w:rsidRDefault="1738D0E8" w:rsidP="009051AB">
      <w:pPr>
        <w:pStyle w:val="Luettelokappale"/>
        <w:numPr>
          <w:ilvl w:val="0"/>
          <w:numId w:val="249"/>
        </w:numPr>
        <w:rPr>
          <w:lang w:eastAsia="fi-FI"/>
        </w:rPr>
      </w:pPr>
      <w:r w:rsidRPr="00663184">
        <w:rPr>
          <w:lang w:eastAsia="fi-FI"/>
        </w:rPr>
        <w:t xml:space="preserve">Vantaan ammattiopisto Varian ammattiosaamisen näyttöjen </w:t>
      </w:r>
    </w:p>
    <w:p w14:paraId="134E04CA" w14:textId="77777777" w:rsidR="00093DF6" w:rsidRPr="00663184" w:rsidRDefault="28B47D7B" w:rsidP="009051AB">
      <w:pPr>
        <w:pStyle w:val="Luettelokappale"/>
        <w:numPr>
          <w:ilvl w:val="0"/>
          <w:numId w:val="249"/>
        </w:numPr>
        <w:rPr>
          <w:lang w:eastAsia="fi-FI"/>
        </w:rPr>
      </w:pPr>
      <w:r w:rsidRPr="00663184">
        <w:rPr>
          <w:lang w:eastAsia="fi-FI"/>
        </w:rPr>
        <w:t>suunnittelusta ja toteuttamisesta vastaava toimielin</w:t>
      </w:r>
    </w:p>
    <w:p w14:paraId="331A734E" w14:textId="77777777" w:rsidR="00093DF6" w:rsidRPr="00663184" w:rsidRDefault="00093DF6" w:rsidP="0C73B5D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1296" w:hanging="1296"/>
        <w:textAlignment w:val="baseline"/>
        <w:rPr>
          <w:rFonts w:eastAsiaTheme="minorEastAsia"/>
          <w:sz w:val="20"/>
          <w:szCs w:val="20"/>
          <w:lang w:eastAsia="fi-FI"/>
        </w:rPr>
      </w:pPr>
    </w:p>
    <w:p w14:paraId="18C63A79" w14:textId="08827794" w:rsidR="00093DF6" w:rsidRPr="00663184" w:rsidRDefault="00FB574E" w:rsidP="00FB574E">
      <w:pPr>
        <w:rPr>
          <w:lang w:eastAsia="fi-FI"/>
        </w:rPr>
      </w:pPr>
      <w:r>
        <w:rPr>
          <w:lang w:eastAsia="fi-FI"/>
        </w:rPr>
        <w:t>4</w:t>
      </w:r>
    </w:p>
    <w:p w14:paraId="218A49E1" w14:textId="77777777" w:rsidR="00E463CD" w:rsidRPr="00FB574E" w:rsidRDefault="00093DF6" w:rsidP="00FB574E">
      <w:pPr>
        <w:rPr>
          <w:rFonts w:eastAsia="Times New Roman" w:cs="Times New Roman"/>
          <w:b/>
          <w:bCs/>
          <w:lang w:eastAsia="fi-FI"/>
        </w:rPr>
      </w:pPr>
      <w:r w:rsidRPr="00FB574E">
        <w:rPr>
          <w:b/>
          <w:bCs/>
          <w:lang w:eastAsia="fi-FI"/>
        </w:rPr>
        <w:t>Valtuustoryhmän puheenjohtaja</w:t>
      </w:r>
      <w:r w:rsidRPr="00FB574E">
        <w:rPr>
          <w:rFonts w:eastAsia="Times New Roman" w:cs="Times New Roman"/>
          <w:b/>
          <w:bCs/>
          <w:lang w:eastAsia="fi-FI"/>
        </w:rPr>
        <w:tab/>
      </w:r>
    </w:p>
    <w:p w14:paraId="45B363FA" w14:textId="77777777" w:rsidR="00E463CD" w:rsidRPr="00663184" w:rsidRDefault="00E463CD" w:rsidP="00FB574E">
      <w:pPr>
        <w:rPr>
          <w:rFonts w:eastAsia="Times New Roman" w:cs="Times New Roman"/>
          <w:lang w:eastAsia="fi-FI"/>
        </w:rPr>
      </w:pPr>
    </w:p>
    <w:p w14:paraId="07BE0436" w14:textId="2648B23A" w:rsidR="00093DF6" w:rsidRPr="00663184" w:rsidRDefault="00093DF6" w:rsidP="009051AB">
      <w:pPr>
        <w:pStyle w:val="Luettelokappale"/>
        <w:numPr>
          <w:ilvl w:val="0"/>
          <w:numId w:val="249"/>
        </w:numPr>
        <w:rPr>
          <w:lang w:eastAsia="fi-FI"/>
        </w:rPr>
      </w:pPr>
      <w:r w:rsidRPr="00663184">
        <w:rPr>
          <w:lang w:eastAsia="fi-FI"/>
        </w:rPr>
        <w:t>1 000 euroa + 200 euroa / valtuustoryhmään kuuluva valtuutettu</w:t>
      </w:r>
    </w:p>
    <w:p w14:paraId="1FB42D56" w14:textId="77777777" w:rsidR="00093DF6" w:rsidRPr="00663184" w:rsidRDefault="00093DF6" w:rsidP="00FB574E">
      <w:pPr>
        <w:rPr>
          <w:lang w:eastAsia="fi-FI"/>
        </w:rPr>
      </w:pPr>
    </w:p>
    <w:p w14:paraId="5E3C0C0A" w14:textId="66161C56" w:rsidR="00093DF6" w:rsidRPr="00663184" w:rsidRDefault="00FB574E" w:rsidP="00FB574E">
      <w:pPr>
        <w:rPr>
          <w:lang w:eastAsia="fi-FI"/>
        </w:rPr>
      </w:pPr>
      <w:r>
        <w:rPr>
          <w:lang w:eastAsia="fi-FI"/>
        </w:rPr>
        <w:t>5</w:t>
      </w:r>
    </w:p>
    <w:p w14:paraId="40A6C6A1" w14:textId="559EAD41" w:rsidR="00093DF6" w:rsidRPr="00FB574E" w:rsidRDefault="00093DF6" w:rsidP="00FB574E">
      <w:pPr>
        <w:rPr>
          <w:b/>
          <w:bCs/>
          <w:lang w:eastAsia="fi-FI"/>
        </w:rPr>
      </w:pPr>
      <w:r w:rsidRPr="00FB574E">
        <w:rPr>
          <w:b/>
          <w:bCs/>
          <w:lang w:eastAsia="fi-FI"/>
        </w:rPr>
        <w:t xml:space="preserve">Pääkaupunkiseudun koordinaatioryhmä  </w:t>
      </w:r>
    </w:p>
    <w:p w14:paraId="591EF703" w14:textId="654323E3" w:rsidR="00093DF6" w:rsidRPr="00663184" w:rsidRDefault="00093DF6" w:rsidP="009051AB">
      <w:pPr>
        <w:pStyle w:val="Luettelokappale"/>
        <w:numPr>
          <w:ilvl w:val="0"/>
          <w:numId w:val="249"/>
        </w:numPr>
        <w:rPr>
          <w:lang w:eastAsia="fi-FI"/>
        </w:rPr>
      </w:pPr>
      <w:r w:rsidRPr="00663184">
        <w:rPr>
          <w:lang w:eastAsia="fi-FI"/>
        </w:rPr>
        <w:t>varapuheenjohtaja</w:t>
      </w:r>
      <w:r w:rsidR="00E463CD" w:rsidRPr="00663184">
        <w:rPr>
          <w:lang w:eastAsia="fi-FI"/>
        </w:rPr>
        <w:tab/>
      </w:r>
      <w:r w:rsidR="00E463CD" w:rsidRPr="00663184">
        <w:rPr>
          <w:lang w:eastAsia="fi-FI"/>
        </w:rPr>
        <w:tab/>
      </w:r>
      <w:r w:rsidR="00FB574E">
        <w:rPr>
          <w:lang w:eastAsia="fi-FI"/>
        </w:rPr>
        <w:tab/>
      </w:r>
      <w:r w:rsidRPr="00663184">
        <w:rPr>
          <w:lang w:eastAsia="fi-FI"/>
        </w:rPr>
        <w:t>2 500 euroa/v</w:t>
      </w:r>
    </w:p>
    <w:p w14:paraId="13F716D8" w14:textId="44806A71" w:rsidR="00093DF6" w:rsidRPr="00FB574E" w:rsidRDefault="00E463CD" w:rsidP="009051AB">
      <w:pPr>
        <w:pStyle w:val="Luettelokappale"/>
        <w:numPr>
          <w:ilvl w:val="0"/>
          <w:numId w:val="249"/>
        </w:numPr>
        <w:rPr>
          <w:rFonts w:asciiTheme="minorEastAsia" w:hAnsiTheme="minorEastAsia"/>
          <w:lang w:eastAsia="fi-FI"/>
        </w:rPr>
      </w:pPr>
      <w:r w:rsidRPr="00663184">
        <w:rPr>
          <w:lang w:eastAsia="fi-FI"/>
        </w:rPr>
        <w:t>j</w:t>
      </w:r>
      <w:r w:rsidR="0C73B5D6" w:rsidRPr="00663184">
        <w:rPr>
          <w:lang w:eastAsia="fi-FI"/>
        </w:rPr>
        <w:t>äsen</w:t>
      </w:r>
      <w:r w:rsidRPr="00663184">
        <w:rPr>
          <w:lang w:eastAsia="fi-FI"/>
        </w:rPr>
        <w:tab/>
      </w:r>
      <w:r w:rsidRPr="00663184">
        <w:rPr>
          <w:lang w:eastAsia="fi-FI"/>
        </w:rPr>
        <w:tab/>
      </w:r>
      <w:r w:rsidRPr="00663184">
        <w:rPr>
          <w:lang w:eastAsia="fi-FI"/>
        </w:rPr>
        <w:tab/>
      </w:r>
      <w:r w:rsidR="0C73B5D6" w:rsidRPr="00663184">
        <w:rPr>
          <w:lang w:eastAsia="fi-FI"/>
        </w:rPr>
        <w:t xml:space="preserve">                 </w:t>
      </w:r>
      <w:r w:rsidR="00093DF6" w:rsidRPr="00FB574E">
        <w:rPr>
          <w:rFonts w:eastAsia="Times New Roman" w:cs="Times New Roman"/>
          <w:lang w:eastAsia="fi-FI"/>
        </w:rPr>
        <w:tab/>
      </w:r>
      <w:r w:rsidR="00093DF6" w:rsidRPr="00663184">
        <w:rPr>
          <w:lang w:eastAsia="fi-FI"/>
        </w:rPr>
        <w:t xml:space="preserve">2 000 euroa/v </w:t>
      </w:r>
    </w:p>
    <w:p w14:paraId="09340D67"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textAlignment w:val="baseline"/>
        <w:rPr>
          <w:rFonts w:eastAsia="Times New Roman" w:cs="Times New Roman"/>
          <w:sz w:val="20"/>
          <w:szCs w:val="20"/>
          <w:lang w:eastAsia="fi-FI"/>
        </w:rPr>
      </w:pPr>
    </w:p>
    <w:p w14:paraId="2CF2CCFC"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1296" w:hanging="1296"/>
        <w:textAlignment w:val="baseline"/>
        <w:rPr>
          <w:rFonts w:eastAsia="Times New Roman" w:cs="Times New Roman"/>
          <w:sz w:val="20"/>
          <w:szCs w:val="20"/>
          <w:lang w:eastAsia="fi-FI"/>
        </w:rPr>
      </w:pPr>
      <w:r w:rsidRPr="00663184">
        <w:rPr>
          <w:rFonts w:eastAsia="Times New Roman" w:cs="Times New Roman"/>
          <w:sz w:val="20"/>
          <w:szCs w:val="20"/>
          <w:lang w:eastAsia="fi-FI"/>
        </w:rPr>
        <w:tab/>
      </w:r>
    </w:p>
    <w:p w14:paraId="79AEAB99" w14:textId="120C86F4" w:rsidR="00093DF6" w:rsidRPr="00663184" w:rsidRDefault="28B47D7B" w:rsidP="00FB574E">
      <w:pPr>
        <w:pStyle w:val="Leipteksti"/>
        <w:rPr>
          <w:rFonts w:eastAsia="Times New Roman" w:cs="Times New Roman"/>
          <w:lang w:eastAsia="fi-FI"/>
        </w:rPr>
      </w:pPr>
      <w:r w:rsidRPr="00663184">
        <w:rPr>
          <w:lang w:eastAsia="fi-FI"/>
        </w:rPr>
        <w:t xml:space="preserve">Milloin tässä pykälässä mainittu luottamushenkilö on estynyt hoitamasta tehtäväänsä, hänen oikeutensa vuosipalkkioon lakkaa, kun este on yhtäjaksoisesti jatkunut kuukauden. Sen jälkeiseltä ajalta on hänen tilalleen tulleella varapuheenjohtajalla tai varajäsenellä oikeus saada suhteellinen osuus estyneen luottamushenkilön vuosipalkkiosta. </w:t>
      </w:r>
    </w:p>
    <w:p w14:paraId="3CF9F46F" w14:textId="77777777" w:rsidR="00093DF6" w:rsidRPr="00663184" w:rsidRDefault="00093DF6" w:rsidP="00FB574E">
      <w:pPr>
        <w:pStyle w:val="Leipteksti"/>
        <w:rPr>
          <w:rFonts w:eastAsia="Times New Roman" w:cs="Times New Roman"/>
          <w:lang w:eastAsia="fi-FI"/>
        </w:rPr>
      </w:pPr>
    </w:p>
    <w:p w14:paraId="492B8D39" w14:textId="232C74FB" w:rsidR="00093DF6" w:rsidRDefault="28B47D7B" w:rsidP="00FB574E">
      <w:pPr>
        <w:pStyle w:val="Leipteksti"/>
        <w:rPr>
          <w:rFonts w:eastAsia="Verdana,Times New Roman" w:cs="Verdana,Times New Roman"/>
          <w:lang w:eastAsia="fi-FI"/>
        </w:rPr>
      </w:pPr>
      <w:r w:rsidRPr="00663184">
        <w:rPr>
          <w:rFonts w:eastAsia="Verdana,Times New Roman" w:cs="Verdana,Times New Roman"/>
          <w:lang w:eastAsia="fi-FI"/>
        </w:rPr>
        <w:t xml:space="preserve">Silloin kun tarkastuslautakunnan jäsenten toimikausi on osittain rinnakkainen tilintarkastuskertomuksen valtuustokäsittelyyn saakka vuosipalkkioiden osalta, menetellään siten, että vuosipalkkiot </w:t>
      </w:r>
      <w:r w:rsidRPr="00663184">
        <w:rPr>
          <w:rFonts w:eastAsia="Verdana,Times New Roman" w:cs="Verdana,Times New Roman"/>
          <w:lang w:eastAsia="fi-FI"/>
        </w:rPr>
        <w:lastRenderedPageBreak/>
        <w:t>maksetaan sekä vanhan että uuden tarkastuslautakunnan puheenjohtajalle ja jäsenille, ei kuitenkaan samanaikaisesti samalle henkilölle kahta vuosipalkkiota</w:t>
      </w:r>
      <w:r w:rsidR="00E463CD" w:rsidRPr="00663184">
        <w:rPr>
          <w:rFonts w:eastAsia="Verdana,Times New Roman" w:cs="Verdana,Times New Roman"/>
          <w:lang w:eastAsia="fi-FI"/>
        </w:rPr>
        <w:t>.</w:t>
      </w:r>
    </w:p>
    <w:p w14:paraId="7B908C55" w14:textId="589DDFB3" w:rsidR="003E19A1" w:rsidRDefault="003E19A1" w:rsidP="00FB574E">
      <w:pPr>
        <w:pStyle w:val="Leipteksti"/>
        <w:rPr>
          <w:rFonts w:eastAsia="Verdana,Times New Roman" w:cs="Verdana,Times New Roman"/>
          <w:lang w:eastAsia="fi-FI"/>
        </w:rPr>
      </w:pPr>
    </w:p>
    <w:p w14:paraId="3B9BB051" w14:textId="52CEBBCB" w:rsidR="003E19A1" w:rsidRPr="00663184" w:rsidRDefault="003E19A1" w:rsidP="00FB574E">
      <w:pPr>
        <w:pStyle w:val="Leipteksti"/>
        <w:rPr>
          <w:rFonts w:eastAsia="Verdana,Times New Roman" w:cs="Verdana,Times New Roman"/>
          <w:lang w:eastAsia="fi-FI"/>
        </w:rPr>
      </w:pPr>
      <w:r w:rsidRPr="003E19A1">
        <w:rPr>
          <w:rFonts w:eastAsia="Verdana,Times New Roman" w:cs="Verdana,Times New Roman"/>
          <w:lang w:eastAsia="fi-FI"/>
        </w:rPr>
        <w:t>Vuosipalkkioiden maksuperusteissa tapahtuvat muutokset, kuten tehtävästä eroaminen tai uuden henkilön valitseminen tehtävään, vaikuttavat palkkion maksuun muutosta seuraavan kuukauden alusta.</w:t>
      </w:r>
    </w:p>
    <w:p w14:paraId="26D5B1A1"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1296" w:hanging="1296"/>
        <w:textAlignment w:val="baseline"/>
        <w:rPr>
          <w:rFonts w:ascii="Verdana" w:eastAsia="Times New Roman" w:hAnsi="Verdana" w:cs="Times New Roman"/>
          <w:sz w:val="20"/>
          <w:szCs w:val="20"/>
          <w:lang w:eastAsia="fi-FI"/>
        </w:rPr>
      </w:pPr>
      <w:r w:rsidRPr="00663184">
        <w:rPr>
          <w:rFonts w:ascii="Verdana" w:eastAsia="Times New Roman" w:hAnsi="Verdana" w:cs="Times New Roman"/>
          <w:sz w:val="20"/>
          <w:szCs w:val="20"/>
          <w:lang w:eastAsia="fi-FI"/>
        </w:rPr>
        <w:t xml:space="preserve"> </w:t>
      </w:r>
    </w:p>
    <w:p w14:paraId="4208767E" w14:textId="3C7A07D3" w:rsidR="00093DF6" w:rsidRPr="00663184" w:rsidRDefault="00093DF6" w:rsidP="00FB574E">
      <w:pPr>
        <w:pStyle w:val="Otsikko3"/>
        <w:numPr>
          <w:ilvl w:val="0"/>
          <w:numId w:val="0"/>
        </w:numPr>
        <w:ind w:left="1304" w:hanging="1304"/>
        <w:rPr>
          <w:rFonts w:ascii="Verdana,Times New Roman" w:eastAsia="Verdana,Times New Roman" w:hAnsi="Verdana,Times New Roman" w:cs="Verdana,Times New Roman"/>
          <w:lang w:eastAsia="fi-FI"/>
        </w:rPr>
      </w:pPr>
      <w:bookmarkStart w:id="360" w:name="_Toc55734155"/>
      <w:r w:rsidRPr="00663184">
        <w:rPr>
          <w:lang w:eastAsia="fi-FI"/>
        </w:rPr>
        <w:t>9 § Vaalitoimitsijoiden palkkiot</w:t>
      </w:r>
      <w:bookmarkEnd w:id="360"/>
    </w:p>
    <w:p w14:paraId="59B6A5C0" w14:textId="69CE9A30" w:rsidR="00093DF6" w:rsidRPr="00663184" w:rsidRDefault="28B47D7B" w:rsidP="00FB574E">
      <w:pPr>
        <w:pStyle w:val="Leipteksti"/>
        <w:rPr>
          <w:lang w:eastAsia="fi-FI"/>
        </w:rPr>
      </w:pPr>
      <w:r w:rsidRPr="00663184">
        <w:rPr>
          <w:lang w:eastAsia="fi-FI"/>
        </w:rPr>
        <w:t xml:space="preserve">Vaalilautakunnan ja vaalitoimikunnan puheenjohtajan palkkio 2 §:n määräysten estämättä on 290 euroa toimituspäivältä. Toimituspäivään kuuluu varsinaisen vaalitoimituksen lisäksi myös sen jälkeinen äänten laskenta. Jos luottamustehtävän hoito on kestänyt alle kolme tuntia, palkkio on 85 euroa. </w:t>
      </w:r>
    </w:p>
    <w:p w14:paraId="4F0198C1" w14:textId="78F0B618" w:rsidR="00093DF6" w:rsidRPr="00663184" w:rsidRDefault="00093D7F" w:rsidP="00FB574E">
      <w:pPr>
        <w:pStyle w:val="Leipteksti"/>
        <w:rPr>
          <w:lang w:eastAsia="fi-FI"/>
        </w:rPr>
      </w:pPr>
      <w:r w:rsidRPr="00663184">
        <w:rPr>
          <w:rFonts w:eastAsia="Times New Roman" w:cs="Times New Roman"/>
          <w:lang w:eastAsia="fi-FI"/>
        </w:rPr>
        <w:tab/>
      </w:r>
    </w:p>
    <w:p w14:paraId="2AC061BA" w14:textId="77777777" w:rsidR="00075F27" w:rsidRDefault="28B47D7B" w:rsidP="00FB574E">
      <w:pPr>
        <w:pStyle w:val="Leipteksti"/>
        <w:rPr>
          <w:lang w:eastAsia="fi-FI"/>
        </w:rPr>
        <w:sectPr w:rsidR="00075F27" w:rsidSect="001E5B54">
          <w:headerReference w:type="default" r:id="rId44"/>
          <w:pgSz w:w="11907" w:h="16839" w:code="9"/>
          <w:pgMar w:top="680" w:right="1134" w:bottom="2098" w:left="1134" w:header="850" w:footer="0" w:gutter="0"/>
          <w:cols w:space="708"/>
          <w:docGrid w:linePitch="360"/>
        </w:sectPr>
      </w:pPr>
      <w:r w:rsidRPr="00663184">
        <w:rPr>
          <w:lang w:eastAsia="fi-FI"/>
        </w:rPr>
        <w:t>Vaalilautakunnan ja vaalitoimikunnan jäsenen palkkio 2 §:n määräysten estämättä on 240 euroa toimituspäivältä. Toimituspäivään kuuluu varsinaisen vaalitoimituksen lisäksi myös sen jälkeinen äänten laskenta. Jos luottamustehtävän hoito on kestänyt alle kolme tuntia, palkkio on 70 euroa.</w:t>
      </w:r>
    </w:p>
    <w:p w14:paraId="0BBE4A18" w14:textId="09D198FE" w:rsidR="00DF080B" w:rsidRPr="00663184" w:rsidRDefault="001E63F6" w:rsidP="00FB574E">
      <w:pPr>
        <w:pStyle w:val="Otsikko2"/>
        <w:numPr>
          <w:ilvl w:val="0"/>
          <w:numId w:val="0"/>
        </w:numPr>
        <w:ind w:left="1304" w:hanging="1304"/>
        <w:rPr>
          <w:lang w:eastAsia="fi-FI"/>
        </w:rPr>
      </w:pPr>
      <w:bookmarkStart w:id="361" w:name="_Ref482961341"/>
      <w:bookmarkStart w:id="362" w:name="_Toc55734156"/>
      <w:r w:rsidRPr="00663184">
        <w:rPr>
          <w:lang w:eastAsia="fi-FI"/>
        </w:rPr>
        <w:lastRenderedPageBreak/>
        <w:t>27</w:t>
      </w:r>
      <w:r w:rsidR="00093D7F" w:rsidRPr="00663184">
        <w:rPr>
          <w:lang w:eastAsia="fi-FI"/>
        </w:rPr>
        <w:t xml:space="preserve"> Luku – Ansio</w:t>
      </w:r>
      <w:r w:rsidR="00EA7235" w:rsidRPr="00663184">
        <w:rPr>
          <w:lang w:eastAsia="fi-FI"/>
        </w:rPr>
        <w:t>n</w:t>
      </w:r>
      <w:r w:rsidR="00093D7F" w:rsidRPr="00663184">
        <w:rPr>
          <w:lang w:eastAsia="fi-FI"/>
        </w:rPr>
        <w:t>menetyksen ja muiden kustannusten korvaaminen</w:t>
      </w:r>
      <w:bookmarkEnd w:id="361"/>
      <w:bookmarkEnd w:id="362"/>
    </w:p>
    <w:p w14:paraId="4D72A484" w14:textId="1E2D31DE" w:rsidR="00093DF6" w:rsidRPr="00663184" w:rsidRDefault="00093DF6" w:rsidP="0253FB39">
      <w:pPr>
        <w:pStyle w:val="Otsikko1"/>
        <w:numPr>
          <w:ilvl w:val="0"/>
          <w:numId w:val="0"/>
        </w:numPr>
        <w:ind w:left="1304" w:hanging="1304"/>
        <w:rPr>
          <w:rFonts w:ascii="Verdana,Times New Roman" w:eastAsia="Verdana,Times New Roman" w:hAnsi="Verdana,Times New Roman" w:cs="Verdana,Times New Roman"/>
          <w:sz w:val="20"/>
          <w:szCs w:val="20"/>
          <w:lang w:eastAsia="fi-FI"/>
        </w:rPr>
      </w:pPr>
      <w:r w:rsidRPr="00663184">
        <w:rPr>
          <w:rFonts w:ascii="Verdana" w:eastAsia="Times New Roman" w:hAnsi="Verdana" w:cs="Times New Roman"/>
          <w:sz w:val="20"/>
          <w:szCs w:val="20"/>
          <w:lang w:eastAsia="fi-FI"/>
        </w:rPr>
        <w:tab/>
      </w:r>
    </w:p>
    <w:p w14:paraId="40DC4369" w14:textId="6D1F99BF" w:rsidR="00093DF6" w:rsidRPr="00663184" w:rsidRDefault="00093DF6" w:rsidP="00FB574E">
      <w:pPr>
        <w:pStyle w:val="Otsikko3"/>
        <w:numPr>
          <w:ilvl w:val="0"/>
          <w:numId w:val="0"/>
        </w:numPr>
        <w:ind w:left="1304" w:hanging="1304"/>
        <w:rPr>
          <w:rFonts w:ascii="Verdana,Times New Roman" w:eastAsia="Verdana,Times New Roman" w:hAnsi="Verdana,Times New Roman" w:cs="Verdana,Times New Roman"/>
          <w:lang w:eastAsia="fi-FI"/>
        </w:rPr>
      </w:pPr>
      <w:bookmarkStart w:id="363" w:name="_Toc55734157"/>
      <w:r w:rsidRPr="00663184">
        <w:rPr>
          <w:lang w:eastAsia="fi-FI"/>
        </w:rPr>
        <w:t>1 § Korvaus ansionmenetyksestä ja kustannuksista</w:t>
      </w:r>
      <w:bookmarkEnd w:id="363"/>
    </w:p>
    <w:p w14:paraId="5D12F35A" w14:textId="613D417B" w:rsidR="00093DF6" w:rsidRPr="00663184" w:rsidRDefault="28B47D7B" w:rsidP="00FB574E">
      <w:pPr>
        <w:pStyle w:val="Leipteksti"/>
        <w:rPr>
          <w:lang w:eastAsia="fi-FI"/>
        </w:rPr>
      </w:pPr>
      <w:r w:rsidRPr="00663184">
        <w:rPr>
          <w:lang w:eastAsia="fi-FI"/>
        </w:rPr>
        <w:t>Luottamushenkilöille suoritetaan korvausta ansionmenetyksestä samoin kuin kustannuksista, joita luottamustoimen vuoksi aiheutuu sijaisen palkkaamisesta tai muusta vastaavasta syystä. Korvauksena suoritetaan ansionmenetyksen tai suoritettujen kustannusten todellinen määrä, kuitenkin tuntia kohden enintään 40 euroa.</w:t>
      </w:r>
      <w:r w:rsidR="004E7449" w:rsidRPr="00663184">
        <w:rPr>
          <w:lang w:eastAsia="fi-FI"/>
        </w:rPr>
        <w:t xml:space="preserve"> </w:t>
      </w:r>
    </w:p>
    <w:p w14:paraId="6ACBD9CF" w14:textId="656C31A0" w:rsidR="00DD4646" w:rsidRPr="00663184" w:rsidRDefault="00DD4646" w:rsidP="00FB574E">
      <w:pPr>
        <w:pStyle w:val="Leipteksti"/>
        <w:rPr>
          <w:lang w:eastAsia="fi-FI"/>
        </w:rPr>
      </w:pPr>
    </w:p>
    <w:p w14:paraId="3F7E4BBD" w14:textId="0B9D029B" w:rsidR="00093DF6" w:rsidRPr="00663184" w:rsidRDefault="28B47D7B" w:rsidP="00FB574E">
      <w:pPr>
        <w:pStyle w:val="Leipteksti"/>
        <w:rPr>
          <w:lang w:eastAsia="fi-FI"/>
        </w:rPr>
      </w:pPr>
      <w:r w:rsidRPr="00663184">
        <w:rPr>
          <w:lang w:eastAsia="fi-FI"/>
        </w:rPr>
        <w:t xml:space="preserve">Ansionmenetys ja kustannusten määrä tulee osoittaa työnantajan antamalla palkanpidätyslaskelmalla tai vastaavalla todistuksella. </w:t>
      </w:r>
    </w:p>
    <w:p w14:paraId="6B2C5A30" w14:textId="77777777" w:rsidR="00093DF6" w:rsidRPr="00663184" w:rsidRDefault="00093DF6" w:rsidP="00FB574E">
      <w:pPr>
        <w:pStyle w:val="Leipteksti"/>
        <w:rPr>
          <w:lang w:eastAsia="fi-FI"/>
        </w:rPr>
      </w:pPr>
    </w:p>
    <w:p w14:paraId="42ADD622" w14:textId="7C723D20" w:rsidR="00093DF6" w:rsidRPr="00663184" w:rsidRDefault="28B47D7B" w:rsidP="00FB574E">
      <w:pPr>
        <w:pStyle w:val="Leipteksti"/>
        <w:rPr>
          <w:lang w:eastAsia="fi-FI"/>
        </w:rPr>
      </w:pPr>
      <w:r w:rsidRPr="00663184">
        <w:rPr>
          <w:lang w:eastAsia="fi-FI"/>
        </w:rPr>
        <w:t xml:space="preserve">Mikäli edellä tarkoitettua laskelmaa tai todistusta ei ole saatavissa (esim. yrittäjät), luottamushenkilölle korvattava määrä on tuntia kohden enintään 20 euroa. Luottamushenkilön tulee tällöin kuitenkin antaa kirjallinen vakuutus ansionmenetyksen ja luottamustoimen vuoksi aiheutuneiden kustannusten määrästä. </w:t>
      </w:r>
    </w:p>
    <w:p w14:paraId="21FCA5DA" w14:textId="77777777" w:rsidR="00093DF6" w:rsidRPr="00663184" w:rsidRDefault="00093DF6" w:rsidP="00FB574E">
      <w:pPr>
        <w:pStyle w:val="Leipteksti"/>
        <w:rPr>
          <w:lang w:eastAsia="fi-FI"/>
        </w:rPr>
      </w:pPr>
    </w:p>
    <w:p w14:paraId="74736B51" w14:textId="459FFE1E" w:rsidR="00093DF6" w:rsidRPr="00663184" w:rsidRDefault="28B47D7B" w:rsidP="00FB574E">
      <w:pPr>
        <w:pStyle w:val="Leipteksti"/>
        <w:rPr>
          <w:lang w:eastAsia="fi-FI"/>
        </w:rPr>
      </w:pPr>
      <w:r w:rsidRPr="00663184">
        <w:rPr>
          <w:lang w:eastAsia="fi-FI"/>
        </w:rPr>
        <w:t>Lastenhoidon järjestämisestä korvataan hoitajalle maksettu palkkio alle 10-vuotiaan tai vammaisen lapsen hoidosta, kuitenkin enintään 20 euroa tunnilta.</w:t>
      </w:r>
    </w:p>
    <w:p w14:paraId="0AE8FB70" w14:textId="77777777" w:rsidR="00093DF6" w:rsidRPr="00663184" w:rsidRDefault="00093DF6" w:rsidP="00FB574E">
      <w:pPr>
        <w:pStyle w:val="Leipteksti"/>
        <w:rPr>
          <w:lang w:eastAsia="fi-FI"/>
        </w:rPr>
      </w:pPr>
    </w:p>
    <w:p w14:paraId="2702B8A7" w14:textId="716EBD14" w:rsidR="00093DF6" w:rsidRPr="00663184" w:rsidRDefault="28B47D7B" w:rsidP="00FB574E">
      <w:pPr>
        <w:pStyle w:val="Leipteksti"/>
        <w:rPr>
          <w:lang w:eastAsia="fi-FI"/>
        </w:rPr>
      </w:pPr>
      <w:r w:rsidRPr="00663184">
        <w:rPr>
          <w:lang w:eastAsia="fi-FI"/>
        </w:rPr>
        <w:t>Luottamustehtävien hoitamiseen katsotaan ansionmenetyksen korvauksia laskettaessa kuuluvan kokousaika mahdollisine kokoustaukoineen, kohtuullinen matka-aika kokoukseen ja takaisin kotoa tai työpaikalta sekä kokousmenettelyyn liittyvät tarpeelliset ryhmien väliset neuvottelut.</w:t>
      </w:r>
      <w:r w:rsidR="003E19A1">
        <w:rPr>
          <w:lang w:eastAsia="fi-FI"/>
        </w:rPr>
        <w:t xml:space="preserve"> </w:t>
      </w:r>
      <w:r w:rsidR="003E19A1" w:rsidRPr="003E19A1">
        <w:rPr>
          <w:lang w:eastAsia="fi-FI"/>
        </w:rPr>
        <w:t>Ansionmenetystä maksetaan myös luottamushenkilön osallistumisesta toimielimen jäsenille järjestettyyn ulkomaanmatkaan.</w:t>
      </w:r>
    </w:p>
    <w:p w14:paraId="2E72A4A7" w14:textId="77777777" w:rsidR="00093DF6" w:rsidRPr="00663184" w:rsidRDefault="00093DF6" w:rsidP="00FB574E">
      <w:pPr>
        <w:pStyle w:val="Leipteksti"/>
        <w:rPr>
          <w:lang w:eastAsia="fi-FI"/>
        </w:rPr>
      </w:pPr>
    </w:p>
    <w:p w14:paraId="7F23672B" w14:textId="43E99BF2" w:rsidR="00093DF6" w:rsidRPr="00663184" w:rsidRDefault="28B47D7B" w:rsidP="00FB574E">
      <w:pPr>
        <w:pStyle w:val="Leipteksti"/>
        <w:rPr>
          <w:lang w:eastAsia="fi-FI"/>
        </w:rPr>
      </w:pPr>
      <w:r w:rsidRPr="00663184">
        <w:rPr>
          <w:lang w:eastAsia="fi-FI"/>
        </w:rPr>
        <w:lastRenderedPageBreak/>
        <w:t xml:space="preserve">Luottamushenkilön, joka on palvelussuhteessa </w:t>
      </w:r>
      <w:r w:rsidR="00A4616E" w:rsidRPr="00663184">
        <w:rPr>
          <w:lang w:eastAsia="fi-FI"/>
        </w:rPr>
        <w:t>kaupunkiin,</w:t>
      </w:r>
      <w:r w:rsidRPr="00663184">
        <w:rPr>
          <w:lang w:eastAsia="fi-FI"/>
        </w:rPr>
        <w:t xml:space="preserve"> tulee hyvissä ajoin ennen luottamustehtävän alkamista ilmoittaa asiasta esimiehelleen, jolloin esimiehen tehtävänä on kunkin työyksikön työtilanne huomioon ottaen antaa henkilölle lupa poistua hoitamaan luottamustehtävää. Luottamustehtävän hoitoon käytetyltä ajalta ei suoriteta palkanpidätystä.</w:t>
      </w:r>
    </w:p>
    <w:p w14:paraId="0C39C7EC" w14:textId="77777777" w:rsidR="00093DF6" w:rsidRPr="00663184" w:rsidRDefault="00093DF6" w:rsidP="0C73B5D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1296" w:hanging="1296"/>
        <w:textAlignment w:val="baseline"/>
        <w:rPr>
          <w:rFonts w:eastAsiaTheme="minorEastAsia"/>
          <w:sz w:val="20"/>
          <w:szCs w:val="20"/>
          <w:lang w:eastAsia="fi-FI"/>
        </w:rPr>
      </w:pPr>
    </w:p>
    <w:p w14:paraId="1FB76069" w14:textId="057BCD6B" w:rsidR="00093DF6" w:rsidRPr="00663184" w:rsidRDefault="1738D0E8" w:rsidP="00FB574E">
      <w:pPr>
        <w:pStyle w:val="Leipteksti"/>
        <w:rPr>
          <w:lang w:eastAsia="fi-FI"/>
        </w:rPr>
      </w:pPr>
      <w:r w:rsidRPr="00663184">
        <w:rPr>
          <w:lang w:eastAsia="fi-FI"/>
        </w:rPr>
        <w:t>Kokouksiin, kursseille, neuvottelupäiville</w:t>
      </w:r>
      <w:r w:rsidR="003E19A1">
        <w:rPr>
          <w:lang w:eastAsia="fi-FI"/>
        </w:rPr>
        <w:t>, ulkomaanmatkoille</w:t>
      </w:r>
      <w:r w:rsidRPr="00663184">
        <w:rPr>
          <w:lang w:eastAsia="fi-FI"/>
        </w:rPr>
        <w:t xml:space="preserve"> tai muihin tehtäviin osallistumisesta suoritetaan luottamushenkilölle päivärahaa, ateriakorvausta, majoittumiskorvausta, yömatkarahaa ja kurssipäivärahaa kulloinkin voimassa olevan kunnallisen yleisen virka- ja työehtoehtosopimuksen määräysten mukaan. </w:t>
      </w:r>
    </w:p>
    <w:p w14:paraId="58FA4E0C" w14:textId="77777777" w:rsidR="00093DF6" w:rsidRPr="00663184" w:rsidRDefault="00093DF6" w:rsidP="00FB574E">
      <w:pPr>
        <w:pStyle w:val="Leipteksti"/>
        <w:rPr>
          <w:lang w:eastAsia="fi-FI"/>
        </w:rPr>
      </w:pPr>
    </w:p>
    <w:p w14:paraId="1590FB27" w14:textId="0C789F53" w:rsidR="00093DF6" w:rsidRPr="00663184" w:rsidRDefault="28B47D7B" w:rsidP="00FB574E">
      <w:pPr>
        <w:pStyle w:val="Leipteksti"/>
        <w:rPr>
          <w:lang w:eastAsia="fi-FI"/>
        </w:rPr>
      </w:pPr>
      <w:r w:rsidRPr="00663184">
        <w:rPr>
          <w:lang w:eastAsia="fi-FI"/>
        </w:rPr>
        <w:t>Matkakulut kokouksiin tai muihin edellisessä kappaleessa mainittuihin tehtäviin osallistumisesta korvataan luottamushenki</w:t>
      </w:r>
      <w:r w:rsidR="008E3B56" w:rsidRPr="00663184">
        <w:rPr>
          <w:lang w:eastAsia="fi-FI"/>
        </w:rPr>
        <w:t>löille</w:t>
      </w:r>
      <w:r w:rsidRPr="00663184">
        <w:rPr>
          <w:lang w:eastAsia="fi-FI"/>
        </w:rPr>
        <w:t xml:space="preserve"> julkisen liikenteen maksujen tai oman auton käytön mukaan, kuitenkin enintään kunnallisen yleisen virka- ja työehtoehtosopimuksen matkakustannusten korvauksia koskevien määräysten mukaan. Matka korvataan luottamushenkilön vakituisesta asunnosta tai työpaikasta luottamustehtävän hoitamispaikkaan ja takaisin. Matkakuluja koskevat tiedot kysytään luottamushenkilöltä vaalikauden alussa. Tiedot päivitetään luottamushenkilön muuton tai työpaikan vaihdoksen yhteydessä. </w:t>
      </w:r>
    </w:p>
    <w:p w14:paraId="75FFC402" w14:textId="77777777" w:rsidR="00093DF6" w:rsidRPr="00663184" w:rsidRDefault="00093DF6" w:rsidP="00FB574E">
      <w:pPr>
        <w:pStyle w:val="Leipteksti"/>
        <w:rPr>
          <w:lang w:eastAsia="fi-FI"/>
        </w:rPr>
      </w:pPr>
    </w:p>
    <w:p w14:paraId="1AE69DD6" w14:textId="586B1A98" w:rsidR="00093DF6" w:rsidRPr="00663184" w:rsidRDefault="28B47D7B" w:rsidP="00FB574E">
      <w:pPr>
        <w:pStyle w:val="Leipteksti"/>
        <w:rPr>
          <w:lang w:eastAsia="fi-FI"/>
        </w:rPr>
      </w:pPr>
      <w:r w:rsidRPr="00663184">
        <w:rPr>
          <w:lang w:eastAsia="fi-FI"/>
        </w:rPr>
        <w:t xml:space="preserve">Luottamushenkilölle, joka vammansa </w:t>
      </w:r>
      <w:r w:rsidR="00296550" w:rsidRPr="00663184">
        <w:rPr>
          <w:lang w:eastAsia="fi-FI"/>
        </w:rPr>
        <w:t xml:space="preserve">tai sairautensa </w:t>
      </w:r>
      <w:r w:rsidRPr="00663184">
        <w:rPr>
          <w:lang w:eastAsia="fi-FI"/>
        </w:rPr>
        <w:t xml:space="preserve">vuoksi ei kykene käyttämään julkisia kulkuvälineitä tai omaa autoa, korvataan toimielimen kokouksiin tai muihin edellä mainittuihin tehtäviin osallistumisesta aiheutuneet todelliset taksi- tai invataksikulut. </w:t>
      </w:r>
    </w:p>
    <w:p w14:paraId="1FE80B58" w14:textId="2407E572" w:rsidR="00B668B6" w:rsidRPr="00663184" w:rsidRDefault="00B668B6" w:rsidP="00FB574E">
      <w:pPr>
        <w:pStyle w:val="Leipteksti"/>
        <w:rPr>
          <w:lang w:eastAsia="fi-FI"/>
        </w:rPr>
      </w:pPr>
    </w:p>
    <w:p w14:paraId="5DF9FBE9" w14:textId="55599D8B" w:rsidR="00B668B6" w:rsidRPr="00663184" w:rsidRDefault="00B668B6" w:rsidP="00FB574E">
      <w:pPr>
        <w:pStyle w:val="Leipteksti"/>
        <w:rPr>
          <w:lang w:eastAsia="fi-FI"/>
        </w:rPr>
      </w:pPr>
      <w:r w:rsidRPr="00663184">
        <w:rPr>
          <w:lang w:eastAsia="fi-FI"/>
        </w:rPr>
        <w:t xml:space="preserve">Mikäli toimielimen kokous kestää niin </w:t>
      </w:r>
      <w:r w:rsidR="003D4315" w:rsidRPr="00663184">
        <w:rPr>
          <w:lang w:eastAsia="fi-FI"/>
        </w:rPr>
        <w:t>myöhään</w:t>
      </w:r>
      <w:r w:rsidRPr="00663184">
        <w:rPr>
          <w:lang w:eastAsia="fi-FI"/>
        </w:rPr>
        <w:t xml:space="preserve">, että </w:t>
      </w:r>
      <w:r w:rsidR="00206085" w:rsidRPr="00663184">
        <w:rPr>
          <w:lang w:eastAsia="fi-FI"/>
        </w:rPr>
        <w:t>julkinen liikenne on keskeytynyt</w:t>
      </w:r>
      <w:r w:rsidR="00316059" w:rsidRPr="00663184">
        <w:rPr>
          <w:lang w:eastAsia="fi-FI"/>
        </w:rPr>
        <w:t xml:space="preserve"> yöksi</w:t>
      </w:r>
      <w:r w:rsidR="00206085" w:rsidRPr="00663184">
        <w:rPr>
          <w:lang w:eastAsia="fi-FI"/>
        </w:rPr>
        <w:t xml:space="preserve">, </w:t>
      </w:r>
      <w:r w:rsidRPr="00663184">
        <w:rPr>
          <w:lang w:eastAsia="fi-FI"/>
        </w:rPr>
        <w:t>luottamushenkilö</w:t>
      </w:r>
      <w:r w:rsidR="00206085" w:rsidRPr="00663184">
        <w:rPr>
          <w:lang w:eastAsia="fi-FI"/>
        </w:rPr>
        <w:t>lle</w:t>
      </w:r>
      <w:r w:rsidRPr="00663184">
        <w:rPr>
          <w:lang w:eastAsia="fi-FI"/>
        </w:rPr>
        <w:t xml:space="preserve"> </w:t>
      </w:r>
      <w:r w:rsidR="00206085" w:rsidRPr="00663184">
        <w:rPr>
          <w:lang w:eastAsia="fi-FI"/>
        </w:rPr>
        <w:t>korvataan aiheutuneet todelliset taksikulut luottamustehtävän hoitamispaikasta luottamushenkilön vakituiseen asuntoon.</w:t>
      </w:r>
    </w:p>
    <w:p w14:paraId="0BB5939D" w14:textId="4FECA22F" w:rsidR="00296550" w:rsidRPr="00663184" w:rsidRDefault="00296550" w:rsidP="00FB574E">
      <w:pPr>
        <w:pStyle w:val="Leipteksti"/>
        <w:rPr>
          <w:lang w:eastAsia="fi-FI"/>
        </w:rPr>
      </w:pPr>
    </w:p>
    <w:p w14:paraId="52540324" w14:textId="77777777" w:rsidR="00075F27" w:rsidRDefault="28B47D7B" w:rsidP="00FB574E">
      <w:pPr>
        <w:pStyle w:val="Leipteksti"/>
        <w:rPr>
          <w:lang w:eastAsia="fi-FI"/>
        </w:rPr>
        <w:sectPr w:rsidR="00075F27" w:rsidSect="001E5B54">
          <w:headerReference w:type="default" r:id="rId45"/>
          <w:pgSz w:w="11907" w:h="16839" w:code="9"/>
          <w:pgMar w:top="680" w:right="1134" w:bottom="2098" w:left="1134" w:header="850" w:footer="0" w:gutter="0"/>
          <w:cols w:space="708"/>
          <w:docGrid w:linePitch="360"/>
        </w:sectPr>
      </w:pPr>
      <w:r w:rsidRPr="00663184">
        <w:rPr>
          <w:lang w:eastAsia="fi-FI"/>
        </w:rPr>
        <w:t>Matkakustannukset maksetaan vain yhteen kertaan, mikäli luottamushenkilö osallistuu samana päivänä useampaan kokoukseen siten, että seuraava kokous alkaa kolmen (3) tunnin kuluessa edellisen kokouksen päättymisestä.</w:t>
      </w:r>
    </w:p>
    <w:p w14:paraId="708E95FB" w14:textId="314D2F5F" w:rsidR="00093DF6" w:rsidRPr="00663184" w:rsidRDefault="001E63F6" w:rsidP="00FB574E">
      <w:pPr>
        <w:pStyle w:val="Otsikko2"/>
        <w:numPr>
          <w:ilvl w:val="0"/>
          <w:numId w:val="0"/>
        </w:numPr>
        <w:ind w:left="1304" w:hanging="1304"/>
        <w:rPr>
          <w:lang w:eastAsia="fi-FI"/>
        </w:rPr>
      </w:pPr>
      <w:bookmarkStart w:id="364" w:name="_Ref482961360"/>
      <w:bookmarkStart w:id="365" w:name="_Toc55734158"/>
      <w:r w:rsidRPr="00663184">
        <w:rPr>
          <w:lang w:eastAsia="fi-FI"/>
        </w:rPr>
        <w:lastRenderedPageBreak/>
        <w:t>28</w:t>
      </w:r>
      <w:r w:rsidR="008F6917" w:rsidRPr="00663184">
        <w:rPr>
          <w:lang w:eastAsia="fi-FI"/>
        </w:rPr>
        <w:t xml:space="preserve"> Luku – Erityisiä määräyksiä</w:t>
      </w:r>
      <w:bookmarkEnd w:id="364"/>
      <w:bookmarkEnd w:id="365"/>
    </w:p>
    <w:p w14:paraId="46DEDF80" w14:textId="77777777" w:rsidR="00DF080B" w:rsidRPr="00663184" w:rsidRDefault="00DF080B" w:rsidP="00DF080B">
      <w:pPr>
        <w:pStyle w:val="Leipteksti"/>
        <w:rPr>
          <w:lang w:eastAsia="fi-FI"/>
        </w:rPr>
      </w:pPr>
    </w:p>
    <w:p w14:paraId="4D288013" w14:textId="11319101" w:rsidR="00093DF6" w:rsidRPr="00663184" w:rsidRDefault="00093DF6" w:rsidP="00FB574E">
      <w:pPr>
        <w:pStyle w:val="Otsikko3"/>
        <w:numPr>
          <w:ilvl w:val="0"/>
          <w:numId w:val="0"/>
        </w:numPr>
        <w:ind w:left="1304" w:hanging="1304"/>
        <w:rPr>
          <w:rFonts w:ascii="Verdana,Times New Roman" w:eastAsia="Verdana,Times New Roman" w:hAnsi="Verdana,Times New Roman" w:cs="Verdana,Times New Roman"/>
          <w:lang w:eastAsia="fi-FI"/>
        </w:rPr>
      </w:pPr>
      <w:bookmarkStart w:id="366" w:name="_Toc55734159"/>
      <w:r w:rsidRPr="00663184">
        <w:rPr>
          <w:lang w:eastAsia="fi-FI"/>
        </w:rPr>
        <w:t>1 § Toimikunnan tai neuvottelukunnan kokoukset</w:t>
      </w:r>
      <w:bookmarkEnd w:id="366"/>
    </w:p>
    <w:p w14:paraId="420538A2" w14:textId="58A20065" w:rsidR="00093DF6" w:rsidRPr="00663184" w:rsidRDefault="28B47D7B" w:rsidP="00FB574E">
      <w:pPr>
        <w:pStyle w:val="Leipteksti"/>
        <w:rPr>
          <w:rFonts w:eastAsia="Verdana,Times New Roman" w:cs="Verdana,Times New Roman"/>
          <w:lang w:eastAsia="fi-FI"/>
        </w:rPr>
      </w:pPr>
      <w:r w:rsidRPr="00663184">
        <w:rPr>
          <w:lang w:eastAsia="fi-FI"/>
        </w:rPr>
        <w:t>Luottamushenkilön ominaisuudessa toimikuntaan tai neuvottelukuntaan nimetty tai valittu Vantaan kaupungin palveluksessa oleva henkilö ei ole oikeutettu saamaan palkkiota kokouksesta, jos toimikunnan tai neuvottelukunnan tehtävämäärittely sisältyy hänen toimialaansa ja kokous on pidetty hänen varsinaisena työaikanaan.</w:t>
      </w:r>
    </w:p>
    <w:p w14:paraId="5D5A6C53"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1296" w:hanging="1296"/>
        <w:textAlignment w:val="baseline"/>
        <w:rPr>
          <w:rFonts w:ascii="Verdana" w:eastAsia="Times New Roman" w:hAnsi="Verdana" w:cs="Times New Roman"/>
          <w:sz w:val="20"/>
          <w:szCs w:val="20"/>
          <w:lang w:eastAsia="fi-FI"/>
        </w:rPr>
      </w:pPr>
    </w:p>
    <w:p w14:paraId="5AA4BCE3" w14:textId="69B85460" w:rsidR="00093DF6" w:rsidRPr="00663184" w:rsidRDefault="00093DF6" w:rsidP="00FB574E">
      <w:pPr>
        <w:pStyle w:val="Otsikko3"/>
        <w:numPr>
          <w:ilvl w:val="0"/>
          <w:numId w:val="0"/>
        </w:numPr>
        <w:ind w:left="1304" w:hanging="1304"/>
        <w:rPr>
          <w:rFonts w:ascii="Verdana,Times New Roman" w:eastAsia="Verdana,Times New Roman" w:hAnsi="Verdana,Times New Roman" w:cs="Verdana,Times New Roman"/>
          <w:lang w:eastAsia="fi-FI"/>
        </w:rPr>
      </w:pPr>
      <w:bookmarkStart w:id="367" w:name="_Toc55734160"/>
      <w:r w:rsidRPr="00663184">
        <w:rPr>
          <w:lang w:eastAsia="fi-FI"/>
        </w:rPr>
        <w:t>2 § Palkkioiden ja korvausten maksaminen</w:t>
      </w:r>
      <w:bookmarkEnd w:id="367"/>
      <w:r w:rsidRPr="00663184">
        <w:rPr>
          <w:rFonts w:eastAsia="Times New Roman"/>
          <w:lang w:eastAsia="fi-FI"/>
        </w:rPr>
        <w:tab/>
      </w:r>
    </w:p>
    <w:p w14:paraId="7CEF2D99" w14:textId="5F89CC07" w:rsidR="00093DF6" w:rsidRPr="00663184" w:rsidRDefault="28B47D7B" w:rsidP="00FB574E">
      <w:pPr>
        <w:pStyle w:val="Leipteksti"/>
        <w:rPr>
          <w:lang w:eastAsia="fi-FI"/>
        </w:rPr>
      </w:pPr>
      <w:r w:rsidRPr="00663184">
        <w:rPr>
          <w:lang w:eastAsia="fi-FI"/>
        </w:rPr>
        <w:t>Tässä palkkiosäännössä tarkoitetut palkkiot maksetaan kuukausittain. Kunkin toimielimen sihteerinä toimivan tulee toimittaa palkkioiden maksatustiedot palkanlaskennan käytettäväksi maksuajanjaksoa seuraavan kuukauden alussa palkanlaskennan erikseen ilmoittamaa aikataulua noudattaen.</w:t>
      </w:r>
    </w:p>
    <w:p w14:paraId="7EB53E50" w14:textId="77777777" w:rsidR="00093DF6" w:rsidRPr="00663184" w:rsidRDefault="00093DF6" w:rsidP="00FB574E">
      <w:pPr>
        <w:pStyle w:val="Leipteksti"/>
        <w:rPr>
          <w:lang w:eastAsia="fi-FI"/>
        </w:rPr>
      </w:pPr>
    </w:p>
    <w:p w14:paraId="374DC81F" w14:textId="26C0C503" w:rsidR="00093DF6" w:rsidRPr="00663184" w:rsidRDefault="28B47D7B" w:rsidP="00FB574E">
      <w:pPr>
        <w:pStyle w:val="Leipteksti"/>
        <w:rPr>
          <w:lang w:eastAsia="fi-FI"/>
        </w:rPr>
      </w:pPr>
      <w:r w:rsidRPr="00663184">
        <w:rPr>
          <w:lang w:eastAsia="fi-FI"/>
        </w:rPr>
        <w:t>Ansionmenetyksen ja kustannusten korvaus suoritetaan vaatimuksen esittämistä seuraavan kalenterikuukauden aikana. Vaatimus tulee tehdä laskun hyväksyjälle.</w:t>
      </w:r>
    </w:p>
    <w:p w14:paraId="3E031E7C" w14:textId="77777777" w:rsidR="00093DF6" w:rsidRPr="00663184" w:rsidRDefault="00093DF6" w:rsidP="00FB574E">
      <w:pPr>
        <w:pStyle w:val="Leipteksti"/>
        <w:rPr>
          <w:lang w:eastAsia="fi-FI"/>
        </w:rPr>
      </w:pPr>
    </w:p>
    <w:p w14:paraId="79EF47C9" w14:textId="66A436A1" w:rsidR="00093DF6" w:rsidRPr="00663184" w:rsidRDefault="28B47D7B" w:rsidP="00FB574E">
      <w:pPr>
        <w:pStyle w:val="Leipteksti"/>
        <w:rPr>
          <w:rFonts w:eastAsia="Verdana,Times New Roman" w:cs="Verdana,Times New Roman"/>
          <w:lang w:eastAsia="fi-FI"/>
        </w:rPr>
      </w:pPr>
      <w:r w:rsidRPr="00663184">
        <w:rPr>
          <w:lang w:eastAsia="fi-FI"/>
        </w:rPr>
        <w:t>Luottamushenkilön tulee vaatia saatavaansa yhden vuoden kuluessa sen kalenterivuoden päättymisestä, jona asianomainen etu olisi ollut maksettava. Muussa tapauksessa on saamisoikeus menetetty.</w:t>
      </w:r>
    </w:p>
    <w:p w14:paraId="6BA1F190"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textAlignment w:val="baseline"/>
        <w:rPr>
          <w:rFonts w:ascii="Verdana" w:eastAsia="Times New Roman" w:hAnsi="Verdana" w:cs="Times New Roman"/>
          <w:sz w:val="20"/>
          <w:szCs w:val="20"/>
          <w:lang w:eastAsia="fi-FI"/>
        </w:rPr>
      </w:pPr>
    </w:p>
    <w:p w14:paraId="765FF1DB" w14:textId="4D9CD181" w:rsidR="00093DF6" w:rsidRPr="00663184" w:rsidRDefault="00093DF6" w:rsidP="00FB574E">
      <w:pPr>
        <w:pStyle w:val="Otsikko3"/>
        <w:numPr>
          <w:ilvl w:val="0"/>
          <w:numId w:val="0"/>
        </w:numPr>
        <w:ind w:left="1304" w:hanging="1304"/>
        <w:rPr>
          <w:rFonts w:ascii="Verdana,Times New Roman" w:eastAsia="Verdana,Times New Roman" w:hAnsi="Verdana,Times New Roman" w:cs="Verdana,Times New Roman"/>
          <w:lang w:eastAsia="fi-FI"/>
        </w:rPr>
      </w:pPr>
      <w:bookmarkStart w:id="368" w:name="_Toc55734161"/>
      <w:r w:rsidRPr="00663184">
        <w:rPr>
          <w:lang w:eastAsia="fi-FI"/>
        </w:rPr>
        <w:t>3 § Erimielisyyksien ratkaiseminen</w:t>
      </w:r>
      <w:bookmarkEnd w:id="368"/>
    </w:p>
    <w:p w14:paraId="0FF31513" w14:textId="77777777" w:rsidR="00BB7DE8" w:rsidRPr="00663184" w:rsidRDefault="28B47D7B" w:rsidP="00FB574E">
      <w:pPr>
        <w:pStyle w:val="Leipteksti"/>
        <w:rPr>
          <w:lang w:eastAsia="fi-FI"/>
        </w:rPr>
      </w:pPr>
      <w:r w:rsidRPr="00663184">
        <w:rPr>
          <w:lang w:eastAsia="fi-FI"/>
        </w:rPr>
        <w:t>Tästä palkkiosäännöstä syntyvät erimielisyydet ratkaisee kaupunginhallitus, jolla on myös oikeus antaa säännön soveltamisohjeita.</w:t>
      </w:r>
    </w:p>
    <w:p w14:paraId="666CCDD4" w14:textId="77777777" w:rsidR="00BB7DE8" w:rsidRPr="00663184" w:rsidRDefault="00BB7DE8" w:rsidP="00BB7DE8">
      <w:pPr>
        <w:rPr>
          <w:rFonts w:eastAsiaTheme="minorEastAsia" w:cstheme="minorEastAsia"/>
          <w:sz w:val="20"/>
          <w:szCs w:val="20"/>
          <w:lang w:eastAsia="fi-FI"/>
        </w:rPr>
      </w:pPr>
    </w:p>
    <w:p w14:paraId="77213BF8" w14:textId="06BF460B" w:rsidR="007B5D90" w:rsidRPr="00663184" w:rsidRDefault="007B5D90">
      <w:pPr>
        <w:spacing w:after="200" w:line="276" w:lineRule="auto"/>
        <w:rPr>
          <w:rFonts w:eastAsiaTheme="minorEastAsia" w:cstheme="minorEastAsia"/>
          <w:sz w:val="20"/>
          <w:szCs w:val="20"/>
          <w:lang w:eastAsia="fi-FI"/>
        </w:rPr>
      </w:pPr>
      <w:r w:rsidRPr="00663184">
        <w:rPr>
          <w:rFonts w:eastAsiaTheme="minorEastAsia" w:cstheme="minorEastAsia"/>
          <w:sz w:val="20"/>
          <w:szCs w:val="20"/>
          <w:lang w:eastAsia="fi-FI"/>
        </w:rPr>
        <w:br w:type="page"/>
      </w:r>
    </w:p>
    <w:p w14:paraId="627B309B" w14:textId="383B79CA" w:rsidR="00093DF6" w:rsidRDefault="00093DF6" w:rsidP="00986AE9">
      <w:pPr>
        <w:pStyle w:val="Eivli"/>
        <w:ind w:left="0"/>
        <w:rPr>
          <w:rFonts w:eastAsia="Times New Roman"/>
          <w:lang w:eastAsia="fi-FI"/>
        </w:rPr>
      </w:pPr>
      <w:r w:rsidRPr="00663184">
        <w:rPr>
          <w:lang w:eastAsia="fi-FI"/>
        </w:rPr>
        <w:lastRenderedPageBreak/>
        <w:t>Voimaantulo</w:t>
      </w:r>
      <w:r w:rsidRPr="00663184">
        <w:rPr>
          <w:rFonts w:eastAsia="Times New Roman"/>
          <w:lang w:eastAsia="fi-FI"/>
        </w:rPr>
        <w:tab/>
      </w:r>
    </w:p>
    <w:p w14:paraId="5CBC0CE1" w14:textId="77777777" w:rsidR="00986AE9" w:rsidRPr="00663184" w:rsidRDefault="00986AE9" w:rsidP="00986AE9">
      <w:pPr>
        <w:pStyle w:val="Eivli"/>
        <w:ind w:left="0"/>
        <w:rPr>
          <w:rFonts w:eastAsia="Verdana,Times New Roman" w:cs="Verdana,Times New Roman"/>
          <w:lang w:eastAsia="fi-FI"/>
        </w:rPr>
      </w:pPr>
    </w:p>
    <w:p w14:paraId="60745EB0" w14:textId="076BF469" w:rsidR="00093DF6" w:rsidRPr="00663184" w:rsidRDefault="28B47D7B" w:rsidP="009051AB">
      <w:pPr>
        <w:pStyle w:val="Leipteksti"/>
        <w:rPr>
          <w:lang w:eastAsia="fi-FI"/>
        </w:rPr>
      </w:pPr>
      <w:bookmarkStart w:id="369" w:name="_Hlk532900242"/>
      <w:r w:rsidRPr="00663184">
        <w:rPr>
          <w:lang w:eastAsia="fi-FI"/>
        </w:rPr>
        <w:t>Halli</w:t>
      </w:r>
      <w:r w:rsidR="00DD4646" w:rsidRPr="00663184">
        <w:rPr>
          <w:lang w:eastAsia="fi-FI"/>
        </w:rPr>
        <w:t>ntosääntö tulee voimaan 1.1.20</w:t>
      </w:r>
      <w:r w:rsidR="00575EC9" w:rsidRPr="00663184">
        <w:rPr>
          <w:lang w:eastAsia="fi-FI"/>
        </w:rPr>
        <w:t>2</w:t>
      </w:r>
      <w:r w:rsidR="00416365">
        <w:rPr>
          <w:lang w:eastAsia="fi-FI"/>
        </w:rPr>
        <w:t>1.</w:t>
      </w:r>
    </w:p>
    <w:bookmarkEnd w:id="369"/>
    <w:sectPr w:rsidR="00093DF6" w:rsidRPr="00663184" w:rsidSect="001E5B54">
      <w:headerReference w:type="default" r:id="rId46"/>
      <w:pgSz w:w="11907" w:h="16839" w:code="9"/>
      <w:pgMar w:top="680" w:right="1134" w:bottom="2098" w:left="1134" w:header="85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846D69" w14:textId="77777777" w:rsidR="00426F96" w:rsidRDefault="00426F96" w:rsidP="00F502E9">
      <w:r>
        <w:separator/>
      </w:r>
    </w:p>
  </w:endnote>
  <w:endnote w:type="continuationSeparator" w:id="0">
    <w:p w14:paraId="70B7B91C" w14:textId="77777777" w:rsidR="00426F96" w:rsidRDefault="00426F96" w:rsidP="00F502E9">
      <w:r>
        <w:continuationSeparator/>
      </w:r>
    </w:p>
  </w:endnote>
  <w:endnote w:type="continuationNotice" w:id="1">
    <w:p w14:paraId="2850E2FC" w14:textId="77777777" w:rsidR="00426F96" w:rsidRDefault="00426F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Garamond-Regular">
    <w:altName w:val="Cambria"/>
    <w:panose1 w:val="00000000000000000000"/>
    <w:charset w:val="4D"/>
    <w:family w:val="auto"/>
    <w:notTrueType/>
    <w:pitch w:val="default"/>
    <w:sig w:usb0="00000003" w:usb1="00000000" w:usb2="00000000" w:usb3="00000000" w:csb0="00000001" w:csb1="00000000"/>
  </w:font>
  <w:font w:name="Frutiger-Black">
    <w:altName w:val="Cambria"/>
    <w:panose1 w:val="00000000000000000000"/>
    <w:charset w:val="4D"/>
    <w:family w:val="auto"/>
    <w:notTrueType/>
    <w:pitch w:val="default"/>
    <w:sig w:usb0="00000003" w:usb1="00000000" w:usb2="00000000" w:usb3="00000000" w:csb0="00000001" w:csb1="00000000"/>
  </w:font>
  <w:font w:name="Times-Roman">
    <w:altName w:val="Arial"/>
    <w:panose1 w:val="00000000000000000000"/>
    <w:charset w:val="4D"/>
    <w:family w:val="auto"/>
    <w:notTrueType/>
    <w:pitch w:val="default"/>
    <w:sig w:usb0="00000003" w:usb1="00000000" w:usb2="00000000" w:usb3="00000000" w:csb0="00000001" w:csb1="00000000"/>
  </w:font>
  <w:font w:name="Frutiger-LightCn">
    <w:altName w:val="Cambria"/>
    <w:panose1 w:val="00000000000000000000"/>
    <w:charset w:val="4D"/>
    <w:family w:val="auto"/>
    <w:notTrueType/>
    <w:pitch w:val="default"/>
    <w:sig w:usb0="00000003" w:usb1="00000000" w:usb2="00000000" w:usb3="00000000" w:csb0="00000001"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Verdana (Leipäteksti)">
    <w:altName w:val="Times New Roman"/>
    <w:panose1 w:val="00000000000000000000"/>
    <w:charset w:val="00"/>
    <w:family w:val="roman"/>
    <w:notTrueType/>
    <w:pitch w:val="default"/>
  </w:font>
  <w:font w:name="Verdana,Times New Roman">
    <w:altName w:val="Times New Roman"/>
    <w:panose1 w:val="00000000000000000000"/>
    <w:charset w:val="00"/>
    <w:family w:val="roman"/>
    <w:notTrueType/>
    <w:pitch w:val="default"/>
  </w:font>
  <w:font w:name="Calibri,Times New Roman">
    <w:altName w:val="Times New Roman"/>
    <w:panose1 w:val="00000000000000000000"/>
    <w:charset w:val="00"/>
    <w:family w:val="roman"/>
    <w:notTrueType/>
    <w:pitch w:val="default"/>
  </w:font>
  <w:font w:name="Calibri,SymbolMT">
    <w:altName w:val="Times New Roman"/>
    <w:panose1 w:val="00000000000000000000"/>
    <w:charset w:val="00"/>
    <w:family w:val="roman"/>
    <w:notTrueType/>
    <w:pitch w:val="default"/>
  </w:font>
  <w:font w:name="Helsinki Avoin Sans">
    <w:altName w:val="Calibri"/>
    <w:panose1 w:val="00000000000000000000"/>
    <w:charset w:val="00"/>
    <w:family w:val="swiss"/>
    <w:notTrueType/>
    <w:pitch w:val="default"/>
    <w:sig w:usb0="00000003" w:usb1="00000000" w:usb2="00000000" w:usb3="00000000" w:csb0="00000001" w:csb1="00000000"/>
  </w:font>
  <w:font w:name="Times New Roman,Verdana">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DF80D5" w14:textId="77777777" w:rsidR="00D30341" w:rsidRDefault="00D30341">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53E36B" w14:textId="77777777" w:rsidR="00D30341" w:rsidRDefault="00D30341">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7F4ADD" w14:textId="77777777" w:rsidR="00D30341" w:rsidRDefault="00D30341">
    <w:pPr>
      <w:pStyle w:val="Alatunnist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inorHAnsi" w:eastAsiaTheme="minorEastAsia" w:hAnsiTheme="minorHAnsi" w:cs="Times New Roman"/>
        <w:color w:val="auto"/>
        <w:sz w:val="22"/>
        <w:szCs w:val="22"/>
      </w:rPr>
      <w:id w:val="-1101254989"/>
      <w:docPartObj>
        <w:docPartGallery w:val="Page Numbers (Bottom of Page)"/>
        <w:docPartUnique/>
      </w:docPartObj>
    </w:sdtPr>
    <w:sdtEndPr>
      <w:rPr>
        <w:rFonts w:asciiTheme="majorHAnsi" w:eastAsiaTheme="majorEastAsia" w:hAnsiTheme="majorHAnsi" w:cstheme="majorBidi"/>
        <w:color w:val="002E63" w:themeColor="accent1"/>
        <w:sz w:val="40"/>
        <w:szCs w:val="40"/>
      </w:rPr>
    </w:sdtEndPr>
    <w:sdtContent>
      <w:p w14:paraId="11AC96F7" w14:textId="141AB215" w:rsidR="00426F96" w:rsidRDefault="00426F96">
        <w:pPr>
          <w:pStyle w:val="Alatunniste"/>
          <w:jc w:val="right"/>
          <w:rPr>
            <w:rFonts w:asciiTheme="majorHAnsi" w:eastAsiaTheme="majorEastAsia" w:hAnsiTheme="majorHAnsi" w:cstheme="majorBidi"/>
            <w:color w:val="002E63" w:themeColor="accent1"/>
            <w:sz w:val="40"/>
            <w:szCs w:val="40"/>
          </w:rPr>
        </w:pPr>
        <w:r>
          <w:rPr>
            <w:rFonts w:asciiTheme="minorHAnsi" w:eastAsiaTheme="minorEastAsia" w:hAnsiTheme="minorHAnsi" w:cs="Times New Roman"/>
            <w:color w:val="auto"/>
            <w:sz w:val="22"/>
            <w:szCs w:val="22"/>
          </w:rPr>
          <w:fldChar w:fldCharType="begin"/>
        </w:r>
        <w:r>
          <w:instrText>PAGE   \* MERGEFORMAT</w:instrText>
        </w:r>
        <w:r>
          <w:rPr>
            <w:rFonts w:asciiTheme="minorHAnsi" w:eastAsiaTheme="minorEastAsia" w:hAnsiTheme="minorHAnsi" w:cs="Times New Roman"/>
            <w:color w:val="auto"/>
            <w:sz w:val="22"/>
            <w:szCs w:val="22"/>
          </w:rPr>
          <w:fldChar w:fldCharType="separate"/>
        </w:r>
        <w:r>
          <w:rPr>
            <w:rFonts w:asciiTheme="majorHAnsi" w:eastAsiaTheme="majorEastAsia" w:hAnsiTheme="majorHAnsi" w:cstheme="majorBidi"/>
            <w:color w:val="002E63" w:themeColor="accent1"/>
            <w:sz w:val="40"/>
            <w:szCs w:val="40"/>
          </w:rPr>
          <w:t>2</w:t>
        </w:r>
        <w:r>
          <w:rPr>
            <w:rFonts w:asciiTheme="majorHAnsi" w:eastAsiaTheme="majorEastAsia" w:hAnsiTheme="majorHAnsi" w:cstheme="majorBidi"/>
            <w:color w:val="002E63" w:themeColor="accent1"/>
            <w:sz w:val="40"/>
            <w:szCs w:val="40"/>
          </w:rPr>
          <w:fldChar w:fldCharType="end"/>
        </w:r>
      </w:p>
    </w:sdtContent>
  </w:sdt>
  <w:p w14:paraId="166427D0" w14:textId="2B02CA50" w:rsidR="00426F96" w:rsidRDefault="00426F96">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B41B7D" w14:textId="77777777" w:rsidR="00426F96" w:rsidRDefault="00426F96" w:rsidP="00F502E9">
      <w:r>
        <w:separator/>
      </w:r>
    </w:p>
  </w:footnote>
  <w:footnote w:type="continuationSeparator" w:id="0">
    <w:p w14:paraId="393411E0" w14:textId="77777777" w:rsidR="00426F96" w:rsidRDefault="00426F96" w:rsidP="00F502E9">
      <w:r>
        <w:continuationSeparator/>
      </w:r>
    </w:p>
  </w:footnote>
  <w:footnote w:type="continuationNotice" w:id="1">
    <w:p w14:paraId="64C17000" w14:textId="77777777" w:rsidR="00426F96" w:rsidRDefault="00426F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A0C2B2" w14:textId="77777777" w:rsidR="00D30341" w:rsidRDefault="00D30341">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2CC1B9" w14:textId="64A5E81E" w:rsidR="00426F96" w:rsidRDefault="00426F96">
    <w:pPr>
      <w:pStyle w:val="Yltunniste"/>
      <w:jc w:val="right"/>
    </w:pPr>
  </w:p>
  <w:p w14:paraId="41DC137D" w14:textId="77777777" w:rsidR="00426F96" w:rsidRDefault="00426F96">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7C7F4C" w14:textId="77777777" w:rsidR="00D30341" w:rsidRDefault="00D30341">
    <w:pPr>
      <w:pStyle w:val="Yltunnis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FB81D1" w14:textId="0F85A480" w:rsidR="00426F96" w:rsidRDefault="00426F96" w:rsidP="006077B7">
    <w:pPr>
      <w:pStyle w:val="Leipteksti"/>
    </w:pPr>
    <w:r>
      <w:t>1 OSA – HALLINNON JA TOIMINNAN JÄRJESTÄMINEN</w:t>
    </w:r>
  </w:p>
  <w:p w14:paraId="150481D2" w14:textId="4F01CFCB" w:rsidR="00426F96" w:rsidRPr="006077B7" w:rsidRDefault="00426F96" w:rsidP="006077B7">
    <w:pPr>
      <w:pStyle w:val="Leipteksti"/>
    </w:pPr>
    <w:r>
      <w:t>1 Luku – Yleiset määräykset</w:t>
    </w:r>
  </w:p>
  <w:p w14:paraId="1FFA6F1E" w14:textId="1F5CECF7" w:rsidR="00426F96" w:rsidRDefault="00426F96" w:rsidP="002C7C08">
    <w:pPr>
      <w:pStyle w:val="Yltunniste"/>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DA1ABA" w14:textId="77777777" w:rsidR="00426F96" w:rsidRDefault="00426F96" w:rsidP="006077B7">
    <w:pPr>
      <w:pStyle w:val="Leipteksti"/>
    </w:pPr>
    <w:r>
      <w:t>1 OSA – HALLINNON JA TOIMINNAN JÄRJESTÄMINEN</w:t>
    </w:r>
  </w:p>
  <w:p w14:paraId="13404018" w14:textId="1E556368" w:rsidR="00426F96" w:rsidRPr="006077B7" w:rsidRDefault="00426F96" w:rsidP="006077B7">
    <w:pPr>
      <w:pStyle w:val="Leipteksti"/>
    </w:pPr>
    <w:r>
      <w:t>2 Luku – Kaupungin toiminnan johtaminen</w:t>
    </w:r>
  </w:p>
  <w:p w14:paraId="22E78920" w14:textId="77777777" w:rsidR="00426F96" w:rsidRDefault="00426F96" w:rsidP="002C7C08">
    <w:pPr>
      <w:pStyle w:val="Yltunniste"/>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EF23D0" w14:textId="77777777" w:rsidR="00426F96" w:rsidRDefault="00426F96" w:rsidP="006077B7">
    <w:pPr>
      <w:pStyle w:val="Leipteksti"/>
    </w:pPr>
    <w:r>
      <w:t>1 OSA – HALLINNON JA TOIMINNAN JÄRJESTÄMINEN</w:t>
    </w:r>
  </w:p>
  <w:p w14:paraId="133D9D9C" w14:textId="27310C20" w:rsidR="00426F96" w:rsidRPr="006077B7" w:rsidRDefault="00426F96" w:rsidP="006077B7">
    <w:pPr>
      <w:pStyle w:val="Leipteksti"/>
    </w:pPr>
    <w:r>
      <w:t>3 Luku – Tehtävät ja päätösvalta kaupunkistrategian ja johdon toimialalla</w:t>
    </w:r>
  </w:p>
  <w:p w14:paraId="3DD4223E" w14:textId="77777777" w:rsidR="00426F96" w:rsidRDefault="00426F96" w:rsidP="002C7C08">
    <w:pPr>
      <w:pStyle w:val="Yltunniste"/>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854114" w14:textId="77777777" w:rsidR="00426F96" w:rsidRDefault="00426F96" w:rsidP="006077B7">
    <w:pPr>
      <w:pStyle w:val="Leipteksti"/>
    </w:pPr>
    <w:r>
      <w:t>1 OSA – HALLINNON JA TOIMINNAN JÄRJESTÄMINEN</w:t>
    </w:r>
  </w:p>
  <w:p w14:paraId="451E702F" w14:textId="68C5AE30" w:rsidR="00426F96" w:rsidRPr="006077B7" w:rsidRDefault="00426F96" w:rsidP="006077B7">
    <w:pPr>
      <w:pStyle w:val="Leipteksti"/>
    </w:pPr>
    <w:r>
      <w:t>4 Luku – Tehtävät ja päätösvalta kasvatuksen ja oppimisen toimialalla</w:t>
    </w:r>
  </w:p>
  <w:p w14:paraId="3BC2A5B3" w14:textId="77777777" w:rsidR="00426F96" w:rsidRDefault="00426F96" w:rsidP="002C7C08">
    <w:pPr>
      <w:pStyle w:val="Yltunniste"/>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724214" w14:textId="77777777" w:rsidR="00426F96" w:rsidRDefault="00426F96" w:rsidP="006077B7">
    <w:pPr>
      <w:pStyle w:val="Leipteksti"/>
    </w:pPr>
    <w:r>
      <w:t>1 OSA – HALLINNON JA TOIMINNAN JÄRJESTÄMINEN</w:t>
    </w:r>
  </w:p>
  <w:p w14:paraId="315DF0DA" w14:textId="217A73E5" w:rsidR="00426F96" w:rsidRPr="006077B7" w:rsidRDefault="00426F96" w:rsidP="006077B7">
    <w:pPr>
      <w:pStyle w:val="Leipteksti"/>
    </w:pPr>
    <w:r>
      <w:t>5 Luku – Tehtävät ja päätösvalta kaupunkikulttuurin toimialalla</w:t>
    </w:r>
  </w:p>
  <w:p w14:paraId="7BEDB122" w14:textId="77777777" w:rsidR="00426F96" w:rsidRDefault="00426F96" w:rsidP="002C7C08">
    <w:pPr>
      <w:pStyle w:val="Yltunniste"/>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C6C70A" w14:textId="77777777" w:rsidR="00426F96" w:rsidRDefault="00426F96" w:rsidP="006077B7">
    <w:pPr>
      <w:pStyle w:val="Leipteksti"/>
    </w:pPr>
    <w:r>
      <w:t>1 OSA – HALLINNON JA TOIMINNAN JÄRJESTÄMINEN</w:t>
    </w:r>
  </w:p>
  <w:p w14:paraId="0FCE89F3" w14:textId="63E93399" w:rsidR="00426F96" w:rsidRPr="006077B7" w:rsidRDefault="00426F96" w:rsidP="006077B7">
    <w:pPr>
      <w:pStyle w:val="Leipteksti"/>
    </w:pPr>
    <w:r>
      <w:t>6 Luku – Tehtävät ja päätösvalta kaupunkiympäristön toimialalla</w:t>
    </w:r>
  </w:p>
  <w:p w14:paraId="018EF56A" w14:textId="77777777" w:rsidR="00426F96" w:rsidRDefault="00426F96" w:rsidP="002C7C08">
    <w:pPr>
      <w:pStyle w:val="Yltunniste"/>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B26B58" w14:textId="77777777" w:rsidR="00426F96" w:rsidRDefault="00426F96" w:rsidP="006077B7">
    <w:pPr>
      <w:pStyle w:val="Leipteksti"/>
    </w:pPr>
    <w:r>
      <w:t>1 OSA – HALLINNON JA TOIMINNAN JÄRJESTÄMINEN</w:t>
    </w:r>
  </w:p>
  <w:p w14:paraId="1CCCB961" w14:textId="62F8B989" w:rsidR="00426F96" w:rsidRPr="006077B7" w:rsidRDefault="00426F96" w:rsidP="006077B7">
    <w:pPr>
      <w:pStyle w:val="Leipteksti"/>
    </w:pPr>
    <w:r>
      <w:t>7 Luku – Tehtävät ja päätösvalta sosiaali- ja terveydenhuollon toimialalla</w:t>
    </w:r>
  </w:p>
  <w:p w14:paraId="74F090BB" w14:textId="77777777" w:rsidR="00426F96" w:rsidRDefault="00426F96" w:rsidP="002C7C08">
    <w:pPr>
      <w:pStyle w:val="Yltunniste"/>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F05EEF" w14:textId="77777777" w:rsidR="00426F96" w:rsidRDefault="00426F96" w:rsidP="006077B7">
    <w:pPr>
      <w:pStyle w:val="Leipteksti"/>
    </w:pPr>
    <w:r>
      <w:t>1 OSA – HALLINNON JA TOIMINNAN JÄRJESTÄMINEN</w:t>
    </w:r>
  </w:p>
  <w:p w14:paraId="1976C6C6" w14:textId="51F66C93" w:rsidR="00426F96" w:rsidRPr="006077B7" w:rsidRDefault="00426F96" w:rsidP="006077B7">
    <w:pPr>
      <w:pStyle w:val="Leipteksti"/>
    </w:pPr>
    <w:r>
      <w:t>8 Luku – Toimielinten kokoonpano</w:t>
    </w:r>
  </w:p>
  <w:p w14:paraId="7CB46C7F" w14:textId="77777777" w:rsidR="00426F96" w:rsidRDefault="00426F96" w:rsidP="002C7C08">
    <w:pPr>
      <w:pStyle w:val="Yltunniste"/>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E0398A" w14:textId="77777777" w:rsidR="00426F96" w:rsidRDefault="00426F96" w:rsidP="006077B7">
    <w:pPr>
      <w:pStyle w:val="Leipteksti"/>
    </w:pPr>
    <w:r>
      <w:t>1 OSA – HALLINNON JA TOIMINNAN JÄRJESTÄMINEN</w:t>
    </w:r>
  </w:p>
  <w:p w14:paraId="4E0C43B7" w14:textId="5D93360E" w:rsidR="00426F96" w:rsidRPr="006077B7" w:rsidRDefault="00426F96" w:rsidP="006077B7">
    <w:pPr>
      <w:pStyle w:val="Leipteksti"/>
    </w:pPr>
    <w:r>
      <w:t>9 Luku – Kaupunginhallituksen ja konsernijaoston tehtävät ja päätösvalta</w:t>
    </w:r>
  </w:p>
  <w:p w14:paraId="478EA290" w14:textId="77777777" w:rsidR="00426F96" w:rsidRDefault="00426F96" w:rsidP="002C7C08">
    <w:pPr>
      <w:pStyle w:val="Yltunniste"/>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CF7F1B" w14:textId="77777777" w:rsidR="00426F96" w:rsidRDefault="00426F96" w:rsidP="006077B7">
    <w:pPr>
      <w:pStyle w:val="Leipteksti"/>
    </w:pPr>
    <w:r>
      <w:t>1 OSA – HALLINNON JA TOIMINNAN JÄRJESTÄMINEN</w:t>
    </w:r>
  </w:p>
  <w:p w14:paraId="074C2520" w14:textId="1C9FE253" w:rsidR="00426F96" w:rsidRPr="006077B7" w:rsidRDefault="00426F96" w:rsidP="006077B7">
    <w:pPr>
      <w:pStyle w:val="Leipteksti"/>
    </w:pPr>
    <w:r>
      <w:t>10 Luku – Lautakuntien ja niiden jaostojen sekä liikelaitosten johtokuntien tehtävät ja päätösvalta</w:t>
    </w:r>
  </w:p>
  <w:p w14:paraId="0F38E8D6" w14:textId="77777777" w:rsidR="00426F96" w:rsidRDefault="00426F96" w:rsidP="002C7C08">
    <w:pPr>
      <w:pStyle w:val="Yltunniste"/>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7F605B" w14:textId="77777777" w:rsidR="00426F96" w:rsidRDefault="00426F96" w:rsidP="006077B7">
    <w:pPr>
      <w:pStyle w:val="Leipteksti"/>
    </w:pPr>
    <w:r>
      <w:t>1 OSA – HALLINNON JA TOIMINNAN JÄRJESTÄMINEN</w:t>
    </w:r>
  </w:p>
  <w:p w14:paraId="45A046B8" w14:textId="7D96D9CC" w:rsidR="00426F96" w:rsidRPr="006077B7" w:rsidRDefault="00426F96" w:rsidP="006077B7">
    <w:pPr>
      <w:pStyle w:val="Leipteksti"/>
    </w:pPr>
    <w:r>
      <w:t>11 Luku – Otto-menettely</w:t>
    </w:r>
  </w:p>
  <w:p w14:paraId="30C5DB82" w14:textId="77777777" w:rsidR="00426F96" w:rsidRDefault="00426F96" w:rsidP="002C7C08">
    <w:pPr>
      <w:pStyle w:val="Yltunniste"/>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E50311" w14:textId="77777777" w:rsidR="00426F96" w:rsidRDefault="00426F96" w:rsidP="006077B7">
    <w:pPr>
      <w:pStyle w:val="Leipteksti"/>
    </w:pPr>
    <w:r>
      <w:t>1 OSA – HALLINNON JA TOIMINNAN JÄRJESTÄMINEN</w:t>
    </w:r>
  </w:p>
  <w:p w14:paraId="6BB35D78" w14:textId="0BE0B6E4" w:rsidR="00426F96" w:rsidRPr="006077B7" w:rsidRDefault="00426F96" w:rsidP="006077B7">
    <w:pPr>
      <w:pStyle w:val="Leipteksti"/>
    </w:pPr>
    <w:r>
      <w:t>13 Luku – Tiedonhallinnan ja asiakirjahallinnon järjestäminen</w:t>
    </w:r>
  </w:p>
  <w:p w14:paraId="5B15AA92" w14:textId="77777777" w:rsidR="00426F96" w:rsidRDefault="00426F96" w:rsidP="002C7C08">
    <w:pPr>
      <w:pStyle w:val="Yltunniste"/>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3E0437" w14:textId="77777777" w:rsidR="00426F96" w:rsidRDefault="00426F96" w:rsidP="00D0369E">
    <w:pPr>
      <w:pStyle w:val="Leipteksti"/>
    </w:pPr>
    <w:r>
      <w:t>1 OSA – HALLINNON JA TOIMINNAN JÄRJESTÄMINEN</w:t>
    </w:r>
  </w:p>
  <w:p w14:paraId="6A403899" w14:textId="6EBA430A" w:rsidR="00426F96" w:rsidRPr="006077B7" w:rsidRDefault="00426F96" w:rsidP="006077B7">
    <w:pPr>
      <w:pStyle w:val="Leipteksti"/>
    </w:pPr>
    <w:r>
      <w:t>14 Luku – Henkilöstöasiat</w:t>
    </w:r>
  </w:p>
  <w:p w14:paraId="3CC822DE" w14:textId="77777777" w:rsidR="00426F96" w:rsidRDefault="00426F96" w:rsidP="002C7C08">
    <w:pPr>
      <w:pStyle w:val="Yltunniste"/>
      <w:jc w:val="righ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D45814" w14:textId="77777777" w:rsidR="00426F96" w:rsidRDefault="00426F96" w:rsidP="006077B7">
    <w:pPr>
      <w:pStyle w:val="Leipteksti"/>
    </w:pPr>
    <w:r>
      <w:t>2 OSA – TALOUS JA VALVONTA</w:t>
    </w:r>
  </w:p>
  <w:p w14:paraId="4D43D753" w14:textId="77777777" w:rsidR="00426F96" w:rsidRPr="006077B7" w:rsidRDefault="00426F96" w:rsidP="006077B7">
    <w:pPr>
      <w:pStyle w:val="Leipteksti"/>
    </w:pPr>
    <w:r>
      <w:t>15 Luku – Taloudenhoito</w:t>
    </w:r>
  </w:p>
  <w:p w14:paraId="3EA85FBF" w14:textId="77777777" w:rsidR="00426F96" w:rsidRDefault="00426F96" w:rsidP="002C7C08">
    <w:pPr>
      <w:pStyle w:val="Yltunniste"/>
      <w:jc w:val="righ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31D47D" w14:textId="77777777" w:rsidR="00426F96" w:rsidRDefault="00426F96" w:rsidP="006077B7">
    <w:pPr>
      <w:pStyle w:val="Leipteksti"/>
    </w:pPr>
    <w:r>
      <w:t>2 OSA – TALOUS JA VALVONTA</w:t>
    </w:r>
  </w:p>
  <w:p w14:paraId="6FB171AF" w14:textId="6B089668" w:rsidR="00426F96" w:rsidRPr="006077B7" w:rsidRDefault="00426F96" w:rsidP="006077B7">
    <w:pPr>
      <w:pStyle w:val="Leipteksti"/>
    </w:pPr>
    <w:r>
      <w:t>16 Luku – Rahatalouden hoitaminen</w:t>
    </w:r>
  </w:p>
  <w:p w14:paraId="05634236" w14:textId="77777777" w:rsidR="00426F96" w:rsidRDefault="00426F96" w:rsidP="002C7C08">
    <w:pPr>
      <w:pStyle w:val="Yltunniste"/>
      <w:jc w:val="right"/>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FC4FE1" w14:textId="77777777" w:rsidR="00426F96" w:rsidRDefault="00426F96" w:rsidP="006077B7">
    <w:pPr>
      <w:pStyle w:val="Leipteksti"/>
    </w:pPr>
    <w:r>
      <w:t>2 OSA – TALOUS JA VALVONTA</w:t>
    </w:r>
  </w:p>
  <w:p w14:paraId="6F915535" w14:textId="0AC9ED0A" w:rsidR="00426F96" w:rsidRPr="006077B7" w:rsidRDefault="00426F96" w:rsidP="006077B7">
    <w:pPr>
      <w:pStyle w:val="Leipteksti"/>
    </w:pPr>
    <w:r>
      <w:t>17 Luku – Hallinnon ja talouden tarkastus</w:t>
    </w:r>
  </w:p>
  <w:p w14:paraId="357ED6BA" w14:textId="77777777" w:rsidR="00426F96" w:rsidRDefault="00426F96" w:rsidP="002C7C08">
    <w:pPr>
      <w:pStyle w:val="Yltunniste"/>
      <w:jc w:val="righ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FF05C1" w14:textId="77777777" w:rsidR="00426F96" w:rsidRDefault="00426F96" w:rsidP="006077B7">
    <w:pPr>
      <w:pStyle w:val="Leipteksti"/>
    </w:pPr>
    <w:r>
      <w:t>2 OSA – TALOUS JA VALVONTA</w:t>
    </w:r>
  </w:p>
  <w:p w14:paraId="448C7EC0" w14:textId="26C6124A" w:rsidR="00426F96" w:rsidRPr="006077B7" w:rsidRDefault="00426F96" w:rsidP="006077B7">
    <w:pPr>
      <w:pStyle w:val="Leipteksti"/>
    </w:pPr>
    <w:r>
      <w:t>18 Luku – Sisäinen valvonta ja riskienhallinta</w:t>
    </w:r>
  </w:p>
  <w:p w14:paraId="5CE76A15" w14:textId="77777777" w:rsidR="00426F96" w:rsidRDefault="00426F96" w:rsidP="002C7C08">
    <w:pPr>
      <w:pStyle w:val="Yltunniste"/>
      <w:jc w:val="righ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812C1A" w14:textId="341F5DB4" w:rsidR="00426F96" w:rsidRDefault="00426F96" w:rsidP="006077B7">
    <w:pPr>
      <w:pStyle w:val="Leipteksti"/>
    </w:pPr>
    <w:r>
      <w:t>3 OSA – VALTUUSTO</w:t>
    </w:r>
  </w:p>
  <w:p w14:paraId="0A85BA50" w14:textId="38FE5029" w:rsidR="00426F96" w:rsidRPr="006077B7" w:rsidRDefault="00426F96" w:rsidP="006077B7">
    <w:pPr>
      <w:pStyle w:val="Leipteksti"/>
    </w:pPr>
    <w:r>
      <w:t>19 Luku – Valtuuston toiminta</w:t>
    </w:r>
  </w:p>
  <w:p w14:paraId="474952DF" w14:textId="77777777" w:rsidR="00426F96" w:rsidRDefault="00426F96" w:rsidP="002C7C08">
    <w:pPr>
      <w:pStyle w:val="Yltunniste"/>
      <w:jc w:val="righ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0664B8" w14:textId="77777777" w:rsidR="00426F96" w:rsidRDefault="00426F96" w:rsidP="006077B7">
    <w:pPr>
      <w:pStyle w:val="Leipteksti"/>
    </w:pPr>
    <w:r>
      <w:t>3 OSA – VALTUUSTO</w:t>
    </w:r>
  </w:p>
  <w:p w14:paraId="2352ADBA" w14:textId="52FCBD32" w:rsidR="00426F96" w:rsidRPr="006077B7" w:rsidRDefault="00426F96" w:rsidP="006077B7">
    <w:pPr>
      <w:pStyle w:val="Leipteksti"/>
    </w:pPr>
    <w:r>
      <w:t>20 Luku – Valtuuston kokoukset</w:t>
    </w:r>
  </w:p>
  <w:p w14:paraId="35DF8BF7" w14:textId="77777777" w:rsidR="00426F96" w:rsidRDefault="00426F96" w:rsidP="002C7C08">
    <w:pPr>
      <w:pStyle w:val="Yltunniste"/>
      <w:jc w:val="righ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152E6A" w14:textId="77777777" w:rsidR="00426F96" w:rsidRDefault="00426F96" w:rsidP="006077B7">
    <w:pPr>
      <w:pStyle w:val="Leipteksti"/>
    </w:pPr>
    <w:r>
      <w:t>3 OSA – VALTUUSTO</w:t>
    </w:r>
  </w:p>
  <w:p w14:paraId="7BA27138" w14:textId="4DE3788F" w:rsidR="00426F96" w:rsidRPr="006077B7" w:rsidRDefault="00426F96" w:rsidP="006077B7">
    <w:pPr>
      <w:pStyle w:val="Leipteksti"/>
    </w:pPr>
    <w:r>
      <w:t>21 Luku – Enemmistövaali ja suhteellinen vaali</w:t>
    </w:r>
  </w:p>
  <w:p w14:paraId="21DE73F2" w14:textId="77777777" w:rsidR="00426F96" w:rsidRDefault="00426F96" w:rsidP="002C7C08">
    <w:pPr>
      <w:pStyle w:val="Yltunniste"/>
      <w:jc w:val="righ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E9D898" w14:textId="77777777" w:rsidR="00426F96" w:rsidRDefault="00426F96" w:rsidP="006077B7">
    <w:pPr>
      <w:pStyle w:val="Leipteksti"/>
    </w:pPr>
    <w:r>
      <w:t>3 OSA – VALTUUSTO</w:t>
    </w:r>
  </w:p>
  <w:p w14:paraId="7F26FC35" w14:textId="1BF02328" w:rsidR="00426F96" w:rsidRPr="006077B7" w:rsidRDefault="00426F96" w:rsidP="006077B7">
    <w:pPr>
      <w:pStyle w:val="Leipteksti"/>
    </w:pPr>
    <w:r>
      <w:t>22 Luku – Valtuutetun aloite- ja kyselyoikeus</w:t>
    </w:r>
  </w:p>
  <w:p w14:paraId="15A677EA" w14:textId="77777777" w:rsidR="00426F96" w:rsidRDefault="00426F96" w:rsidP="002C7C08">
    <w:pPr>
      <w:pStyle w:val="Yltunniste"/>
      <w:jc w:val="right"/>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FAA2B4" w14:textId="77777777" w:rsidR="00426F96" w:rsidRDefault="00426F96" w:rsidP="006077B7">
    <w:pPr>
      <w:pStyle w:val="Leipteksti"/>
    </w:pPr>
    <w:r>
      <w:t>3 OSA – VALTUUSTO</w:t>
    </w:r>
  </w:p>
  <w:p w14:paraId="6540C50E" w14:textId="08FB635E" w:rsidR="00426F96" w:rsidRPr="006077B7" w:rsidRDefault="00426F96" w:rsidP="006077B7">
    <w:pPr>
      <w:pStyle w:val="Leipteksti"/>
    </w:pPr>
    <w:r>
      <w:t>23 Luku – Valiokunnat</w:t>
    </w:r>
  </w:p>
  <w:p w14:paraId="00D4990F" w14:textId="77777777" w:rsidR="00426F96" w:rsidRDefault="00426F96" w:rsidP="002C7C08">
    <w:pPr>
      <w:pStyle w:val="Yltunniste"/>
      <w:jc w:val="righ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215CA3" w14:textId="57D2A7D7" w:rsidR="00426F96" w:rsidRDefault="00426F96" w:rsidP="006077B7">
    <w:pPr>
      <w:pStyle w:val="Leipteksti"/>
    </w:pPr>
    <w:r>
      <w:t>4 OSA – PÄÄTÖKSENTEKO- JA HALLINTOMENETTELY</w:t>
    </w:r>
  </w:p>
  <w:p w14:paraId="54EB91DC" w14:textId="38795D44" w:rsidR="00426F96" w:rsidRPr="006077B7" w:rsidRDefault="00426F96" w:rsidP="006077B7">
    <w:pPr>
      <w:pStyle w:val="Leipteksti"/>
    </w:pPr>
    <w:r>
      <w:t>24 Luku – Kokousmenettely</w:t>
    </w:r>
  </w:p>
  <w:p w14:paraId="6C478B0D" w14:textId="77777777" w:rsidR="00426F96" w:rsidRDefault="00426F96" w:rsidP="002C7C08">
    <w:pPr>
      <w:pStyle w:val="Yltunniste"/>
      <w:jc w:val="right"/>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9B4A8" w14:textId="77777777" w:rsidR="00426F96" w:rsidRDefault="00426F96" w:rsidP="006077B7">
    <w:pPr>
      <w:pStyle w:val="Leipteksti"/>
    </w:pPr>
    <w:r>
      <w:t>4 OSA – PÄÄTÖKSENTEKO- JA HALLINTOMENETTELY</w:t>
    </w:r>
  </w:p>
  <w:p w14:paraId="7D548DA2" w14:textId="7059984C" w:rsidR="00426F96" w:rsidRPr="006077B7" w:rsidRDefault="00426F96" w:rsidP="006077B7">
    <w:pPr>
      <w:pStyle w:val="Leipteksti"/>
    </w:pPr>
    <w:r>
      <w:t>25 Luku – Kuntalaisaloitteet</w:t>
    </w:r>
  </w:p>
  <w:p w14:paraId="2FCA82AD" w14:textId="77777777" w:rsidR="00426F96" w:rsidRDefault="00426F96" w:rsidP="002C7C08">
    <w:pPr>
      <w:pStyle w:val="Yltunniste"/>
      <w:jc w:val="right"/>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863D8D" w14:textId="49A5B44D" w:rsidR="00426F96" w:rsidRDefault="00426F96" w:rsidP="006077B7">
    <w:pPr>
      <w:pStyle w:val="Leipteksti"/>
    </w:pPr>
    <w:r>
      <w:t>5 OSA – LUOTTAMUSHENKILÖIDEN TALOUDELLISTEN ETUUKSIEN PERUSTEET</w:t>
    </w:r>
  </w:p>
  <w:p w14:paraId="13F3FBC1" w14:textId="6715452D" w:rsidR="00426F96" w:rsidRPr="006077B7" w:rsidRDefault="00426F96" w:rsidP="006077B7">
    <w:pPr>
      <w:pStyle w:val="Leipteksti"/>
    </w:pPr>
    <w:r>
      <w:t>26 Luku – Maksettavat palkkiot ja korvaukset</w:t>
    </w:r>
  </w:p>
  <w:p w14:paraId="120DD111" w14:textId="77777777" w:rsidR="00426F96" w:rsidRDefault="00426F96" w:rsidP="002C7C08">
    <w:pPr>
      <w:pStyle w:val="Yltunniste"/>
      <w:jc w:val="right"/>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95251" w14:textId="77777777" w:rsidR="00426F96" w:rsidRDefault="00426F96" w:rsidP="006077B7">
    <w:pPr>
      <w:pStyle w:val="Leipteksti"/>
    </w:pPr>
    <w:r>
      <w:t>5 OSA – LUOTTAMUSHENKILÖIDEN TALOUDELLISTEN ETUUKSIEN PERUSTEET</w:t>
    </w:r>
  </w:p>
  <w:p w14:paraId="23B7E563" w14:textId="62299B42" w:rsidR="00426F96" w:rsidRPr="006077B7" w:rsidRDefault="00426F96" w:rsidP="006077B7">
    <w:pPr>
      <w:pStyle w:val="Leipteksti"/>
    </w:pPr>
    <w:r>
      <w:t>27 Luku – Ansionmenetyksen ja muiden kustannusten korvaaminen</w:t>
    </w:r>
  </w:p>
  <w:p w14:paraId="60E7D962" w14:textId="77777777" w:rsidR="00426F96" w:rsidRDefault="00426F96" w:rsidP="002C7C08">
    <w:pPr>
      <w:pStyle w:val="Yltunniste"/>
      <w:jc w:val="right"/>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27D5E6" w14:textId="77777777" w:rsidR="00426F96" w:rsidRDefault="00426F96" w:rsidP="006077B7">
    <w:pPr>
      <w:pStyle w:val="Leipteksti"/>
    </w:pPr>
    <w:r>
      <w:t>5 OSA – LUOTTAMUSHENKILÖIDEN TALOUDELLISTEN ETUUKSIEN PERUSTEET</w:t>
    </w:r>
  </w:p>
  <w:p w14:paraId="1C45A9B4" w14:textId="50288FF5" w:rsidR="00426F96" w:rsidRPr="006077B7" w:rsidRDefault="00426F96" w:rsidP="006077B7">
    <w:pPr>
      <w:pStyle w:val="Leipteksti"/>
    </w:pPr>
    <w:r>
      <w:t>28 Luku – Erityisiä määräyksiä</w:t>
    </w:r>
  </w:p>
  <w:p w14:paraId="378C2D5E" w14:textId="77777777" w:rsidR="00426F96" w:rsidRDefault="00426F96" w:rsidP="002C7C08">
    <w:pPr>
      <w:pStyle w:val="Yltunnis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2B9A36D0"/>
    <w:lvl w:ilvl="0">
      <w:start w:val="1"/>
      <w:numFmt w:val="decimal"/>
      <w:pStyle w:val="Numeroituluettelo5"/>
      <w:lvlText w:val="%1."/>
      <w:lvlJc w:val="left"/>
      <w:pPr>
        <w:tabs>
          <w:tab w:val="num" w:pos="1492"/>
        </w:tabs>
        <w:ind w:left="1492" w:hanging="360"/>
      </w:pPr>
    </w:lvl>
  </w:abstractNum>
  <w:abstractNum w:abstractNumId="1" w15:restartNumberingAfterBreak="0">
    <w:nsid w:val="FFFFFF7D"/>
    <w:multiLevelType w:val="multilevel"/>
    <w:tmpl w:val="95E4F398"/>
    <w:lvl w:ilvl="0">
      <w:start w:val="1"/>
      <w:numFmt w:val="decimal"/>
      <w:pStyle w:val="Numeroituluettelo4"/>
      <w:lvlText w:val="%1."/>
      <w:lvlJc w:val="left"/>
      <w:pPr>
        <w:tabs>
          <w:tab w:val="num" w:pos="1209"/>
        </w:tabs>
        <w:ind w:left="120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7E"/>
    <w:multiLevelType w:val="multilevel"/>
    <w:tmpl w:val="F7AE505C"/>
    <w:lvl w:ilvl="0">
      <w:start w:val="1"/>
      <w:numFmt w:val="decimal"/>
      <w:pStyle w:val="Numeroituluettelo3"/>
      <w:lvlText w:val="%1."/>
      <w:lvlJc w:val="left"/>
      <w:pPr>
        <w:tabs>
          <w:tab w:val="num" w:pos="926"/>
        </w:tabs>
        <w:ind w:left="92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7F"/>
    <w:multiLevelType w:val="multilevel"/>
    <w:tmpl w:val="97925448"/>
    <w:lvl w:ilvl="0">
      <w:start w:val="1"/>
      <w:numFmt w:val="decimal"/>
      <w:pStyle w:val="Numeroituluettelo2"/>
      <w:lvlText w:val="%1."/>
      <w:lvlJc w:val="left"/>
      <w:pPr>
        <w:tabs>
          <w:tab w:val="num"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80"/>
    <w:multiLevelType w:val="multilevel"/>
    <w:tmpl w:val="CF7C5662"/>
    <w:lvl w:ilvl="0">
      <w:start w:val="1"/>
      <w:numFmt w:val="bullet"/>
      <w:pStyle w:val="Merkittyluettelo5"/>
      <w:lvlText w:val=""/>
      <w:lvlJc w:val="left"/>
      <w:pPr>
        <w:tabs>
          <w:tab w:val="num" w:pos="1492"/>
        </w:tabs>
        <w:ind w:left="1492"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1"/>
    <w:multiLevelType w:val="multilevel"/>
    <w:tmpl w:val="30DE1DD4"/>
    <w:lvl w:ilvl="0">
      <w:start w:val="1"/>
      <w:numFmt w:val="bullet"/>
      <w:pStyle w:val="Merkittyluettelo4"/>
      <w:lvlText w:val=""/>
      <w:lvlJc w:val="left"/>
      <w:pPr>
        <w:tabs>
          <w:tab w:val="num" w:pos="1209"/>
        </w:tabs>
        <w:ind w:left="120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FFFFFF82"/>
    <w:multiLevelType w:val="multilevel"/>
    <w:tmpl w:val="5BCE6D28"/>
    <w:lvl w:ilvl="0">
      <w:start w:val="1"/>
      <w:numFmt w:val="bullet"/>
      <w:pStyle w:val="Merkittyluettelo3"/>
      <w:lvlText w:val=""/>
      <w:lvlJc w:val="left"/>
      <w:pPr>
        <w:tabs>
          <w:tab w:val="num" w:pos="926"/>
        </w:tabs>
        <w:ind w:left="92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FFFFF83"/>
    <w:multiLevelType w:val="singleLevel"/>
    <w:tmpl w:val="D690DE7E"/>
    <w:lvl w:ilvl="0">
      <w:start w:val="1"/>
      <w:numFmt w:val="bullet"/>
      <w:pStyle w:val="Merkittyluettelo2"/>
      <w:lvlText w:val=""/>
      <w:lvlJc w:val="left"/>
      <w:pPr>
        <w:tabs>
          <w:tab w:val="num" w:pos="643"/>
        </w:tabs>
        <w:ind w:left="643" w:hanging="360"/>
      </w:pPr>
      <w:rPr>
        <w:rFonts w:ascii="Symbol" w:hAnsi="Symbol" w:hint="default"/>
      </w:rPr>
    </w:lvl>
  </w:abstractNum>
  <w:abstractNum w:abstractNumId="8" w15:restartNumberingAfterBreak="0">
    <w:nsid w:val="001B2D6C"/>
    <w:multiLevelType w:val="hybridMultilevel"/>
    <w:tmpl w:val="A720213A"/>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008C30DA"/>
    <w:multiLevelType w:val="hybridMultilevel"/>
    <w:tmpl w:val="CA04A058"/>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0" w15:restartNumberingAfterBreak="0">
    <w:nsid w:val="01C640EE"/>
    <w:multiLevelType w:val="hybridMultilevel"/>
    <w:tmpl w:val="54CCA0BE"/>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1" w15:restartNumberingAfterBreak="0">
    <w:nsid w:val="023F5551"/>
    <w:multiLevelType w:val="hybridMultilevel"/>
    <w:tmpl w:val="AB36C78A"/>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2" w15:restartNumberingAfterBreak="0">
    <w:nsid w:val="02D97084"/>
    <w:multiLevelType w:val="hybridMultilevel"/>
    <w:tmpl w:val="A208B874"/>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3" w15:restartNumberingAfterBreak="0">
    <w:nsid w:val="0318515E"/>
    <w:multiLevelType w:val="hybridMultilevel"/>
    <w:tmpl w:val="AD1EDA68"/>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0454316F"/>
    <w:multiLevelType w:val="hybridMultilevel"/>
    <w:tmpl w:val="68FAA65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0494567E"/>
    <w:multiLevelType w:val="hybridMultilevel"/>
    <w:tmpl w:val="C18E090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050C5670"/>
    <w:multiLevelType w:val="hybridMultilevel"/>
    <w:tmpl w:val="BCFA5B0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06470988"/>
    <w:multiLevelType w:val="hybridMultilevel"/>
    <w:tmpl w:val="98E2AEB4"/>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15:restartNumberingAfterBreak="0">
    <w:nsid w:val="06EE04B3"/>
    <w:multiLevelType w:val="hybridMultilevel"/>
    <w:tmpl w:val="12CC929A"/>
    <w:lvl w:ilvl="0" w:tplc="040B0001">
      <w:start w:val="1"/>
      <w:numFmt w:val="bullet"/>
      <w:lvlText w:val=""/>
      <w:lvlJc w:val="left"/>
      <w:pPr>
        <w:ind w:left="1440" w:hanging="360"/>
      </w:pPr>
      <w:rPr>
        <w:rFonts w:ascii="Symbol" w:hAnsi="Symbol" w:hint="default"/>
      </w:r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19" w15:restartNumberingAfterBreak="0">
    <w:nsid w:val="06FA4323"/>
    <w:multiLevelType w:val="hybridMultilevel"/>
    <w:tmpl w:val="BBBA5D06"/>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0" w15:restartNumberingAfterBreak="0">
    <w:nsid w:val="07377B74"/>
    <w:multiLevelType w:val="hybridMultilevel"/>
    <w:tmpl w:val="A4BA05E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07575017"/>
    <w:multiLevelType w:val="hybridMultilevel"/>
    <w:tmpl w:val="90FEF51E"/>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2" w15:restartNumberingAfterBreak="0">
    <w:nsid w:val="07E455F4"/>
    <w:multiLevelType w:val="hybridMultilevel"/>
    <w:tmpl w:val="754A05CA"/>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3" w15:restartNumberingAfterBreak="0">
    <w:nsid w:val="08EF744B"/>
    <w:multiLevelType w:val="hybridMultilevel"/>
    <w:tmpl w:val="7702EC8A"/>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4" w15:restartNumberingAfterBreak="0">
    <w:nsid w:val="091C2349"/>
    <w:multiLevelType w:val="hybridMultilevel"/>
    <w:tmpl w:val="0C5C810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0A116698"/>
    <w:multiLevelType w:val="hybridMultilevel"/>
    <w:tmpl w:val="4BF80208"/>
    <w:lvl w:ilvl="0" w:tplc="040B0017">
      <w:start w:val="1"/>
      <w:numFmt w:val="lowerLetter"/>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26" w15:restartNumberingAfterBreak="0">
    <w:nsid w:val="0AE64718"/>
    <w:multiLevelType w:val="hybridMultilevel"/>
    <w:tmpl w:val="CC243EC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7" w15:restartNumberingAfterBreak="0">
    <w:nsid w:val="0B9D3DE8"/>
    <w:multiLevelType w:val="hybridMultilevel"/>
    <w:tmpl w:val="6B0E62D0"/>
    <w:lvl w:ilvl="0" w:tplc="040B0001">
      <w:start w:val="1"/>
      <w:numFmt w:val="bullet"/>
      <w:lvlText w:val=""/>
      <w:lvlJc w:val="left"/>
      <w:pPr>
        <w:ind w:left="1665" w:hanging="1305"/>
      </w:pPr>
      <w:rPr>
        <w:rFonts w:ascii="Symbol" w:hAnsi="Symbol"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8" w15:restartNumberingAfterBreak="0">
    <w:nsid w:val="0D3A2002"/>
    <w:multiLevelType w:val="hybridMultilevel"/>
    <w:tmpl w:val="4EA45C82"/>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29" w15:restartNumberingAfterBreak="0">
    <w:nsid w:val="0E6431C4"/>
    <w:multiLevelType w:val="hybridMultilevel"/>
    <w:tmpl w:val="F8FA28A6"/>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30" w15:restartNumberingAfterBreak="0">
    <w:nsid w:val="0EBF74DF"/>
    <w:multiLevelType w:val="hybridMultilevel"/>
    <w:tmpl w:val="24C04DD4"/>
    <w:lvl w:ilvl="0" w:tplc="040B0001">
      <w:start w:val="1"/>
      <w:numFmt w:val="bullet"/>
      <w:lvlText w:val=""/>
      <w:lvlJc w:val="left"/>
      <w:pPr>
        <w:ind w:left="1664" w:hanging="360"/>
      </w:pPr>
      <w:rPr>
        <w:rFonts w:ascii="Symbol" w:hAnsi="Symbol" w:hint="default"/>
      </w:rPr>
    </w:lvl>
    <w:lvl w:ilvl="1" w:tplc="040B0019">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31" w15:restartNumberingAfterBreak="0">
    <w:nsid w:val="0FA42934"/>
    <w:multiLevelType w:val="hybridMultilevel"/>
    <w:tmpl w:val="752EF170"/>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32" w15:restartNumberingAfterBreak="0">
    <w:nsid w:val="107A4030"/>
    <w:multiLevelType w:val="hybridMultilevel"/>
    <w:tmpl w:val="795AFA94"/>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33" w15:restartNumberingAfterBreak="0">
    <w:nsid w:val="10DF6C07"/>
    <w:multiLevelType w:val="hybridMultilevel"/>
    <w:tmpl w:val="13B6AF86"/>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34" w15:restartNumberingAfterBreak="0">
    <w:nsid w:val="11860281"/>
    <w:multiLevelType w:val="hybridMultilevel"/>
    <w:tmpl w:val="0D9C94BA"/>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35" w15:restartNumberingAfterBreak="0">
    <w:nsid w:val="12C420F1"/>
    <w:multiLevelType w:val="hybridMultilevel"/>
    <w:tmpl w:val="DD1C310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6" w15:restartNumberingAfterBreak="0">
    <w:nsid w:val="12E4732B"/>
    <w:multiLevelType w:val="hybridMultilevel"/>
    <w:tmpl w:val="190A10D0"/>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37" w15:restartNumberingAfterBreak="0">
    <w:nsid w:val="144D73D8"/>
    <w:multiLevelType w:val="hybridMultilevel"/>
    <w:tmpl w:val="D8A01C1A"/>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8" w15:restartNumberingAfterBreak="0">
    <w:nsid w:val="145D7379"/>
    <w:multiLevelType w:val="hybridMultilevel"/>
    <w:tmpl w:val="859C388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9" w15:restartNumberingAfterBreak="0">
    <w:nsid w:val="14D97E9D"/>
    <w:multiLevelType w:val="hybridMultilevel"/>
    <w:tmpl w:val="3DD0BD54"/>
    <w:lvl w:ilvl="0" w:tplc="040B0001">
      <w:start w:val="1"/>
      <w:numFmt w:val="bullet"/>
      <w:lvlText w:val=""/>
      <w:lvlJc w:val="left"/>
      <w:pPr>
        <w:ind w:left="1080" w:hanging="360"/>
      </w:pPr>
      <w:rPr>
        <w:rFonts w:ascii="Symbol" w:hAnsi="Symbol" w:hint="default"/>
      </w:rPr>
    </w:lvl>
    <w:lvl w:ilvl="1" w:tplc="B2249FF8">
      <w:start w:val="1"/>
      <w:numFmt w:val="lowerLetter"/>
      <w:lvlText w:val="%2)"/>
      <w:lvlJc w:val="left"/>
      <w:pPr>
        <w:ind w:left="1800" w:hanging="360"/>
      </w:pPr>
      <w:rPr>
        <w:rFonts w:hint="default"/>
      </w:r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40" w15:restartNumberingAfterBreak="0">
    <w:nsid w:val="14DC7990"/>
    <w:multiLevelType w:val="hybridMultilevel"/>
    <w:tmpl w:val="BDB08F10"/>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41" w15:restartNumberingAfterBreak="0">
    <w:nsid w:val="15976563"/>
    <w:multiLevelType w:val="hybridMultilevel"/>
    <w:tmpl w:val="C916E5BE"/>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2" w15:restartNumberingAfterBreak="0">
    <w:nsid w:val="15D842D0"/>
    <w:multiLevelType w:val="hybridMultilevel"/>
    <w:tmpl w:val="F33CCA06"/>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43" w15:restartNumberingAfterBreak="0">
    <w:nsid w:val="160F00E8"/>
    <w:multiLevelType w:val="hybridMultilevel"/>
    <w:tmpl w:val="593E2716"/>
    <w:lvl w:ilvl="0" w:tplc="040B0001">
      <w:start w:val="1"/>
      <w:numFmt w:val="bullet"/>
      <w:lvlText w:val=""/>
      <w:lvlJc w:val="left"/>
      <w:pPr>
        <w:ind w:left="1664"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4" w15:restartNumberingAfterBreak="0">
    <w:nsid w:val="16270393"/>
    <w:multiLevelType w:val="hybridMultilevel"/>
    <w:tmpl w:val="8618AB2A"/>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45" w15:restartNumberingAfterBreak="0">
    <w:nsid w:val="18477E79"/>
    <w:multiLevelType w:val="hybridMultilevel"/>
    <w:tmpl w:val="6DA035A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6" w15:restartNumberingAfterBreak="0">
    <w:nsid w:val="18727F13"/>
    <w:multiLevelType w:val="hybridMultilevel"/>
    <w:tmpl w:val="B18A71BC"/>
    <w:lvl w:ilvl="0" w:tplc="328CA176">
      <w:start w:val="1"/>
      <w:numFmt w:val="decimal"/>
      <w:lvlText w:val="%1."/>
      <w:lvlJc w:val="left"/>
      <w:pPr>
        <w:ind w:left="1664" w:hanging="360"/>
      </w:pPr>
      <w:rPr>
        <w:rFont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7" w15:restartNumberingAfterBreak="0">
    <w:nsid w:val="18814233"/>
    <w:multiLevelType w:val="hybridMultilevel"/>
    <w:tmpl w:val="73B2F276"/>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48" w15:restartNumberingAfterBreak="0">
    <w:nsid w:val="18B62447"/>
    <w:multiLevelType w:val="hybridMultilevel"/>
    <w:tmpl w:val="D21AD93A"/>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49" w15:restartNumberingAfterBreak="0">
    <w:nsid w:val="1A1557C7"/>
    <w:multiLevelType w:val="hybridMultilevel"/>
    <w:tmpl w:val="12DA8712"/>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50" w15:restartNumberingAfterBreak="0">
    <w:nsid w:val="1AA30A4A"/>
    <w:multiLevelType w:val="hybridMultilevel"/>
    <w:tmpl w:val="D7EAD51C"/>
    <w:lvl w:ilvl="0" w:tplc="040B0001">
      <w:start w:val="1"/>
      <w:numFmt w:val="bullet"/>
      <w:lvlText w:val=""/>
      <w:lvlJc w:val="left"/>
      <w:pPr>
        <w:ind w:left="1440" w:hanging="360"/>
      </w:pPr>
      <w:rPr>
        <w:rFonts w:ascii="Symbol" w:hAnsi="Symbol" w:hint="default"/>
      </w:r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51" w15:restartNumberingAfterBreak="0">
    <w:nsid w:val="1AA84854"/>
    <w:multiLevelType w:val="hybridMultilevel"/>
    <w:tmpl w:val="F4B80132"/>
    <w:lvl w:ilvl="0" w:tplc="040B0001">
      <w:start w:val="1"/>
      <w:numFmt w:val="bullet"/>
      <w:lvlText w:val=""/>
      <w:lvlJc w:val="left"/>
      <w:pPr>
        <w:ind w:left="1080" w:hanging="360"/>
      </w:pPr>
      <w:rPr>
        <w:rFonts w:ascii="Symbol" w:hAnsi="Symbol" w:hint="default"/>
      </w:rPr>
    </w:lvl>
    <w:lvl w:ilvl="1" w:tplc="B2249FF8">
      <w:start w:val="1"/>
      <w:numFmt w:val="lowerLetter"/>
      <w:lvlText w:val="%2)"/>
      <w:lvlJc w:val="left"/>
      <w:pPr>
        <w:ind w:left="1800" w:hanging="360"/>
      </w:pPr>
      <w:rPr>
        <w:rFonts w:hint="default"/>
      </w:r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52" w15:restartNumberingAfterBreak="0">
    <w:nsid w:val="1C44251A"/>
    <w:multiLevelType w:val="hybridMultilevel"/>
    <w:tmpl w:val="23D4CB06"/>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3" w15:restartNumberingAfterBreak="0">
    <w:nsid w:val="1D824802"/>
    <w:multiLevelType w:val="hybridMultilevel"/>
    <w:tmpl w:val="6294430E"/>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54" w15:restartNumberingAfterBreak="0">
    <w:nsid w:val="1DB73E16"/>
    <w:multiLevelType w:val="hybridMultilevel"/>
    <w:tmpl w:val="3A68220E"/>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55" w15:restartNumberingAfterBreak="0">
    <w:nsid w:val="1DC252A5"/>
    <w:multiLevelType w:val="hybridMultilevel"/>
    <w:tmpl w:val="8CF047A0"/>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56" w15:restartNumberingAfterBreak="0">
    <w:nsid w:val="1EA01D6C"/>
    <w:multiLevelType w:val="hybridMultilevel"/>
    <w:tmpl w:val="C37E64BA"/>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7" w15:restartNumberingAfterBreak="0">
    <w:nsid w:val="200217B0"/>
    <w:multiLevelType w:val="hybridMultilevel"/>
    <w:tmpl w:val="EACADB24"/>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58" w15:restartNumberingAfterBreak="0">
    <w:nsid w:val="204D6AAC"/>
    <w:multiLevelType w:val="hybridMultilevel"/>
    <w:tmpl w:val="0C7E9CC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9" w15:restartNumberingAfterBreak="0">
    <w:nsid w:val="20BA3C34"/>
    <w:multiLevelType w:val="hybridMultilevel"/>
    <w:tmpl w:val="CF4C1E6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0" w15:restartNumberingAfterBreak="0">
    <w:nsid w:val="21695FBD"/>
    <w:multiLevelType w:val="hybridMultilevel"/>
    <w:tmpl w:val="018EE2E6"/>
    <w:styleLink w:val="Otsikkonumerointi"/>
    <w:lvl w:ilvl="0" w:tplc="0F4068E4">
      <w:start w:val="1"/>
      <w:numFmt w:val="decimal"/>
      <w:pStyle w:val="Otsikko1"/>
      <w:lvlText w:val="%1"/>
      <w:lvlJc w:val="left"/>
      <w:pPr>
        <w:ind w:left="1304" w:hanging="1304"/>
      </w:pPr>
      <w:rPr>
        <w:rFonts w:hint="default"/>
      </w:rPr>
    </w:lvl>
    <w:lvl w:ilvl="1" w:tplc="58344E1E">
      <w:start w:val="1"/>
      <w:numFmt w:val="decimal"/>
      <w:pStyle w:val="Otsikko2"/>
      <w:lvlText w:val="%1.%2"/>
      <w:lvlJc w:val="left"/>
      <w:pPr>
        <w:ind w:left="1304" w:hanging="1304"/>
      </w:pPr>
      <w:rPr>
        <w:rFonts w:hint="default"/>
      </w:rPr>
    </w:lvl>
    <w:lvl w:ilvl="2" w:tplc="5D7CD276">
      <w:start w:val="1"/>
      <w:numFmt w:val="decimal"/>
      <w:pStyle w:val="Otsikko3"/>
      <w:lvlText w:val="%1.%2.%3"/>
      <w:lvlJc w:val="left"/>
      <w:pPr>
        <w:ind w:left="1304" w:hanging="1304"/>
      </w:pPr>
      <w:rPr>
        <w:rFonts w:hint="default"/>
      </w:rPr>
    </w:lvl>
    <w:lvl w:ilvl="3" w:tplc="90F80616">
      <w:start w:val="1"/>
      <w:numFmt w:val="none"/>
      <w:suff w:val="nothing"/>
      <w:lvlText w:val=""/>
      <w:lvlJc w:val="left"/>
      <w:pPr>
        <w:ind w:left="1304" w:hanging="1304"/>
      </w:pPr>
      <w:rPr>
        <w:rFonts w:hint="default"/>
      </w:rPr>
    </w:lvl>
    <w:lvl w:ilvl="4" w:tplc="E3840404">
      <w:start w:val="1"/>
      <w:numFmt w:val="none"/>
      <w:suff w:val="nothing"/>
      <w:lvlText w:val=""/>
      <w:lvlJc w:val="left"/>
      <w:pPr>
        <w:ind w:left="1304" w:hanging="1304"/>
      </w:pPr>
      <w:rPr>
        <w:rFonts w:hint="default"/>
      </w:rPr>
    </w:lvl>
    <w:lvl w:ilvl="5" w:tplc="6B806F02">
      <w:start w:val="1"/>
      <w:numFmt w:val="none"/>
      <w:suff w:val="nothing"/>
      <w:lvlText w:val=""/>
      <w:lvlJc w:val="left"/>
      <w:pPr>
        <w:ind w:left="1304" w:hanging="1304"/>
      </w:pPr>
      <w:rPr>
        <w:rFonts w:hint="default"/>
      </w:rPr>
    </w:lvl>
    <w:lvl w:ilvl="6" w:tplc="059217FE">
      <w:start w:val="1"/>
      <w:numFmt w:val="none"/>
      <w:suff w:val="nothing"/>
      <w:lvlText w:val=""/>
      <w:lvlJc w:val="left"/>
      <w:pPr>
        <w:ind w:left="1304" w:hanging="1304"/>
      </w:pPr>
      <w:rPr>
        <w:rFonts w:hint="default"/>
      </w:rPr>
    </w:lvl>
    <w:lvl w:ilvl="7" w:tplc="BC881F64">
      <w:start w:val="1"/>
      <w:numFmt w:val="none"/>
      <w:suff w:val="nothing"/>
      <w:lvlText w:val=""/>
      <w:lvlJc w:val="left"/>
      <w:pPr>
        <w:ind w:left="1304" w:hanging="1304"/>
      </w:pPr>
      <w:rPr>
        <w:rFonts w:hint="default"/>
      </w:rPr>
    </w:lvl>
    <w:lvl w:ilvl="8" w:tplc="BC1270DE">
      <w:start w:val="1"/>
      <w:numFmt w:val="none"/>
      <w:suff w:val="nothing"/>
      <w:lvlText w:val=""/>
      <w:lvlJc w:val="left"/>
      <w:pPr>
        <w:ind w:left="1304" w:hanging="1304"/>
      </w:pPr>
      <w:rPr>
        <w:rFonts w:hint="default"/>
      </w:rPr>
    </w:lvl>
  </w:abstractNum>
  <w:abstractNum w:abstractNumId="61" w15:restartNumberingAfterBreak="0">
    <w:nsid w:val="21AA3F62"/>
    <w:multiLevelType w:val="hybridMultilevel"/>
    <w:tmpl w:val="A51A4742"/>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62" w15:restartNumberingAfterBreak="0">
    <w:nsid w:val="21FE3A77"/>
    <w:multiLevelType w:val="hybridMultilevel"/>
    <w:tmpl w:val="5F968D3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3" w15:restartNumberingAfterBreak="0">
    <w:nsid w:val="23E95B3A"/>
    <w:multiLevelType w:val="hybridMultilevel"/>
    <w:tmpl w:val="2DA6A2FA"/>
    <w:lvl w:ilvl="0" w:tplc="040B0001">
      <w:start w:val="1"/>
      <w:numFmt w:val="bullet"/>
      <w:lvlText w:val=""/>
      <w:lvlJc w:val="left"/>
      <w:pPr>
        <w:ind w:left="1665" w:hanging="1305"/>
      </w:pPr>
      <w:rPr>
        <w:rFonts w:ascii="Symbol" w:hAnsi="Symbol"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4" w15:restartNumberingAfterBreak="0">
    <w:nsid w:val="24CE1936"/>
    <w:multiLevelType w:val="hybridMultilevel"/>
    <w:tmpl w:val="D69CBC42"/>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65" w15:restartNumberingAfterBreak="0">
    <w:nsid w:val="2529490C"/>
    <w:multiLevelType w:val="hybridMultilevel"/>
    <w:tmpl w:val="CF5A2960"/>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6" w15:restartNumberingAfterBreak="0">
    <w:nsid w:val="263F7B26"/>
    <w:multiLevelType w:val="hybridMultilevel"/>
    <w:tmpl w:val="8D94052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7" w15:restartNumberingAfterBreak="0">
    <w:nsid w:val="26FB18D7"/>
    <w:multiLevelType w:val="hybridMultilevel"/>
    <w:tmpl w:val="76EEF43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8" w15:restartNumberingAfterBreak="0">
    <w:nsid w:val="272F7979"/>
    <w:multiLevelType w:val="hybridMultilevel"/>
    <w:tmpl w:val="C2F83DA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9" w15:restartNumberingAfterBreak="0">
    <w:nsid w:val="2779777D"/>
    <w:multiLevelType w:val="hybridMultilevel"/>
    <w:tmpl w:val="AFF4B57A"/>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0" w15:restartNumberingAfterBreak="0">
    <w:nsid w:val="282A7F3E"/>
    <w:multiLevelType w:val="hybridMultilevel"/>
    <w:tmpl w:val="2A98849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71" w15:restartNumberingAfterBreak="0">
    <w:nsid w:val="292C398A"/>
    <w:multiLevelType w:val="hybridMultilevel"/>
    <w:tmpl w:val="DDB29E1E"/>
    <w:lvl w:ilvl="0" w:tplc="040B0001">
      <w:start w:val="1"/>
      <w:numFmt w:val="bullet"/>
      <w:lvlText w:val=""/>
      <w:lvlJc w:val="left"/>
      <w:pPr>
        <w:ind w:left="1664" w:hanging="360"/>
      </w:pPr>
      <w:rPr>
        <w:rFonts w:ascii="Symbol" w:hAnsi="Symbol" w:hint="default"/>
      </w:rPr>
    </w:lvl>
    <w:lvl w:ilvl="1" w:tplc="B2249FF8">
      <w:start w:val="1"/>
      <w:numFmt w:val="lowerLetter"/>
      <w:lvlText w:val="%2)"/>
      <w:lvlJc w:val="left"/>
      <w:pPr>
        <w:ind w:left="2384" w:hanging="360"/>
      </w:pPr>
      <w:rPr>
        <w:rFonts w:hint="default"/>
      </w:rPr>
    </w:lvl>
    <w:lvl w:ilvl="2" w:tplc="5D12F382">
      <w:start w:val="2"/>
      <w:numFmt w:val="decimal"/>
      <w:lvlText w:val="%3"/>
      <w:lvlJc w:val="left"/>
      <w:pPr>
        <w:ind w:left="3284" w:hanging="360"/>
      </w:pPr>
      <w:rPr>
        <w:rFonts w:hint="default"/>
      </w:r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72" w15:restartNumberingAfterBreak="0">
    <w:nsid w:val="2A0A7A5A"/>
    <w:multiLevelType w:val="hybridMultilevel"/>
    <w:tmpl w:val="417C8164"/>
    <w:lvl w:ilvl="0" w:tplc="040B0001">
      <w:start w:val="1"/>
      <w:numFmt w:val="bullet"/>
      <w:lvlText w:val=""/>
      <w:lvlJc w:val="left"/>
      <w:pPr>
        <w:ind w:left="1080" w:hanging="360"/>
      </w:pPr>
      <w:rPr>
        <w:rFonts w:ascii="Symbol" w:hAnsi="Symbol" w:hint="default"/>
      </w:rPr>
    </w:lvl>
    <w:lvl w:ilvl="1" w:tplc="B2249FF8">
      <w:start w:val="1"/>
      <w:numFmt w:val="lowerLetter"/>
      <w:lvlText w:val="%2)"/>
      <w:lvlJc w:val="left"/>
      <w:pPr>
        <w:ind w:left="1800" w:hanging="360"/>
      </w:pPr>
      <w:rPr>
        <w:rFonts w:hint="default"/>
      </w:r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73" w15:restartNumberingAfterBreak="0">
    <w:nsid w:val="2A3560B0"/>
    <w:multiLevelType w:val="hybridMultilevel"/>
    <w:tmpl w:val="C232A42E"/>
    <w:lvl w:ilvl="0" w:tplc="040B000F">
      <w:start w:val="1"/>
      <w:numFmt w:val="decimal"/>
      <w:lvlText w:val="%1."/>
      <w:lvlJc w:val="left"/>
      <w:pPr>
        <w:ind w:left="720" w:hanging="360"/>
      </w:pPr>
    </w:lvl>
    <w:lvl w:ilvl="1" w:tplc="040B0001">
      <w:start w:val="1"/>
      <w:numFmt w:val="bullet"/>
      <w:lvlText w:val=""/>
      <w:lvlJc w:val="left"/>
      <w:pPr>
        <w:ind w:left="1440" w:hanging="360"/>
      </w:pPr>
      <w:rPr>
        <w:rFonts w:ascii="Symbol" w:hAnsi="Symbol"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4" w15:restartNumberingAfterBreak="0">
    <w:nsid w:val="2C450DA9"/>
    <w:multiLevelType w:val="hybridMultilevel"/>
    <w:tmpl w:val="75C0E29A"/>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75" w15:restartNumberingAfterBreak="0">
    <w:nsid w:val="2CBB427C"/>
    <w:multiLevelType w:val="hybridMultilevel"/>
    <w:tmpl w:val="B6C2BA3C"/>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76" w15:restartNumberingAfterBreak="0">
    <w:nsid w:val="2D235AD0"/>
    <w:multiLevelType w:val="hybridMultilevel"/>
    <w:tmpl w:val="5508871C"/>
    <w:lvl w:ilvl="0" w:tplc="040B0001">
      <w:start w:val="1"/>
      <w:numFmt w:val="bullet"/>
      <w:lvlText w:val=""/>
      <w:lvlJc w:val="left"/>
      <w:pPr>
        <w:ind w:left="1080" w:hanging="360"/>
      </w:pPr>
      <w:rPr>
        <w:rFonts w:ascii="Symbol" w:hAnsi="Symbol" w:hint="default"/>
      </w:rPr>
    </w:lvl>
    <w:lvl w:ilvl="1" w:tplc="B2249FF8">
      <w:start w:val="1"/>
      <w:numFmt w:val="lowerLetter"/>
      <w:lvlText w:val="%2)"/>
      <w:lvlJc w:val="left"/>
      <w:pPr>
        <w:ind w:left="1800" w:hanging="360"/>
      </w:pPr>
      <w:rPr>
        <w:rFonts w:hint="default"/>
      </w:r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77" w15:restartNumberingAfterBreak="0">
    <w:nsid w:val="2D4917D0"/>
    <w:multiLevelType w:val="hybridMultilevel"/>
    <w:tmpl w:val="A31617D8"/>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8" w15:restartNumberingAfterBreak="0">
    <w:nsid w:val="2DB534D3"/>
    <w:multiLevelType w:val="hybridMultilevel"/>
    <w:tmpl w:val="35349D70"/>
    <w:styleLink w:val="Luettelomerkit"/>
    <w:lvl w:ilvl="0" w:tplc="5122DC16">
      <w:start w:val="1"/>
      <w:numFmt w:val="bullet"/>
      <w:pStyle w:val="Merkittyluettelo"/>
      <w:lvlText w:val="–"/>
      <w:lvlJc w:val="left"/>
      <w:pPr>
        <w:ind w:left="1701" w:hanging="397"/>
      </w:pPr>
      <w:rPr>
        <w:rFonts w:ascii="Verdana" w:hAnsi="Verdana" w:hint="default"/>
        <w:color w:val="auto"/>
      </w:rPr>
    </w:lvl>
    <w:lvl w:ilvl="1" w:tplc="D7C41A0A">
      <w:start w:val="1"/>
      <w:numFmt w:val="bullet"/>
      <w:lvlText w:val="–"/>
      <w:lvlJc w:val="left"/>
      <w:pPr>
        <w:ind w:left="2098" w:hanging="397"/>
      </w:pPr>
      <w:rPr>
        <w:rFonts w:ascii="Verdana" w:hAnsi="Verdana" w:hint="default"/>
        <w:color w:val="auto"/>
      </w:rPr>
    </w:lvl>
    <w:lvl w:ilvl="2" w:tplc="34ECC064">
      <w:start w:val="1"/>
      <w:numFmt w:val="bullet"/>
      <w:lvlText w:val="–"/>
      <w:lvlJc w:val="left"/>
      <w:pPr>
        <w:ind w:left="2495" w:hanging="397"/>
      </w:pPr>
      <w:rPr>
        <w:rFonts w:ascii="Verdana" w:hAnsi="Verdana" w:hint="default"/>
        <w:color w:val="auto"/>
      </w:rPr>
    </w:lvl>
    <w:lvl w:ilvl="3" w:tplc="525E3D76">
      <w:start w:val="1"/>
      <w:numFmt w:val="bullet"/>
      <w:lvlText w:val="–"/>
      <w:lvlJc w:val="left"/>
      <w:pPr>
        <w:ind w:left="2892" w:hanging="397"/>
      </w:pPr>
      <w:rPr>
        <w:rFonts w:ascii="Verdana" w:hAnsi="Verdana" w:hint="default"/>
        <w:color w:val="auto"/>
      </w:rPr>
    </w:lvl>
    <w:lvl w:ilvl="4" w:tplc="5B50A052">
      <w:start w:val="1"/>
      <w:numFmt w:val="bullet"/>
      <w:lvlText w:val="–"/>
      <w:lvlJc w:val="left"/>
      <w:pPr>
        <w:ind w:left="3289" w:hanging="397"/>
      </w:pPr>
      <w:rPr>
        <w:rFonts w:ascii="Verdana" w:hAnsi="Verdana" w:hint="default"/>
        <w:color w:val="auto"/>
      </w:rPr>
    </w:lvl>
    <w:lvl w:ilvl="5" w:tplc="0A9C56D0">
      <w:start w:val="1"/>
      <w:numFmt w:val="bullet"/>
      <w:lvlText w:val="–"/>
      <w:lvlJc w:val="left"/>
      <w:pPr>
        <w:ind w:left="3686" w:hanging="397"/>
      </w:pPr>
      <w:rPr>
        <w:rFonts w:ascii="Verdana" w:hAnsi="Verdana" w:hint="default"/>
        <w:color w:val="auto"/>
      </w:rPr>
    </w:lvl>
    <w:lvl w:ilvl="6" w:tplc="E02EE12E">
      <w:start w:val="1"/>
      <w:numFmt w:val="bullet"/>
      <w:lvlText w:val="–"/>
      <w:lvlJc w:val="left"/>
      <w:pPr>
        <w:ind w:left="4083" w:hanging="397"/>
      </w:pPr>
      <w:rPr>
        <w:rFonts w:ascii="Verdana" w:hAnsi="Verdana" w:hint="default"/>
        <w:color w:val="auto"/>
      </w:rPr>
    </w:lvl>
    <w:lvl w:ilvl="7" w:tplc="612EB26A">
      <w:start w:val="1"/>
      <w:numFmt w:val="bullet"/>
      <w:lvlText w:val="–"/>
      <w:lvlJc w:val="left"/>
      <w:pPr>
        <w:ind w:left="4480" w:hanging="397"/>
      </w:pPr>
      <w:rPr>
        <w:rFonts w:ascii="Verdana" w:hAnsi="Verdana" w:hint="default"/>
        <w:color w:val="auto"/>
      </w:rPr>
    </w:lvl>
    <w:lvl w:ilvl="8" w:tplc="079A0A38">
      <w:start w:val="1"/>
      <w:numFmt w:val="bullet"/>
      <w:lvlText w:val="–"/>
      <w:lvlJc w:val="left"/>
      <w:pPr>
        <w:ind w:left="4877" w:hanging="397"/>
      </w:pPr>
      <w:rPr>
        <w:rFonts w:ascii="Verdana" w:hAnsi="Verdana" w:hint="default"/>
        <w:color w:val="auto"/>
      </w:rPr>
    </w:lvl>
  </w:abstractNum>
  <w:abstractNum w:abstractNumId="79" w15:restartNumberingAfterBreak="0">
    <w:nsid w:val="2DB9501A"/>
    <w:multiLevelType w:val="hybridMultilevel"/>
    <w:tmpl w:val="573619D0"/>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80" w15:restartNumberingAfterBreak="0">
    <w:nsid w:val="2DFE3221"/>
    <w:multiLevelType w:val="hybridMultilevel"/>
    <w:tmpl w:val="77BE1FB2"/>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81" w15:restartNumberingAfterBreak="0">
    <w:nsid w:val="2E2B5E75"/>
    <w:multiLevelType w:val="hybridMultilevel"/>
    <w:tmpl w:val="EC26157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2" w15:restartNumberingAfterBreak="0">
    <w:nsid w:val="2E2F72E8"/>
    <w:multiLevelType w:val="hybridMultilevel"/>
    <w:tmpl w:val="E65CFEB2"/>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83" w15:restartNumberingAfterBreak="0">
    <w:nsid w:val="2EC02EEE"/>
    <w:multiLevelType w:val="hybridMultilevel"/>
    <w:tmpl w:val="22EE62F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4" w15:restartNumberingAfterBreak="0">
    <w:nsid w:val="2F1452F9"/>
    <w:multiLevelType w:val="hybridMultilevel"/>
    <w:tmpl w:val="BCAA733E"/>
    <w:lvl w:ilvl="0" w:tplc="328CA176">
      <w:start w:val="1"/>
      <w:numFmt w:val="decimal"/>
      <w:lvlText w:val="%1."/>
      <w:lvlJc w:val="left"/>
      <w:pPr>
        <w:ind w:left="1665" w:hanging="1305"/>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5" w15:restartNumberingAfterBreak="0">
    <w:nsid w:val="2FB57B33"/>
    <w:multiLevelType w:val="hybridMultilevel"/>
    <w:tmpl w:val="490E225C"/>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86" w15:restartNumberingAfterBreak="0">
    <w:nsid w:val="2FDA084C"/>
    <w:multiLevelType w:val="hybridMultilevel"/>
    <w:tmpl w:val="8556CF7A"/>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7" w15:restartNumberingAfterBreak="0">
    <w:nsid w:val="305E34E6"/>
    <w:multiLevelType w:val="hybridMultilevel"/>
    <w:tmpl w:val="4CC245EE"/>
    <w:lvl w:ilvl="0" w:tplc="040B0001">
      <w:start w:val="1"/>
      <w:numFmt w:val="bullet"/>
      <w:lvlText w:val=""/>
      <w:lvlJc w:val="left"/>
      <w:pPr>
        <w:ind w:left="1440" w:hanging="360"/>
      </w:pPr>
      <w:rPr>
        <w:rFonts w:ascii="Symbol" w:hAnsi="Symbol" w:hint="default"/>
      </w:r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88" w15:restartNumberingAfterBreak="0">
    <w:nsid w:val="3181631F"/>
    <w:multiLevelType w:val="hybridMultilevel"/>
    <w:tmpl w:val="C39CB9C8"/>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89" w15:restartNumberingAfterBreak="0">
    <w:nsid w:val="319313D6"/>
    <w:multiLevelType w:val="hybridMultilevel"/>
    <w:tmpl w:val="6F268DF4"/>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90" w15:restartNumberingAfterBreak="0">
    <w:nsid w:val="31C46CD9"/>
    <w:multiLevelType w:val="hybridMultilevel"/>
    <w:tmpl w:val="1562AF34"/>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91" w15:restartNumberingAfterBreak="0">
    <w:nsid w:val="31CD3F4C"/>
    <w:multiLevelType w:val="hybridMultilevel"/>
    <w:tmpl w:val="72C8FE08"/>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2" w15:restartNumberingAfterBreak="0">
    <w:nsid w:val="3295442B"/>
    <w:multiLevelType w:val="hybridMultilevel"/>
    <w:tmpl w:val="852A2380"/>
    <w:lvl w:ilvl="0" w:tplc="5066CC10">
      <w:start w:val="1"/>
      <w:numFmt w:val="decimal"/>
      <w:lvlText w:val="%1."/>
      <w:lvlJc w:val="left"/>
      <w:pPr>
        <w:ind w:left="720" w:hanging="360"/>
      </w:pPr>
      <w:rPr>
        <w:rFonts w:ascii="Calibri" w:eastAsiaTheme="minorHAnsi" w:hAnsi="Calibri" w:cstheme="minorHAnsi"/>
      </w:rPr>
    </w:lvl>
    <w:lvl w:ilvl="1" w:tplc="B2249FF8">
      <w:start w:val="1"/>
      <w:numFmt w:val="lowerLetter"/>
      <w:lvlText w:val="%2)"/>
      <w:lvlJc w:val="left"/>
      <w:pPr>
        <w:ind w:left="1440" w:hanging="36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3" w15:restartNumberingAfterBreak="0">
    <w:nsid w:val="329E1D55"/>
    <w:multiLevelType w:val="hybridMultilevel"/>
    <w:tmpl w:val="FDCABDB4"/>
    <w:lvl w:ilvl="0" w:tplc="040B0001">
      <w:start w:val="1"/>
      <w:numFmt w:val="bullet"/>
      <w:lvlText w:val=""/>
      <w:lvlJc w:val="left"/>
      <w:pPr>
        <w:ind w:left="1664"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4" w15:restartNumberingAfterBreak="0">
    <w:nsid w:val="32C1589E"/>
    <w:multiLevelType w:val="hybridMultilevel"/>
    <w:tmpl w:val="E74CDB84"/>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95" w15:restartNumberingAfterBreak="0">
    <w:nsid w:val="32FB0164"/>
    <w:multiLevelType w:val="hybridMultilevel"/>
    <w:tmpl w:val="EC80AFAA"/>
    <w:lvl w:ilvl="0" w:tplc="040B0001">
      <w:start w:val="1"/>
      <w:numFmt w:val="bullet"/>
      <w:lvlText w:val=""/>
      <w:lvlJc w:val="left"/>
      <w:pPr>
        <w:ind w:left="1665" w:hanging="1305"/>
      </w:pPr>
      <w:rPr>
        <w:rFonts w:ascii="Symbol" w:hAnsi="Symbol"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6" w15:restartNumberingAfterBreak="0">
    <w:nsid w:val="3300315A"/>
    <w:multiLevelType w:val="hybridMultilevel"/>
    <w:tmpl w:val="1690F11A"/>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97" w15:restartNumberingAfterBreak="0">
    <w:nsid w:val="331D2FF2"/>
    <w:multiLevelType w:val="hybridMultilevel"/>
    <w:tmpl w:val="43242220"/>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98" w15:restartNumberingAfterBreak="0">
    <w:nsid w:val="33353C6C"/>
    <w:multiLevelType w:val="hybridMultilevel"/>
    <w:tmpl w:val="852A226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9" w15:restartNumberingAfterBreak="0">
    <w:nsid w:val="33F04D3A"/>
    <w:multiLevelType w:val="hybridMultilevel"/>
    <w:tmpl w:val="F83EEE48"/>
    <w:lvl w:ilvl="0" w:tplc="328CA176">
      <w:start w:val="1"/>
      <w:numFmt w:val="decimal"/>
      <w:lvlText w:val="%1."/>
      <w:lvlJc w:val="left"/>
      <w:pPr>
        <w:ind w:left="1664" w:hanging="360"/>
      </w:pPr>
      <w:rPr>
        <w:rFont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0" w15:restartNumberingAfterBreak="0">
    <w:nsid w:val="3402798E"/>
    <w:multiLevelType w:val="hybridMultilevel"/>
    <w:tmpl w:val="117AE23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1" w15:restartNumberingAfterBreak="0">
    <w:nsid w:val="35221C15"/>
    <w:multiLevelType w:val="hybridMultilevel"/>
    <w:tmpl w:val="0BA034BA"/>
    <w:lvl w:ilvl="0" w:tplc="040B0001">
      <w:start w:val="1"/>
      <w:numFmt w:val="bullet"/>
      <w:lvlText w:val=""/>
      <w:lvlJc w:val="left"/>
      <w:pPr>
        <w:ind w:left="1080" w:hanging="360"/>
      </w:pPr>
      <w:rPr>
        <w:rFonts w:ascii="Symbol" w:hAnsi="Symbol" w:hint="default"/>
      </w:rPr>
    </w:lvl>
    <w:lvl w:ilvl="1" w:tplc="B2249FF8">
      <w:start w:val="1"/>
      <w:numFmt w:val="lowerLetter"/>
      <w:lvlText w:val="%2)"/>
      <w:lvlJc w:val="left"/>
      <w:pPr>
        <w:ind w:left="1800" w:hanging="360"/>
      </w:pPr>
      <w:rPr>
        <w:rFonts w:hint="default"/>
      </w:r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02" w15:restartNumberingAfterBreak="0">
    <w:nsid w:val="35443394"/>
    <w:multiLevelType w:val="hybridMultilevel"/>
    <w:tmpl w:val="CFEC38B0"/>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03" w15:restartNumberingAfterBreak="0">
    <w:nsid w:val="35BD5C81"/>
    <w:multiLevelType w:val="hybridMultilevel"/>
    <w:tmpl w:val="2F66E50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4" w15:restartNumberingAfterBreak="0">
    <w:nsid w:val="3639729F"/>
    <w:multiLevelType w:val="hybridMultilevel"/>
    <w:tmpl w:val="15687E54"/>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05" w15:restartNumberingAfterBreak="0">
    <w:nsid w:val="36DC43D5"/>
    <w:multiLevelType w:val="hybridMultilevel"/>
    <w:tmpl w:val="F9D29D7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6" w15:restartNumberingAfterBreak="0">
    <w:nsid w:val="37DD6601"/>
    <w:multiLevelType w:val="hybridMultilevel"/>
    <w:tmpl w:val="E4927C0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7" w15:restartNumberingAfterBreak="0">
    <w:nsid w:val="38CE07FD"/>
    <w:multiLevelType w:val="hybridMultilevel"/>
    <w:tmpl w:val="156EA0C6"/>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08" w15:restartNumberingAfterBreak="0">
    <w:nsid w:val="38DF12E9"/>
    <w:multiLevelType w:val="hybridMultilevel"/>
    <w:tmpl w:val="6CB24F56"/>
    <w:lvl w:ilvl="0" w:tplc="040B0001">
      <w:start w:val="1"/>
      <w:numFmt w:val="bullet"/>
      <w:lvlText w:val=""/>
      <w:lvlJc w:val="left"/>
      <w:pPr>
        <w:ind w:left="1440" w:hanging="360"/>
      </w:pPr>
      <w:rPr>
        <w:rFonts w:ascii="Symbol" w:hAnsi="Symbol" w:hint="default"/>
      </w:r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109" w15:restartNumberingAfterBreak="0">
    <w:nsid w:val="39442485"/>
    <w:multiLevelType w:val="hybridMultilevel"/>
    <w:tmpl w:val="7DA6B0D8"/>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10" w15:restartNumberingAfterBreak="0">
    <w:nsid w:val="395B14A7"/>
    <w:multiLevelType w:val="hybridMultilevel"/>
    <w:tmpl w:val="10784B6C"/>
    <w:lvl w:ilvl="0" w:tplc="040B000F">
      <w:start w:val="1"/>
      <w:numFmt w:val="decimal"/>
      <w:lvlText w:val="%1."/>
      <w:lvlJc w:val="left"/>
      <w:pPr>
        <w:ind w:left="720" w:hanging="360"/>
      </w:pPr>
    </w:lvl>
    <w:lvl w:ilvl="1" w:tplc="BD0E5EE8">
      <w:start w:val="1"/>
      <w:numFmt w:val="decimal"/>
      <w:lvlText w:val="%2)"/>
      <w:lvlJc w:val="left"/>
      <w:pPr>
        <w:ind w:left="1440" w:hanging="360"/>
      </w:pPr>
      <w:rPr>
        <w:rFonts w:eastAsia="Times New Roman" w:cs="Times New Roman"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1" w15:restartNumberingAfterBreak="0">
    <w:nsid w:val="397E4E3A"/>
    <w:multiLevelType w:val="hybridMultilevel"/>
    <w:tmpl w:val="7D94221A"/>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12" w15:restartNumberingAfterBreak="0">
    <w:nsid w:val="398E2EA9"/>
    <w:multiLevelType w:val="hybridMultilevel"/>
    <w:tmpl w:val="AC48D174"/>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13" w15:restartNumberingAfterBreak="0">
    <w:nsid w:val="3A04627D"/>
    <w:multiLevelType w:val="hybridMultilevel"/>
    <w:tmpl w:val="D64840BE"/>
    <w:lvl w:ilvl="0" w:tplc="040B000F">
      <w:start w:val="1"/>
      <w:numFmt w:val="decimal"/>
      <w:lvlText w:val="%1."/>
      <w:lvlJc w:val="left"/>
      <w:pPr>
        <w:ind w:left="720" w:hanging="360"/>
      </w:pPr>
      <w:rPr>
        <w:rFonts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4" w15:restartNumberingAfterBreak="0">
    <w:nsid w:val="3A4E0E2A"/>
    <w:multiLevelType w:val="hybridMultilevel"/>
    <w:tmpl w:val="40240B28"/>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15" w15:restartNumberingAfterBreak="0">
    <w:nsid w:val="3B085A54"/>
    <w:multiLevelType w:val="hybridMultilevel"/>
    <w:tmpl w:val="222AE94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6" w15:restartNumberingAfterBreak="0">
    <w:nsid w:val="3B600F5A"/>
    <w:multiLevelType w:val="hybridMultilevel"/>
    <w:tmpl w:val="F4DC3C00"/>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7" w15:restartNumberingAfterBreak="0">
    <w:nsid w:val="3BAB59F8"/>
    <w:multiLevelType w:val="hybridMultilevel"/>
    <w:tmpl w:val="08CE1910"/>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8" w15:restartNumberingAfterBreak="0">
    <w:nsid w:val="3BD92B1B"/>
    <w:multiLevelType w:val="hybridMultilevel"/>
    <w:tmpl w:val="BF662974"/>
    <w:lvl w:ilvl="0" w:tplc="040B0001">
      <w:start w:val="1"/>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19" w15:restartNumberingAfterBreak="0">
    <w:nsid w:val="3BF55536"/>
    <w:multiLevelType w:val="hybridMultilevel"/>
    <w:tmpl w:val="95E84A8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0" w15:restartNumberingAfterBreak="0">
    <w:nsid w:val="3C6232C1"/>
    <w:multiLevelType w:val="hybridMultilevel"/>
    <w:tmpl w:val="F4F8549A"/>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1" w15:restartNumberingAfterBreak="0">
    <w:nsid w:val="3C802999"/>
    <w:multiLevelType w:val="hybridMultilevel"/>
    <w:tmpl w:val="1096CBCC"/>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22" w15:restartNumberingAfterBreak="0">
    <w:nsid w:val="3DA06DB3"/>
    <w:multiLevelType w:val="hybridMultilevel"/>
    <w:tmpl w:val="89E22592"/>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23" w15:restartNumberingAfterBreak="0">
    <w:nsid w:val="3F2B18E8"/>
    <w:multiLevelType w:val="hybridMultilevel"/>
    <w:tmpl w:val="77848530"/>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4" w15:restartNumberingAfterBreak="0">
    <w:nsid w:val="3FF308DD"/>
    <w:multiLevelType w:val="hybridMultilevel"/>
    <w:tmpl w:val="64BE357A"/>
    <w:lvl w:ilvl="0" w:tplc="040B0001">
      <w:start w:val="1"/>
      <w:numFmt w:val="bullet"/>
      <w:lvlText w:val=""/>
      <w:lvlJc w:val="left"/>
      <w:pPr>
        <w:ind w:left="720" w:hanging="360"/>
      </w:pPr>
      <w:rPr>
        <w:rFonts w:ascii="Symbol" w:hAnsi="Symbol" w:hint="default"/>
      </w:rPr>
    </w:lvl>
    <w:lvl w:ilvl="1" w:tplc="040B0001">
      <w:start w:val="1"/>
      <w:numFmt w:val="bullet"/>
      <w:lvlText w:val=""/>
      <w:lvlJc w:val="left"/>
      <w:pPr>
        <w:ind w:left="1440" w:hanging="360"/>
      </w:pPr>
      <w:rPr>
        <w:rFonts w:ascii="Symbol" w:hAnsi="Symbol" w:hint="default"/>
      </w:rPr>
    </w:lvl>
    <w:lvl w:ilvl="2" w:tplc="040B0005">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5" w15:restartNumberingAfterBreak="0">
    <w:nsid w:val="40036C24"/>
    <w:multiLevelType w:val="hybridMultilevel"/>
    <w:tmpl w:val="EC4E0AA2"/>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26" w15:restartNumberingAfterBreak="0">
    <w:nsid w:val="402F0C72"/>
    <w:multiLevelType w:val="hybridMultilevel"/>
    <w:tmpl w:val="346A516A"/>
    <w:lvl w:ilvl="0" w:tplc="040B0001">
      <w:start w:val="1"/>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27" w15:restartNumberingAfterBreak="0">
    <w:nsid w:val="404E3587"/>
    <w:multiLevelType w:val="hybridMultilevel"/>
    <w:tmpl w:val="625A8864"/>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28" w15:restartNumberingAfterBreak="0">
    <w:nsid w:val="406646A1"/>
    <w:multiLevelType w:val="hybridMultilevel"/>
    <w:tmpl w:val="0D54B3AC"/>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29" w15:restartNumberingAfterBreak="0">
    <w:nsid w:val="41157C56"/>
    <w:multiLevelType w:val="hybridMultilevel"/>
    <w:tmpl w:val="7E7E03CA"/>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30" w15:restartNumberingAfterBreak="0">
    <w:nsid w:val="411C0251"/>
    <w:multiLevelType w:val="hybridMultilevel"/>
    <w:tmpl w:val="3DB2679E"/>
    <w:lvl w:ilvl="0" w:tplc="040B0001">
      <w:start w:val="1"/>
      <w:numFmt w:val="bullet"/>
      <w:lvlText w:val=""/>
      <w:lvlJc w:val="left"/>
      <w:pPr>
        <w:ind w:left="1440" w:hanging="360"/>
      </w:pPr>
      <w:rPr>
        <w:rFonts w:ascii="Symbol" w:hAnsi="Symbol" w:hint="default"/>
      </w:r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131" w15:restartNumberingAfterBreak="0">
    <w:nsid w:val="41355618"/>
    <w:multiLevelType w:val="hybridMultilevel"/>
    <w:tmpl w:val="57D264FC"/>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32" w15:restartNumberingAfterBreak="0">
    <w:nsid w:val="415F148B"/>
    <w:multiLevelType w:val="hybridMultilevel"/>
    <w:tmpl w:val="95961BE0"/>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33" w15:restartNumberingAfterBreak="0">
    <w:nsid w:val="416C136E"/>
    <w:multiLevelType w:val="hybridMultilevel"/>
    <w:tmpl w:val="AF98F8DE"/>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34" w15:restartNumberingAfterBreak="0">
    <w:nsid w:val="417439D2"/>
    <w:multiLevelType w:val="hybridMultilevel"/>
    <w:tmpl w:val="CB344918"/>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35" w15:restartNumberingAfterBreak="0">
    <w:nsid w:val="426C6655"/>
    <w:multiLevelType w:val="hybridMultilevel"/>
    <w:tmpl w:val="183871E8"/>
    <w:lvl w:ilvl="0" w:tplc="5066CC10">
      <w:start w:val="1"/>
      <w:numFmt w:val="decimal"/>
      <w:lvlText w:val="%1."/>
      <w:lvlJc w:val="left"/>
      <w:pPr>
        <w:ind w:left="720" w:hanging="360"/>
      </w:pPr>
      <w:rPr>
        <w:rFonts w:ascii="Calibri" w:eastAsiaTheme="minorHAnsi" w:hAnsi="Calibri" w:cstheme="minorHAnsi"/>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6" w15:restartNumberingAfterBreak="0">
    <w:nsid w:val="42A15333"/>
    <w:multiLevelType w:val="hybridMultilevel"/>
    <w:tmpl w:val="33628612"/>
    <w:lvl w:ilvl="0" w:tplc="040B0001">
      <w:start w:val="1"/>
      <w:numFmt w:val="bullet"/>
      <w:lvlText w:val=""/>
      <w:lvlJc w:val="left"/>
      <w:pPr>
        <w:ind w:left="1080" w:hanging="360"/>
      </w:pPr>
      <w:rPr>
        <w:rFonts w:ascii="Symbol" w:hAnsi="Symbol" w:hint="default"/>
      </w:rPr>
    </w:lvl>
    <w:lvl w:ilvl="1" w:tplc="B2249FF8">
      <w:start w:val="1"/>
      <w:numFmt w:val="lowerLetter"/>
      <w:lvlText w:val="%2)"/>
      <w:lvlJc w:val="left"/>
      <w:pPr>
        <w:ind w:left="1800" w:hanging="360"/>
      </w:pPr>
      <w:rPr>
        <w:rFonts w:hint="default"/>
      </w:r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37" w15:restartNumberingAfterBreak="0">
    <w:nsid w:val="442336BD"/>
    <w:multiLevelType w:val="hybridMultilevel"/>
    <w:tmpl w:val="3CFAC01E"/>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8" w15:restartNumberingAfterBreak="0">
    <w:nsid w:val="44303941"/>
    <w:multiLevelType w:val="hybridMultilevel"/>
    <w:tmpl w:val="65FAAC24"/>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39" w15:restartNumberingAfterBreak="0">
    <w:nsid w:val="449B36A3"/>
    <w:multiLevelType w:val="hybridMultilevel"/>
    <w:tmpl w:val="74183C8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0" w15:restartNumberingAfterBreak="0">
    <w:nsid w:val="450C1137"/>
    <w:multiLevelType w:val="hybridMultilevel"/>
    <w:tmpl w:val="E1342C7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1" w15:restartNumberingAfterBreak="0">
    <w:nsid w:val="456D29FA"/>
    <w:multiLevelType w:val="hybridMultilevel"/>
    <w:tmpl w:val="1A76A7FE"/>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42" w15:restartNumberingAfterBreak="0">
    <w:nsid w:val="45DC4DCD"/>
    <w:multiLevelType w:val="hybridMultilevel"/>
    <w:tmpl w:val="D848C3A0"/>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3" w15:restartNumberingAfterBreak="0">
    <w:nsid w:val="46E16382"/>
    <w:multiLevelType w:val="hybridMultilevel"/>
    <w:tmpl w:val="6DBEAF50"/>
    <w:lvl w:ilvl="0" w:tplc="040B0001">
      <w:start w:val="1"/>
      <w:numFmt w:val="bullet"/>
      <w:lvlText w:val=""/>
      <w:lvlJc w:val="left"/>
      <w:pPr>
        <w:ind w:left="1440" w:hanging="360"/>
      </w:pPr>
      <w:rPr>
        <w:rFonts w:ascii="Symbol" w:hAnsi="Symbol" w:hint="default"/>
      </w:r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144" w15:restartNumberingAfterBreak="0">
    <w:nsid w:val="47443455"/>
    <w:multiLevelType w:val="hybridMultilevel"/>
    <w:tmpl w:val="E33C1160"/>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45" w15:restartNumberingAfterBreak="0">
    <w:nsid w:val="47B81560"/>
    <w:multiLevelType w:val="hybridMultilevel"/>
    <w:tmpl w:val="6CC05A72"/>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46" w15:restartNumberingAfterBreak="0">
    <w:nsid w:val="487854D7"/>
    <w:multiLevelType w:val="hybridMultilevel"/>
    <w:tmpl w:val="079661E4"/>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47" w15:restartNumberingAfterBreak="0">
    <w:nsid w:val="48A658BB"/>
    <w:multiLevelType w:val="hybridMultilevel"/>
    <w:tmpl w:val="7E701C72"/>
    <w:lvl w:ilvl="0" w:tplc="040B0001">
      <w:start w:val="1"/>
      <w:numFmt w:val="bullet"/>
      <w:lvlText w:val=""/>
      <w:lvlJc w:val="left"/>
      <w:pPr>
        <w:ind w:left="1440" w:hanging="360"/>
      </w:pPr>
      <w:rPr>
        <w:rFonts w:ascii="Symbol" w:hAnsi="Symbol" w:hint="default"/>
      </w:r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148" w15:restartNumberingAfterBreak="0">
    <w:nsid w:val="4A096FC5"/>
    <w:multiLevelType w:val="hybridMultilevel"/>
    <w:tmpl w:val="20C8E76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9" w15:restartNumberingAfterBreak="0">
    <w:nsid w:val="4AAA1EEC"/>
    <w:multiLevelType w:val="hybridMultilevel"/>
    <w:tmpl w:val="134CC8B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0" w15:restartNumberingAfterBreak="0">
    <w:nsid w:val="4ABB1DE5"/>
    <w:multiLevelType w:val="hybridMultilevel"/>
    <w:tmpl w:val="DC32EC6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1" w15:restartNumberingAfterBreak="0">
    <w:nsid w:val="4B5F4FCE"/>
    <w:multiLevelType w:val="hybridMultilevel"/>
    <w:tmpl w:val="A254F2F8"/>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2" w15:restartNumberingAfterBreak="0">
    <w:nsid w:val="4C6174B5"/>
    <w:multiLevelType w:val="hybridMultilevel"/>
    <w:tmpl w:val="A1583F82"/>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53" w15:restartNumberingAfterBreak="0">
    <w:nsid w:val="4CB633F3"/>
    <w:multiLevelType w:val="hybridMultilevel"/>
    <w:tmpl w:val="633C90A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4" w15:restartNumberingAfterBreak="0">
    <w:nsid w:val="4CD422E7"/>
    <w:multiLevelType w:val="hybridMultilevel"/>
    <w:tmpl w:val="3EDCEA3C"/>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5" w15:restartNumberingAfterBreak="0">
    <w:nsid w:val="4CFC1727"/>
    <w:multiLevelType w:val="hybridMultilevel"/>
    <w:tmpl w:val="BB0A067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6" w15:restartNumberingAfterBreak="0">
    <w:nsid w:val="4DAC79B9"/>
    <w:multiLevelType w:val="hybridMultilevel"/>
    <w:tmpl w:val="FF18EA8A"/>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57" w15:restartNumberingAfterBreak="0">
    <w:nsid w:val="4DD70054"/>
    <w:multiLevelType w:val="hybridMultilevel"/>
    <w:tmpl w:val="973682B0"/>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58" w15:restartNumberingAfterBreak="0">
    <w:nsid w:val="4E1F302A"/>
    <w:multiLevelType w:val="hybridMultilevel"/>
    <w:tmpl w:val="F1003160"/>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59" w15:restartNumberingAfterBreak="0">
    <w:nsid w:val="4E753714"/>
    <w:multiLevelType w:val="hybridMultilevel"/>
    <w:tmpl w:val="5CB61CC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0" w15:restartNumberingAfterBreak="0">
    <w:nsid w:val="4F2A54D0"/>
    <w:multiLevelType w:val="hybridMultilevel"/>
    <w:tmpl w:val="908E087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1" w15:restartNumberingAfterBreak="0">
    <w:nsid w:val="5053559E"/>
    <w:multiLevelType w:val="hybridMultilevel"/>
    <w:tmpl w:val="B426C9CE"/>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62" w15:restartNumberingAfterBreak="0">
    <w:nsid w:val="5076794D"/>
    <w:multiLevelType w:val="hybridMultilevel"/>
    <w:tmpl w:val="B61E3F96"/>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3" w15:restartNumberingAfterBreak="0">
    <w:nsid w:val="519B6813"/>
    <w:multiLevelType w:val="hybridMultilevel"/>
    <w:tmpl w:val="EAE2794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4" w15:restartNumberingAfterBreak="0">
    <w:nsid w:val="52566A51"/>
    <w:multiLevelType w:val="hybridMultilevel"/>
    <w:tmpl w:val="EFF6556E"/>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5" w15:restartNumberingAfterBreak="0">
    <w:nsid w:val="528742F2"/>
    <w:multiLevelType w:val="hybridMultilevel"/>
    <w:tmpl w:val="E78ECE6E"/>
    <w:lvl w:ilvl="0" w:tplc="040B0001">
      <w:start w:val="1"/>
      <w:numFmt w:val="bullet"/>
      <w:lvlText w:val=""/>
      <w:lvlJc w:val="left"/>
      <w:pPr>
        <w:ind w:left="1440" w:hanging="360"/>
      </w:pPr>
      <w:rPr>
        <w:rFonts w:ascii="Symbol" w:hAnsi="Symbol" w:hint="default"/>
      </w:r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166" w15:restartNumberingAfterBreak="0">
    <w:nsid w:val="53E25E93"/>
    <w:multiLevelType w:val="hybridMultilevel"/>
    <w:tmpl w:val="139C98E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7" w15:restartNumberingAfterBreak="0">
    <w:nsid w:val="5416082E"/>
    <w:multiLevelType w:val="hybridMultilevel"/>
    <w:tmpl w:val="0032FCAA"/>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8" w15:restartNumberingAfterBreak="0">
    <w:nsid w:val="559049EC"/>
    <w:multiLevelType w:val="hybridMultilevel"/>
    <w:tmpl w:val="54AA68FE"/>
    <w:lvl w:ilvl="0" w:tplc="328CA176">
      <w:start w:val="1"/>
      <w:numFmt w:val="decimal"/>
      <w:lvlText w:val="%1."/>
      <w:lvlJc w:val="left"/>
      <w:pPr>
        <w:ind w:left="1665" w:hanging="1305"/>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9" w15:restartNumberingAfterBreak="0">
    <w:nsid w:val="56A11EBD"/>
    <w:multiLevelType w:val="hybridMultilevel"/>
    <w:tmpl w:val="FA0A15BA"/>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70" w15:restartNumberingAfterBreak="0">
    <w:nsid w:val="56EC5FC1"/>
    <w:multiLevelType w:val="hybridMultilevel"/>
    <w:tmpl w:val="CB18DBEC"/>
    <w:styleLink w:val="Numerointi"/>
    <w:lvl w:ilvl="0" w:tplc="3692FB1E">
      <w:start w:val="1"/>
      <w:numFmt w:val="decimal"/>
      <w:pStyle w:val="Numeroituluettelo"/>
      <w:lvlText w:val="%1."/>
      <w:lvlJc w:val="left"/>
      <w:pPr>
        <w:ind w:left="1701" w:hanging="397"/>
      </w:pPr>
      <w:rPr>
        <w:rFonts w:hint="default"/>
      </w:rPr>
    </w:lvl>
    <w:lvl w:ilvl="1" w:tplc="411C3762">
      <w:start w:val="1"/>
      <w:numFmt w:val="bullet"/>
      <w:lvlText w:val="–"/>
      <w:lvlJc w:val="left"/>
      <w:pPr>
        <w:ind w:left="2098" w:hanging="397"/>
      </w:pPr>
      <w:rPr>
        <w:rFonts w:ascii="Verdana" w:hAnsi="Verdana" w:hint="default"/>
        <w:color w:val="auto"/>
      </w:rPr>
    </w:lvl>
    <w:lvl w:ilvl="2" w:tplc="3312A754">
      <w:start w:val="1"/>
      <w:numFmt w:val="bullet"/>
      <w:lvlText w:val="–"/>
      <w:lvlJc w:val="left"/>
      <w:pPr>
        <w:ind w:left="2495" w:hanging="397"/>
      </w:pPr>
      <w:rPr>
        <w:rFonts w:ascii="Verdana" w:hAnsi="Verdana" w:hint="default"/>
        <w:color w:val="auto"/>
      </w:rPr>
    </w:lvl>
    <w:lvl w:ilvl="3" w:tplc="DC9AB830">
      <w:start w:val="1"/>
      <w:numFmt w:val="bullet"/>
      <w:lvlText w:val="–"/>
      <w:lvlJc w:val="left"/>
      <w:pPr>
        <w:ind w:left="2892" w:hanging="397"/>
      </w:pPr>
      <w:rPr>
        <w:rFonts w:ascii="Verdana" w:hAnsi="Verdana" w:hint="default"/>
        <w:color w:val="auto"/>
      </w:rPr>
    </w:lvl>
    <w:lvl w:ilvl="4" w:tplc="A6B4B04E">
      <w:start w:val="1"/>
      <w:numFmt w:val="bullet"/>
      <w:lvlText w:val="–"/>
      <w:lvlJc w:val="left"/>
      <w:pPr>
        <w:ind w:left="3289" w:hanging="397"/>
      </w:pPr>
      <w:rPr>
        <w:rFonts w:ascii="Verdana" w:hAnsi="Verdana" w:hint="default"/>
        <w:color w:val="auto"/>
      </w:rPr>
    </w:lvl>
    <w:lvl w:ilvl="5" w:tplc="329E4A28">
      <w:start w:val="1"/>
      <w:numFmt w:val="bullet"/>
      <w:lvlText w:val="–"/>
      <w:lvlJc w:val="left"/>
      <w:pPr>
        <w:ind w:left="3686" w:hanging="397"/>
      </w:pPr>
      <w:rPr>
        <w:rFonts w:ascii="Verdana" w:hAnsi="Verdana" w:hint="default"/>
        <w:color w:val="auto"/>
      </w:rPr>
    </w:lvl>
    <w:lvl w:ilvl="6" w:tplc="3B6C238C">
      <w:start w:val="1"/>
      <w:numFmt w:val="bullet"/>
      <w:lvlText w:val="–"/>
      <w:lvlJc w:val="left"/>
      <w:pPr>
        <w:ind w:left="4083" w:hanging="397"/>
      </w:pPr>
      <w:rPr>
        <w:rFonts w:ascii="Verdana" w:hAnsi="Verdana" w:hint="default"/>
        <w:color w:val="auto"/>
      </w:rPr>
    </w:lvl>
    <w:lvl w:ilvl="7" w:tplc="3DCE5FB4">
      <w:start w:val="1"/>
      <w:numFmt w:val="bullet"/>
      <w:lvlText w:val="–"/>
      <w:lvlJc w:val="left"/>
      <w:pPr>
        <w:ind w:left="4480" w:hanging="397"/>
      </w:pPr>
      <w:rPr>
        <w:rFonts w:ascii="Verdana" w:hAnsi="Verdana" w:hint="default"/>
        <w:color w:val="auto"/>
      </w:rPr>
    </w:lvl>
    <w:lvl w:ilvl="8" w:tplc="1B562BAA">
      <w:start w:val="1"/>
      <w:numFmt w:val="bullet"/>
      <w:lvlText w:val="–"/>
      <w:lvlJc w:val="left"/>
      <w:pPr>
        <w:ind w:left="4877" w:hanging="397"/>
      </w:pPr>
      <w:rPr>
        <w:rFonts w:ascii="Verdana" w:hAnsi="Verdana" w:hint="default"/>
        <w:color w:val="auto"/>
      </w:rPr>
    </w:lvl>
  </w:abstractNum>
  <w:abstractNum w:abstractNumId="171" w15:restartNumberingAfterBreak="0">
    <w:nsid w:val="5742535A"/>
    <w:multiLevelType w:val="hybridMultilevel"/>
    <w:tmpl w:val="E2207B10"/>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72" w15:restartNumberingAfterBreak="0">
    <w:nsid w:val="57DC5966"/>
    <w:multiLevelType w:val="hybridMultilevel"/>
    <w:tmpl w:val="EB8C0F8C"/>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73" w15:restartNumberingAfterBreak="0">
    <w:nsid w:val="58090D49"/>
    <w:multiLevelType w:val="hybridMultilevel"/>
    <w:tmpl w:val="CF00DB8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4" w15:restartNumberingAfterBreak="0">
    <w:nsid w:val="583F249A"/>
    <w:multiLevelType w:val="hybridMultilevel"/>
    <w:tmpl w:val="D8CC8196"/>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75" w15:restartNumberingAfterBreak="0">
    <w:nsid w:val="58643262"/>
    <w:multiLevelType w:val="hybridMultilevel"/>
    <w:tmpl w:val="7A00DE80"/>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76" w15:restartNumberingAfterBreak="0">
    <w:nsid w:val="586E334B"/>
    <w:multiLevelType w:val="hybridMultilevel"/>
    <w:tmpl w:val="028AAAE0"/>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7" w15:restartNumberingAfterBreak="0">
    <w:nsid w:val="58A1715E"/>
    <w:multiLevelType w:val="hybridMultilevel"/>
    <w:tmpl w:val="C1C41BAC"/>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78" w15:restartNumberingAfterBreak="0">
    <w:nsid w:val="58DC3AEF"/>
    <w:multiLevelType w:val="hybridMultilevel"/>
    <w:tmpl w:val="5614BB1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9" w15:restartNumberingAfterBreak="0">
    <w:nsid w:val="58E75A25"/>
    <w:multiLevelType w:val="hybridMultilevel"/>
    <w:tmpl w:val="A59CE70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80" w15:restartNumberingAfterBreak="0">
    <w:nsid w:val="597B1135"/>
    <w:multiLevelType w:val="hybridMultilevel"/>
    <w:tmpl w:val="C00C084C"/>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1" w15:restartNumberingAfterBreak="0">
    <w:nsid w:val="59A14113"/>
    <w:multiLevelType w:val="hybridMultilevel"/>
    <w:tmpl w:val="8A44C42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2" w15:restartNumberingAfterBreak="0">
    <w:nsid w:val="5A3310C9"/>
    <w:multiLevelType w:val="hybridMultilevel"/>
    <w:tmpl w:val="332230AC"/>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83" w15:restartNumberingAfterBreak="0">
    <w:nsid w:val="5A4854DE"/>
    <w:multiLevelType w:val="hybridMultilevel"/>
    <w:tmpl w:val="AA8088B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84" w15:restartNumberingAfterBreak="0">
    <w:nsid w:val="5A995A96"/>
    <w:multiLevelType w:val="hybridMultilevel"/>
    <w:tmpl w:val="D84EBA6A"/>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85" w15:restartNumberingAfterBreak="0">
    <w:nsid w:val="5BBE5302"/>
    <w:multiLevelType w:val="hybridMultilevel"/>
    <w:tmpl w:val="99084B2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6" w15:restartNumberingAfterBreak="0">
    <w:nsid w:val="5CA02071"/>
    <w:multiLevelType w:val="hybridMultilevel"/>
    <w:tmpl w:val="7E06167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7" w15:restartNumberingAfterBreak="0">
    <w:nsid w:val="5D46239F"/>
    <w:multiLevelType w:val="hybridMultilevel"/>
    <w:tmpl w:val="824406E8"/>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88" w15:restartNumberingAfterBreak="0">
    <w:nsid w:val="5D694177"/>
    <w:multiLevelType w:val="hybridMultilevel"/>
    <w:tmpl w:val="56D2227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9" w15:restartNumberingAfterBreak="0">
    <w:nsid w:val="5DA1412E"/>
    <w:multiLevelType w:val="hybridMultilevel"/>
    <w:tmpl w:val="939681A4"/>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90" w15:restartNumberingAfterBreak="0">
    <w:nsid w:val="5E03561E"/>
    <w:multiLevelType w:val="hybridMultilevel"/>
    <w:tmpl w:val="0F0486E4"/>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91" w15:restartNumberingAfterBreak="0">
    <w:nsid w:val="5ED1489E"/>
    <w:multiLevelType w:val="hybridMultilevel"/>
    <w:tmpl w:val="564AD61C"/>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92" w15:restartNumberingAfterBreak="0">
    <w:nsid w:val="5EDD08E3"/>
    <w:multiLevelType w:val="hybridMultilevel"/>
    <w:tmpl w:val="ADC88740"/>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3" w15:restartNumberingAfterBreak="0">
    <w:nsid w:val="5F3A1089"/>
    <w:multiLevelType w:val="hybridMultilevel"/>
    <w:tmpl w:val="B1B85F1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4" w15:restartNumberingAfterBreak="0">
    <w:nsid w:val="5F447BCB"/>
    <w:multiLevelType w:val="hybridMultilevel"/>
    <w:tmpl w:val="E2F46CE2"/>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95" w15:restartNumberingAfterBreak="0">
    <w:nsid w:val="5FA20AE4"/>
    <w:multiLevelType w:val="hybridMultilevel"/>
    <w:tmpl w:val="F01851BE"/>
    <w:lvl w:ilvl="0" w:tplc="040B0001">
      <w:start w:val="1"/>
      <w:numFmt w:val="bullet"/>
      <w:lvlText w:val=""/>
      <w:lvlJc w:val="left"/>
      <w:pPr>
        <w:ind w:left="1080" w:hanging="360"/>
      </w:pPr>
      <w:rPr>
        <w:rFonts w:ascii="Symbol" w:hAnsi="Symbol" w:hint="default"/>
      </w:rPr>
    </w:lvl>
    <w:lvl w:ilvl="1" w:tplc="B2249FF8">
      <w:start w:val="1"/>
      <w:numFmt w:val="lowerLetter"/>
      <w:lvlText w:val="%2)"/>
      <w:lvlJc w:val="left"/>
      <w:pPr>
        <w:ind w:left="1800" w:hanging="360"/>
      </w:pPr>
      <w:rPr>
        <w:rFonts w:hint="default"/>
      </w:r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96" w15:restartNumberingAfterBreak="0">
    <w:nsid w:val="61427849"/>
    <w:multiLevelType w:val="hybridMultilevel"/>
    <w:tmpl w:val="A4304D50"/>
    <w:lvl w:ilvl="0" w:tplc="040B0001">
      <w:start w:val="1"/>
      <w:numFmt w:val="bullet"/>
      <w:lvlText w:val=""/>
      <w:lvlJc w:val="left"/>
      <w:pPr>
        <w:ind w:left="1440" w:hanging="360"/>
      </w:pPr>
      <w:rPr>
        <w:rFonts w:ascii="Symbol" w:hAnsi="Symbol" w:hint="default"/>
      </w:r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197" w15:restartNumberingAfterBreak="0">
    <w:nsid w:val="61B93B6F"/>
    <w:multiLevelType w:val="hybridMultilevel"/>
    <w:tmpl w:val="B3C0757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8" w15:restartNumberingAfterBreak="0">
    <w:nsid w:val="624661C8"/>
    <w:multiLevelType w:val="hybridMultilevel"/>
    <w:tmpl w:val="3160B61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9" w15:restartNumberingAfterBreak="0">
    <w:nsid w:val="63D7730C"/>
    <w:multiLevelType w:val="hybridMultilevel"/>
    <w:tmpl w:val="A606DD20"/>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00" w15:restartNumberingAfterBreak="0">
    <w:nsid w:val="6491614F"/>
    <w:multiLevelType w:val="hybridMultilevel"/>
    <w:tmpl w:val="DDA24F8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1" w15:restartNumberingAfterBreak="0">
    <w:nsid w:val="64B82F48"/>
    <w:multiLevelType w:val="hybridMultilevel"/>
    <w:tmpl w:val="15C80DB8"/>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2" w15:restartNumberingAfterBreak="0">
    <w:nsid w:val="65CC182D"/>
    <w:multiLevelType w:val="hybridMultilevel"/>
    <w:tmpl w:val="423C87E6"/>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03" w15:restartNumberingAfterBreak="0">
    <w:nsid w:val="66FD4D73"/>
    <w:multiLevelType w:val="hybridMultilevel"/>
    <w:tmpl w:val="D5F00642"/>
    <w:lvl w:ilvl="0" w:tplc="040B0001">
      <w:start w:val="1"/>
      <w:numFmt w:val="bullet"/>
      <w:lvlText w:val=""/>
      <w:lvlJc w:val="left"/>
      <w:pPr>
        <w:ind w:left="1440" w:hanging="360"/>
      </w:pPr>
      <w:rPr>
        <w:rFonts w:ascii="Symbol" w:hAnsi="Symbol" w:hint="default"/>
      </w:r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204" w15:restartNumberingAfterBreak="0">
    <w:nsid w:val="67061C37"/>
    <w:multiLevelType w:val="hybridMultilevel"/>
    <w:tmpl w:val="468275C0"/>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205" w15:restartNumberingAfterBreak="0">
    <w:nsid w:val="69344EDB"/>
    <w:multiLevelType w:val="hybridMultilevel"/>
    <w:tmpl w:val="B8E82C2E"/>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06" w15:restartNumberingAfterBreak="0">
    <w:nsid w:val="69EB36D5"/>
    <w:multiLevelType w:val="hybridMultilevel"/>
    <w:tmpl w:val="CB52A59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7" w15:restartNumberingAfterBreak="0">
    <w:nsid w:val="6A06406F"/>
    <w:multiLevelType w:val="hybridMultilevel"/>
    <w:tmpl w:val="BD285E7E"/>
    <w:lvl w:ilvl="0" w:tplc="328CA176">
      <w:start w:val="1"/>
      <w:numFmt w:val="decimal"/>
      <w:lvlText w:val="%1."/>
      <w:lvlJc w:val="left"/>
      <w:pPr>
        <w:ind w:left="1665" w:hanging="1305"/>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8" w15:restartNumberingAfterBreak="0">
    <w:nsid w:val="6A2F577C"/>
    <w:multiLevelType w:val="hybridMultilevel"/>
    <w:tmpl w:val="7814284C"/>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09" w15:restartNumberingAfterBreak="0">
    <w:nsid w:val="6A300ED9"/>
    <w:multiLevelType w:val="hybridMultilevel"/>
    <w:tmpl w:val="911C7700"/>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10" w15:restartNumberingAfterBreak="0">
    <w:nsid w:val="6A5C1F08"/>
    <w:multiLevelType w:val="hybridMultilevel"/>
    <w:tmpl w:val="3604885C"/>
    <w:lvl w:ilvl="0" w:tplc="328CA176">
      <w:start w:val="1"/>
      <w:numFmt w:val="decimal"/>
      <w:lvlText w:val="%1."/>
      <w:lvlJc w:val="left"/>
      <w:pPr>
        <w:ind w:left="1665" w:hanging="1305"/>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1" w15:restartNumberingAfterBreak="0">
    <w:nsid w:val="6ACB457B"/>
    <w:multiLevelType w:val="hybridMultilevel"/>
    <w:tmpl w:val="93BE5B90"/>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12" w15:restartNumberingAfterBreak="0">
    <w:nsid w:val="6AEB1814"/>
    <w:multiLevelType w:val="hybridMultilevel"/>
    <w:tmpl w:val="BCA0BC3E"/>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3" w15:restartNumberingAfterBreak="0">
    <w:nsid w:val="6B572E82"/>
    <w:multiLevelType w:val="hybridMultilevel"/>
    <w:tmpl w:val="C158F834"/>
    <w:lvl w:ilvl="0" w:tplc="040B0001">
      <w:start w:val="1"/>
      <w:numFmt w:val="bullet"/>
      <w:lvlText w:val=""/>
      <w:lvlJc w:val="left"/>
      <w:pPr>
        <w:ind w:left="1080" w:hanging="360"/>
      </w:pPr>
      <w:rPr>
        <w:rFonts w:ascii="Symbol" w:hAnsi="Symbol" w:hint="default"/>
      </w:rPr>
    </w:lvl>
    <w:lvl w:ilvl="1" w:tplc="B2249FF8">
      <w:start w:val="1"/>
      <w:numFmt w:val="lowerLetter"/>
      <w:lvlText w:val="%2)"/>
      <w:lvlJc w:val="left"/>
      <w:pPr>
        <w:ind w:left="1800" w:hanging="360"/>
      </w:pPr>
      <w:rPr>
        <w:rFonts w:hint="default"/>
      </w:r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214" w15:restartNumberingAfterBreak="0">
    <w:nsid w:val="6C985797"/>
    <w:multiLevelType w:val="hybridMultilevel"/>
    <w:tmpl w:val="E8102AA8"/>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15" w15:restartNumberingAfterBreak="0">
    <w:nsid w:val="6D8F56D2"/>
    <w:multiLevelType w:val="hybridMultilevel"/>
    <w:tmpl w:val="DB3C1D9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6" w15:restartNumberingAfterBreak="0">
    <w:nsid w:val="6E144926"/>
    <w:multiLevelType w:val="hybridMultilevel"/>
    <w:tmpl w:val="00DE7BA4"/>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17" w15:restartNumberingAfterBreak="0">
    <w:nsid w:val="6ECE334B"/>
    <w:multiLevelType w:val="hybridMultilevel"/>
    <w:tmpl w:val="E5487B7C"/>
    <w:lvl w:ilvl="0" w:tplc="328CA176">
      <w:start w:val="1"/>
      <w:numFmt w:val="decimal"/>
      <w:lvlText w:val="%1."/>
      <w:lvlJc w:val="left"/>
      <w:pPr>
        <w:ind w:left="1665" w:hanging="1305"/>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8" w15:restartNumberingAfterBreak="0">
    <w:nsid w:val="6EE35607"/>
    <w:multiLevelType w:val="hybridMultilevel"/>
    <w:tmpl w:val="2E0A84C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9" w15:restartNumberingAfterBreak="0">
    <w:nsid w:val="6FD20F0E"/>
    <w:multiLevelType w:val="hybridMultilevel"/>
    <w:tmpl w:val="8EA25EF6"/>
    <w:lvl w:ilvl="0" w:tplc="040B0017">
      <w:start w:val="1"/>
      <w:numFmt w:val="lowerLetter"/>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220" w15:restartNumberingAfterBreak="0">
    <w:nsid w:val="70AE221B"/>
    <w:multiLevelType w:val="hybridMultilevel"/>
    <w:tmpl w:val="5CFE19C8"/>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21" w15:restartNumberingAfterBreak="0">
    <w:nsid w:val="717318A6"/>
    <w:multiLevelType w:val="hybridMultilevel"/>
    <w:tmpl w:val="6CC65DD2"/>
    <w:lvl w:ilvl="0" w:tplc="040B000F">
      <w:start w:val="1"/>
      <w:numFmt w:val="decimal"/>
      <w:lvlText w:val="%1."/>
      <w:lvlJc w:val="left"/>
      <w:pPr>
        <w:ind w:left="720" w:hanging="360"/>
      </w:pPr>
      <w:rPr>
        <w:rFonts w:hint="default"/>
      </w:rPr>
    </w:lvl>
    <w:lvl w:ilvl="1" w:tplc="040B0001">
      <w:start w:val="1"/>
      <w:numFmt w:val="bullet"/>
      <w:lvlText w:val=""/>
      <w:lvlJc w:val="left"/>
      <w:pPr>
        <w:ind w:left="1440" w:hanging="360"/>
      </w:pPr>
      <w:rPr>
        <w:rFonts w:ascii="Symbol" w:hAnsi="Symbol"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22" w15:restartNumberingAfterBreak="0">
    <w:nsid w:val="731F4280"/>
    <w:multiLevelType w:val="hybridMultilevel"/>
    <w:tmpl w:val="B8F4E86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3" w15:restartNumberingAfterBreak="0">
    <w:nsid w:val="744B32CC"/>
    <w:multiLevelType w:val="hybridMultilevel"/>
    <w:tmpl w:val="8238459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24" w15:restartNumberingAfterBreak="0">
    <w:nsid w:val="755D4609"/>
    <w:multiLevelType w:val="hybridMultilevel"/>
    <w:tmpl w:val="0C242914"/>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25" w15:restartNumberingAfterBreak="0">
    <w:nsid w:val="771C39BD"/>
    <w:multiLevelType w:val="hybridMultilevel"/>
    <w:tmpl w:val="8A487672"/>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26" w15:restartNumberingAfterBreak="0">
    <w:nsid w:val="77887695"/>
    <w:multiLevelType w:val="hybridMultilevel"/>
    <w:tmpl w:val="BF9C5B78"/>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27" w15:restartNumberingAfterBreak="0">
    <w:nsid w:val="7893769A"/>
    <w:multiLevelType w:val="hybridMultilevel"/>
    <w:tmpl w:val="6100CC00"/>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28" w15:restartNumberingAfterBreak="0">
    <w:nsid w:val="79463461"/>
    <w:multiLevelType w:val="hybridMultilevel"/>
    <w:tmpl w:val="575E1228"/>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29" w15:restartNumberingAfterBreak="0">
    <w:nsid w:val="79DB0747"/>
    <w:multiLevelType w:val="hybridMultilevel"/>
    <w:tmpl w:val="24F42334"/>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30" w15:restartNumberingAfterBreak="0">
    <w:nsid w:val="79DF2817"/>
    <w:multiLevelType w:val="hybridMultilevel"/>
    <w:tmpl w:val="D974AEFE"/>
    <w:lvl w:ilvl="0" w:tplc="040B000F">
      <w:start w:val="1"/>
      <w:numFmt w:val="decimal"/>
      <w:lvlText w:val="%1."/>
      <w:lvlJc w:val="left"/>
      <w:pPr>
        <w:ind w:left="720" w:hanging="360"/>
      </w:pPr>
      <w:rPr>
        <w:rFont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1" w15:restartNumberingAfterBreak="0">
    <w:nsid w:val="79ED3F81"/>
    <w:multiLevelType w:val="hybridMultilevel"/>
    <w:tmpl w:val="F00C7BB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32" w15:restartNumberingAfterBreak="0">
    <w:nsid w:val="7A0971CF"/>
    <w:multiLevelType w:val="hybridMultilevel"/>
    <w:tmpl w:val="5D98F34C"/>
    <w:lvl w:ilvl="0" w:tplc="040B0001">
      <w:start w:val="1"/>
      <w:numFmt w:val="bullet"/>
      <w:lvlText w:val=""/>
      <w:lvlJc w:val="left"/>
      <w:pPr>
        <w:ind w:left="720" w:hanging="360"/>
      </w:pPr>
      <w:rPr>
        <w:rFonts w:ascii="Symbol" w:hAnsi="Symbol" w:hint="default"/>
      </w:rPr>
    </w:lvl>
    <w:lvl w:ilvl="1" w:tplc="040B0001">
      <w:start w:val="1"/>
      <w:numFmt w:val="bullet"/>
      <w:lvlText w:val=""/>
      <w:lvlJc w:val="left"/>
      <w:pPr>
        <w:ind w:left="1440" w:hanging="360"/>
      </w:pPr>
      <w:rPr>
        <w:rFonts w:ascii="Symbol" w:hAnsi="Symbol"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3" w15:restartNumberingAfterBreak="0">
    <w:nsid w:val="7B0D02E5"/>
    <w:multiLevelType w:val="hybridMultilevel"/>
    <w:tmpl w:val="75024F62"/>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34" w15:restartNumberingAfterBreak="0">
    <w:nsid w:val="7B1935C6"/>
    <w:multiLevelType w:val="hybridMultilevel"/>
    <w:tmpl w:val="5C94F38A"/>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35" w15:restartNumberingAfterBreak="0">
    <w:nsid w:val="7B6362E9"/>
    <w:multiLevelType w:val="hybridMultilevel"/>
    <w:tmpl w:val="190E7BA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6" w15:restartNumberingAfterBreak="0">
    <w:nsid w:val="7C3B3B84"/>
    <w:multiLevelType w:val="hybridMultilevel"/>
    <w:tmpl w:val="C84E08D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7" w15:restartNumberingAfterBreak="0">
    <w:nsid w:val="7DED4579"/>
    <w:multiLevelType w:val="hybridMultilevel"/>
    <w:tmpl w:val="E45C26C6"/>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38" w15:restartNumberingAfterBreak="0">
    <w:nsid w:val="7E090423"/>
    <w:multiLevelType w:val="hybridMultilevel"/>
    <w:tmpl w:val="B0B8191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39" w15:restartNumberingAfterBreak="0">
    <w:nsid w:val="7E51465F"/>
    <w:multiLevelType w:val="hybridMultilevel"/>
    <w:tmpl w:val="C2FA7DB4"/>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40" w15:restartNumberingAfterBreak="0">
    <w:nsid w:val="7E7E7592"/>
    <w:multiLevelType w:val="hybridMultilevel"/>
    <w:tmpl w:val="837CC19E"/>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41" w15:restartNumberingAfterBreak="0">
    <w:nsid w:val="7E9E4106"/>
    <w:multiLevelType w:val="hybridMultilevel"/>
    <w:tmpl w:val="A9C68F5A"/>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42" w15:restartNumberingAfterBreak="0">
    <w:nsid w:val="7EC9299C"/>
    <w:multiLevelType w:val="hybridMultilevel"/>
    <w:tmpl w:val="0D141E22"/>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43" w15:restartNumberingAfterBreak="0">
    <w:nsid w:val="7EDB6003"/>
    <w:multiLevelType w:val="hybridMultilevel"/>
    <w:tmpl w:val="26B2DC82"/>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44" w15:restartNumberingAfterBreak="0">
    <w:nsid w:val="7EE60A13"/>
    <w:multiLevelType w:val="hybridMultilevel"/>
    <w:tmpl w:val="609A7EB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5" w15:restartNumberingAfterBreak="0">
    <w:nsid w:val="7EFD0731"/>
    <w:multiLevelType w:val="hybridMultilevel"/>
    <w:tmpl w:val="37A88F6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46" w15:restartNumberingAfterBreak="0">
    <w:nsid w:val="7FDA1EB9"/>
    <w:multiLevelType w:val="hybridMultilevel"/>
    <w:tmpl w:val="90AA67BA"/>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47" w15:restartNumberingAfterBreak="0">
    <w:nsid w:val="7FDB5538"/>
    <w:multiLevelType w:val="hybridMultilevel"/>
    <w:tmpl w:val="F90E2F1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60"/>
  </w:num>
  <w:num w:numId="2">
    <w:abstractNumId w:val="78"/>
  </w:num>
  <w:num w:numId="3">
    <w:abstractNumId w:val="170"/>
  </w:num>
  <w:num w:numId="4">
    <w:abstractNumId w:val="78"/>
  </w:num>
  <w:num w:numId="5">
    <w:abstractNumId w:val="170"/>
  </w:num>
  <w:num w:numId="6">
    <w:abstractNumId w:val="60"/>
  </w:num>
  <w:num w:numId="7">
    <w:abstractNumId w:val="7"/>
  </w:num>
  <w:num w:numId="8">
    <w:abstractNumId w:val="6"/>
  </w:num>
  <w:num w:numId="9">
    <w:abstractNumId w:val="5"/>
  </w:num>
  <w:num w:numId="10">
    <w:abstractNumId w:val="4"/>
  </w:num>
  <w:num w:numId="11">
    <w:abstractNumId w:val="3"/>
  </w:num>
  <w:num w:numId="12">
    <w:abstractNumId w:val="2"/>
  </w:num>
  <w:num w:numId="13">
    <w:abstractNumId w:val="1"/>
  </w:num>
  <w:num w:numId="14">
    <w:abstractNumId w:val="0"/>
  </w:num>
  <w:num w:numId="15">
    <w:abstractNumId w:val="73"/>
  </w:num>
  <w:num w:numId="16">
    <w:abstractNumId w:val="21"/>
  </w:num>
  <w:num w:numId="17">
    <w:abstractNumId w:val="62"/>
  </w:num>
  <w:num w:numId="18">
    <w:abstractNumId w:val="222"/>
  </w:num>
  <w:num w:numId="19">
    <w:abstractNumId w:val="103"/>
  </w:num>
  <w:num w:numId="20">
    <w:abstractNumId w:val="119"/>
  </w:num>
  <w:num w:numId="21">
    <w:abstractNumId w:val="14"/>
  </w:num>
  <w:num w:numId="22">
    <w:abstractNumId w:val="230"/>
  </w:num>
  <w:num w:numId="23">
    <w:abstractNumId w:val="198"/>
  </w:num>
  <w:num w:numId="24">
    <w:abstractNumId w:val="225"/>
  </w:num>
  <w:num w:numId="25">
    <w:abstractNumId w:val="160"/>
  </w:num>
  <w:num w:numId="26">
    <w:abstractNumId w:val="124"/>
  </w:num>
  <w:num w:numId="27">
    <w:abstractNumId w:val="113"/>
  </w:num>
  <w:num w:numId="28">
    <w:abstractNumId w:val="179"/>
  </w:num>
  <w:num w:numId="29">
    <w:abstractNumId w:val="118"/>
  </w:num>
  <w:num w:numId="30">
    <w:abstractNumId w:val="245"/>
  </w:num>
  <w:num w:numId="31">
    <w:abstractNumId w:val="216"/>
  </w:num>
  <w:num w:numId="32">
    <w:abstractNumId w:val="220"/>
  </w:num>
  <w:num w:numId="33">
    <w:abstractNumId w:val="48"/>
  </w:num>
  <w:num w:numId="34">
    <w:abstractNumId w:val="85"/>
  </w:num>
  <w:num w:numId="35">
    <w:abstractNumId w:val="47"/>
  </w:num>
  <w:num w:numId="36">
    <w:abstractNumId w:val="211"/>
  </w:num>
  <w:num w:numId="37">
    <w:abstractNumId w:val="19"/>
  </w:num>
  <w:num w:numId="38">
    <w:abstractNumId w:val="88"/>
  </w:num>
  <w:num w:numId="39">
    <w:abstractNumId w:val="183"/>
  </w:num>
  <w:num w:numId="40">
    <w:abstractNumId w:val="232"/>
  </w:num>
  <w:num w:numId="41">
    <w:abstractNumId w:val="86"/>
  </w:num>
  <w:num w:numId="42">
    <w:abstractNumId w:val="204"/>
  </w:num>
  <w:num w:numId="43">
    <w:abstractNumId w:val="112"/>
  </w:num>
  <w:num w:numId="44">
    <w:abstractNumId w:val="79"/>
  </w:num>
  <w:num w:numId="45">
    <w:abstractNumId w:val="32"/>
  </w:num>
  <w:num w:numId="46">
    <w:abstractNumId w:val="33"/>
  </w:num>
  <w:num w:numId="47">
    <w:abstractNumId w:val="134"/>
  </w:num>
  <w:num w:numId="48">
    <w:abstractNumId w:val="122"/>
  </w:num>
  <w:num w:numId="49">
    <w:abstractNumId w:val="156"/>
  </w:num>
  <w:num w:numId="50">
    <w:abstractNumId w:val="171"/>
  </w:num>
  <w:num w:numId="51">
    <w:abstractNumId w:val="42"/>
  </w:num>
  <w:num w:numId="52">
    <w:abstractNumId w:val="129"/>
  </w:num>
  <w:num w:numId="53">
    <w:abstractNumId w:val="29"/>
  </w:num>
  <w:num w:numId="54">
    <w:abstractNumId w:val="53"/>
  </w:num>
  <w:num w:numId="55">
    <w:abstractNumId w:val="35"/>
  </w:num>
  <w:num w:numId="56">
    <w:abstractNumId w:val="66"/>
  </w:num>
  <w:num w:numId="57">
    <w:abstractNumId w:val="218"/>
  </w:num>
  <w:num w:numId="58">
    <w:abstractNumId w:val="209"/>
  </w:num>
  <w:num w:numId="59">
    <w:abstractNumId w:val="214"/>
  </w:num>
  <w:num w:numId="60">
    <w:abstractNumId w:val="52"/>
  </w:num>
  <w:num w:numId="61">
    <w:abstractNumId w:val="192"/>
  </w:num>
  <w:num w:numId="62">
    <w:abstractNumId w:val="55"/>
  </w:num>
  <w:num w:numId="63">
    <w:abstractNumId w:val="15"/>
  </w:num>
  <w:num w:numId="64">
    <w:abstractNumId w:val="20"/>
  </w:num>
  <w:num w:numId="65">
    <w:abstractNumId w:val="117"/>
  </w:num>
  <w:num w:numId="66">
    <w:abstractNumId w:val="229"/>
  </w:num>
  <w:num w:numId="67">
    <w:abstractNumId w:val="247"/>
  </w:num>
  <w:num w:numId="68">
    <w:abstractNumId w:val="176"/>
  </w:num>
  <w:num w:numId="69">
    <w:abstractNumId w:val="152"/>
  </w:num>
  <w:num w:numId="70">
    <w:abstractNumId w:val="98"/>
  </w:num>
  <w:num w:numId="71">
    <w:abstractNumId w:val="128"/>
  </w:num>
  <w:num w:numId="72">
    <w:abstractNumId w:val="223"/>
  </w:num>
  <w:num w:numId="73">
    <w:abstractNumId w:val="61"/>
  </w:num>
  <w:num w:numId="74">
    <w:abstractNumId w:val="177"/>
  </w:num>
  <w:num w:numId="75">
    <w:abstractNumId w:val="169"/>
  </w:num>
  <w:num w:numId="76">
    <w:abstractNumId w:val="182"/>
  </w:num>
  <w:num w:numId="77">
    <w:abstractNumId w:val="161"/>
  </w:num>
  <w:num w:numId="78">
    <w:abstractNumId w:val="184"/>
  </w:num>
  <w:num w:numId="79">
    <w:abstractNumId w:val="226"/>
  </w:num>
  <w:num w:numId="80">
    <w:abstractNumId w:val="17"/>
  </w:num>
  <w:num w:numId="81">
    <w:abstractNumId w:val="200"/>
  </w:num>
  <w:num w:numId="82">
    <w:abstractNumId w:val="18"/>
  </w:num>
  <w:num w:numId="83">
    <w:abstractNumId w:val="165"/>
  </w:num>
  <w:num w:numId="84">
    <w:abstractNumId w:val="153"/>
  </w:num>
  <w:num w:numId="85">
    <w:abstractNumId w:val="246"/>
  </w:num>
  <w:num w:numId="86">
    <w:abstractNumId w:val="137"/>
  </w:num>
  <w:num w:numId="87">
    <w:abstractNumId w:val="104"/>
  </w:num>
  <w:num w:numId="88">
    <w:abstractNumId w:val="174"/>
  </w:num>
  <w:num w:numId="89">
    <w:abstractNumId w:val="187"/>
  </w:num>
  <w:num w:numId="90">
    <w:abstractNumId w:val="105"/>
  </w:num>
  <w:num w:numId="91">
    <w:abstractNumId w:val="203"/>
  </w:num>
  <w:num w:numId="92">
    <w:abstractNumId w:val="50"/>
  </w:num>
  <w:num w:numId="93">
    <w:abstractNumId w:val="87"/>
  </w:num>
  <w:num w:numId="94">
    <w:abstractNumId w:val="130"/>
  </w:num>
  <w:num w:numId="95">
    <w:abstractNumId w:val="196"/>
  </w:num>
  <w:num w:numId="96">
    <w:abstractNumId w:val="80"/>
  </w:num>
  <w:num w:numId="97">
    <w:abstractNumId w:val="240"/>
  </w:num>
  <w:num w:numId="98">
    <w:abstractNumId w:val="109"/>
  </w:num>
  <w:num w:numId="99">
    <w:abstractNumId w:val="131"/>
  </w:num>
  <w:num w:numId="100">
    <w:abstractNumId w:val="54"/>
  </w:num>
  <w:num w:numId="101">
    <w:abstractNumId w:val="44"/>
  </w:num>
  <w:num w:numId="102">
    <w:abstractNumId w:val="208"/>
  </w:num>
  <w:num w:numId="103">
    <w:abstractNumId w:val="244"/>
  </w:num>
  <w:num w:numId="104">
    <w:abstractNumId w:val="81"/>
  </w:num>
  <w:num w:numId="105">
    <w:abstractNumId w:val="155"/>
  </w:num>
  <w:num w:numId="106">
    <w:abstractNumId w:val="227"/>
  </w:num>
  <w:num w:numId="107">
    <w:abstractNumId w:val="151"/>
  </w:num>
  <w:num w:numId="108">
    <w:abstractNumId w:val="212"/>
  </w:num>
  <w:num w:numId="109">
    <w:abstractNumId w:val="100"/>
  </w:num>
  <w:num w:numId="110">
    <w:abstractNumId w:val="65"/>
  </w:num>
  <w:num w:numId="111">
    <w:abstractNumId w:val="133"/>
  </w:num>
  <w:num w:numId="112">
    <w:abstractNumId w:val="38"/>
  </w:num>
  <w:num w:numId="113">
    <w:abstractNumId w:val="188"/>
  </w:num>
  <w:num w:numId="114">
    <w:abstractNumId w:val="236"/>
  </w:num>
  <w:num w:numId="115">
    <w:abstractNumId w:val="149"/>
  </w:num>
  <w:num w:numId="116">
    <w:abstractNumId w:val="221"/>
  </w:num>
  <w:num w:numId="117">
    <w:abstractNumId w:val="146"/>
  </w:num>
  <w:num w:numId="118">
    <w:abstractNumId w:val="199"/>
  </w:num>
  <w:num w:numId="119">
    <w:abstractNumId w:val="57"/>
  </w:num>
  <w:num w:numId="120">
    <w:abstractNumId w:val="9"/>
  </w:num>
  <w:num w:numId="121">
    <w:abstractNumId w:val="11"/>
  </w:num>
  <w:num w:numId="122">
    <w:abstractNumId w:val="121"/>
  </w:num>
  <w:num w:numId="123">
    <w:abstractNumId w:val="172"/>
  </w:num>
  <w:num w:numId="124">
    <w:abstractNumId w:val="194"/>
  </w:num>
  <w:num w:numId="125">
    <w:abstractNumId w:val="144"/>
  </w:num>
  <w:num w:numId="126">
    <w:abstractNumId w:val="234"/>
  </w:num>
  <w:num w:numId="127">
    <w:abstractNumId w:val="90"/>
  </w:num>
  <w:num w:numId="128">
    <w:abstractNumId w:val="202"/>
  </w:num>
  <w:num w:numId="129">
    <w:abstractNumId w:val="127"/>
  </w:num>
  <w:num w:numId="130">
    <w:abstractNumId w:val="49"/>
  </w:num>
  <w:num w:numId="131">
    <w:abstractNumId w:val="92"/>
  </w:num>
  <w:num w:numId="132">
    <w:abstractNumId w:val="158"/>
  </w:num>
  <w:num w:numId="133">
    <w:abstractNumId w:val="71"/>
  </w:num>
  <w:num w:numId="134">
    <w:abstractNumId w:val="148"/>
  </w:num>
  <w:num w:numId="135">
    <w:abstractNumId w:val="68"/>
  </w:num>
  <w:num w:numId="136">
    <w:abstractNumId w:val="157"/>
  </w:num>
  <w:num w:numId="137">
    <w:abstractNumId w:val="190"/>
  </w:num>
  <w:num w:numId="138">
    <w:abstractNumId w:val="94"/>
  </w:num>
  <w:num w:numId="139">
    <w:abstractNumId w:val="233"/>
  </w:num>
  <w:num w:numId="140">
    <w:abstractNumId w:val="125"/>
  </w:num>
  <w:num w:numId="141">
    <w:abstractNumId w:val="224"/>
  </w:num>
  <w:num w:numId="142">
    <w:abstractNumId w:val="64"/>
  </w:num>
  <w:num w:numId="143">
    <w:abstractNumId w:val="145"/>
  </w:num>
  <w:num w:numId="144">
    <w:abstractNumId w:val="138"/>
  </w:num>
  <w:num w:numId="145">
    <w:abstractNumId w:val="191"/>
  </w:num>
  <w:num w:numId="146">
    <w:abstractNumId w:val="102"/>
  </w:num>
  <w:num w:numId="147">
    <w:abstractNumId w:val="228"/>
  </w:num>
  <w:num w:numId="148">
    <w:abstractNumId w:val="116"/>
  </w:num>
  <w:num w:numId="149">
    <w:abstractNumId w:val="141"/>
  </w:num>
  <w:num w:numId="150">
    <w:abstractNumId w:val="111"/>
  </w:num>
  <w:num w:numId="151">
    <w:abstractNumId w:val="36"/>
  </w:num>
  <w:num w:numId="152">
    <w:abstractNumId w:val="34"/>
  </w:num>
  <w:num w:numId="153">
    <w:abstractNumId w:val="243"/>
  </w:num>
  <w:num w:numId="154">
    <w:abstractNumId w:val="82"/>
  </w:num>
  <w:num w:numId="155">
    <w:abstractNumId w:val="114"/>
  </w:num>
  <w:num w:numId="156">
    <w:abstractNumId w:val="23"/>
  </w:num>
  <w:num w:numId="157">
    <w:abstractNumId w:val="10"/>
  </w:num>
  <w:num w:numId="158">
    <w:abstractNumId w:val="74"/>
  </w:num>
  <w:num w:numId="159">
    <w:abstractNumId w:val="30"/>
  </w:num>
  <w:num w:numId="160">
    <w:abstractNumId w:val="150"/>
  </w:num>
  <w:num w:numId="161">
    <w:abstractNumId w:val="115"/>
  </w:num>
  <w:num w:numId="162">
    <w:abstractNumId w:val="26"/>
  </w:num>
  <w:num w:numId="163">
    <w:abstractNumId w:val="107"/>
  </w:num>
  <w:num w:numId="164">
    <w:abstractNumId w:val="206"/>
  </w:num>
  <w:num w:numId="165">
    <w:abstractNumId w:val="193"/>
  </w:num>
  <w:num w:numId="166">
    <w:abstractNumId w:val="197"/>
  </w:num>
  <w:num w:numId="167">
    <w:abstractNumId w:val="173"/>
  </w:num>
  <w:num w:numId="168">
    <w:abstractNumId w:val="201"/>
  </w:num>
  <w:num w:numId="169">
    <w:abstractNumId w:val="132"/>
  </w:num>
  <w:num w:numId="170">
    <w:abstractNumId w:val="147"/>
  </w:num>
  <w:num w:numId="171">
    <w:abstractNumId w:val="108"/>
  </w:num>
  <w:num w:numId="172">
    <w:abstractNumId w:val="120"/>
  </w:num>
  <w:num w:numId="173">
    <w:abstractNumId w:val="143"/>
  </w:num>
  <w:num w:numId="174">
    <w:abstractNumId w:val="175"/>
  </w:num>
  <w:num w:numId="175">
    <w:abstractNumId w:val="231"/>
  </w:num>
  <w:num w:numId="176">
    <w:abstractNumId w:val="22"/>
  </w:num>
  <w:num w:numId="177">
    <w:abstractNumId w:val="189"/>
  </w:num>
  <w:num w:numId="178">
    <w:abstractNumId w:val="77"/>
  </w:num>
  <w:num w:numId="179">
    <w:abstractNumId w:val="41"/>
  </w:num>
  <w:num w:numId="180">
    <w:abstractNumId w:val="83"/>
  </w:num>
  <w:num w:numId="181">
    <w:abstractNumId w:val="162"/>
  </w:num>
  <w:num w:numId="182">
    <w:abstractNumId w:val="58"/>
  </w:num>
  <w:num w:numId="183">
    <w:abstractNumId w:val="37"/>
  </w:num>
  <w:num w:numId="184">
    <w:abstractNumId w:val="123"/>
  </w:num>
  <w:num w:numId="185">
    <w:abstractNumId w:val="139"/>
  </w:num>
  <w:num w:numId="186">
    <w:abstractNumId w:val="154"/>
  </w:num>
  <w:num w:numId="187">
    <w:abstractNumId w:val="106"/>
  </w:num>
  <w:num w:numId="188">
    <w:abstractNumId w:val="75"/>
  </w:num>
  <w:num w:numId="189">
    <w:abstractNumId w:val="31"/>
  </w:num>
  <w:num w:numId="190">
    <w:abstractNumId w:val="56"/>
  </w:num>
  <w:num w:numId="191">
    <w:abstractNumId w:val="180"/>
  </w:num>
  <w:num w:numId="192">
    <w:abstractNumId w:val="110"/>
  </w:num>
  <w:num w:numId="193">
    <w:abstractNumId w:val="96"/>
  </w:num>
  <w:num w:numId="194">
    <w:abstractNumId w:val="40"/>
  </w:num>
  <w:num w:numId="195">
    <w:abstractNumId w:val="97"/>
  </w:num>
  <w:num w:numId="196">
    <w:abstractNumId w:val="205"/>
  </w:num>
  <w:num w:numId="197">
    <w:abstractNumId w:val="239"/>
  </w:num>
  <w:num w:numId="198">
    <w:abstractNumId w:val="12"/>
  </w:num>
  <w:num w:numId="199">
    <w:abstractNumId w:val="242"/>
  </w:num>
  <w:num w:numId="200">
    <w:abstractNumId w:val="238"/>
  </w:num>
  <w:num w:numId="201">
    <w:abstractNumId w:val="235"/>
  </w:num>
  <w:num w:numId="202">
    <w:abstractNumId w:val="181"/>
  </w:num>
  <w:num w:numId="203">
    <w:abstractNumId w:val="13"/>
  </w:num>
  <w:num w:numId="204">
    <w:abstractNumId w:val="91"/>
  </w:num>
  <w:num w:numId="205">
    <w:abstractNumId w:val="70"/>
  </w:num>
  <w:num w:numId="206">
    <w:abstractNumId w:val="142"/>
  </w:num>
  <w:num w:numId="207">
    <w:abstractNumId w:val="237"/>
  </w:num>
  <w:num w:numId="208">
    <w:abstractNumId w:val="39"/>
  </w:num>
  <w:num w:numId="209">
    <w:abstractNumId w:val="136"/>
  </w:num>
  <w:num w:numId="210">
    <w:abstractNumId w:val="72"/>
  </w:num>
  <w:num w:numId="211">
    <w:abstractNumId w:val="195"/>
  </w:num>
  <w:num w:numId="212">
    <w:abstractNumId w:val="213"/>
  </w:num>
  <w:num w:numId="213">
    <w:abstractNumId w:val="101"/>
  </w:num>
  <w:num w:numId="214">
    <w:abstractNumId w:val="51"/>
  </w:num>
  <w:num w:numId="215">
    <w:abstractNumId w:val="76"/>
  </w:num>
  <w:num w:numId="216">
    <w:abstractNumId w:val="126"/>
  </w:num>
  <w:num w:numId="217">
    <w:abstractNumId w:val="135"/>
  </w:num>
  <w:num w:numId="218">
    <w:abstractNumId w:val="89"/>
  </w:num>
  <w:num w:numId="219">
    <w:abstractNumId w:val="28"/>
  </w:num>
  <w:num w:numId="220">
    <w:abstractNumId w:val="241"/>
  </w:num>
  <w:num w:numId="221">
    <w:abstractNumId w:val="8"/>
  </w:num>
  <w:num w:numId="222">
    <w:abstractNumId w:val="164"/>
  </w:num>
  <w:num w:numId="223">
    <w:abstractNumId w:val="16"/>
  </w:num>
  <w:num w:numId="224">
    <w:abstractNumId w:val="159"/>
  </w:num>
  <w:num w:numId="225">
    <w:abstractNumId w:val="24"/>
  </w:num>
  <w:num w:numId="226">
    <w:abstractNumId w:val="166"/>
  </w:num>
  <w:num w:numId="227">
    <w:abstractNumId w:val="45"/>
  </w:num>
  <w:num w:numId="228">
    <w:abstractNumId w:val="167"/>
  </w:num>
  <w:num w:numId="229">
    <w:abstractNumId w:val="43"/>
  </w:num>
  <w:num w:numId="230">
    <w:abstractNumId w:val="93"/>
  </w:num>
  <w:num w:numId="231">
    <w:abstractNumId w:val="67"/>
  </w:num>
  <w:num w:numId="232">
    <w:abstractNumId w:val="207"/>
  </w:num>
  <w:num w:numId="233">
    <w:abstractNumId w:val="185"/>
  </w:num>
  <w:num w:numId="234">
    <w:abstractNumId w:val="210"/>
  </w:num>
  <w:num w:numId="235">
    <w:abstractNumId w:val="168"/>
  </w:num>
  <w:num w:numId="236">
    <w:abstractNumId w:val="186"/>
  </w:num>
  <w:num w:numId="237">
    <w:abstractNumId w:val="46"/>
  </w:num>
  <w:num w:numId="238">
    <w:abstractNumId w:val="215"/>
  </w:num>
  <w:num w:numId="239">
    <w:abstractNumId w:val="163"/>
  </w:num>
  <w:num w:numId="240">
    <w:abstractNumId w:val="84"/>
  </w:num>
  <w:num w:numId="241">
    <w:abstractNumId w:val="217"/>
  </w:num>
  <w:num w:numId="242">
    <w:abstractNumId w:val="99"/>
  </w:num>
  <w:num w:numId="243">
    <w:abstractNumId w:val="59"/>
  </w:num>
  <w:num w:numId="244">
    <w:abstractNumId w:val="63"/>
  </w:num>
  <w:num w:numId="245">
    <w:abstractNumId w:val="27"/>
  </w:num>
  <w:num w:numId="246">
    <w:abstractNumId w:val="95"/>
  </w:num>
  <w:num w:numId="247">
    <w:abstractNumId w:val="178"/>
  </w:num>
  <w:num w:numId="248">
    <w:abstractNumId w:val="69"/>
  </w:num>
  <w:num w:numId="249">
    <w:abstractNumId w:val="140"/>
  </w:num>
  <w:num w:numId="250">
    <w:abstractNumId w:val="219"/>
  </w:num>
  <w:num w:numId="251">
    <w:abstractNumId w:val="25"/>
  </w:num>
  <w:numIdMacAtCleanup w:val="2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1304"/>
  <w:autoHyphenation/>
  <w:hyphenationZone w:val="425"/>
  <w:characterSpacingControl w:val="doNotCompress"/>
  <w:hdrShapeDefaults>
    <o:shapedefaults v:ext="edit" spidmax="534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E89"/>
    <w:rsid w:val="00000292"/>
    <w:rsid w:val="0000033D"/>
    <w:rsid w:val="00000FCC"/>
    <w:rsid w:val="00001700"/>
    <w:rsid w:val="00001EB5"/>
    <w:rsid w:val="00004D91"/>
    <w:rsid w:val="00006677"/>
    <w:rsid w:val="00006811"/>
    <w:rsid w:val="00011808"/>
    <w:rsid w:val="00013758"/>
    <w:rsid w:val="000143C5"/>
    <w:rsid w:val="00014E6D"/>
    <w:rsid w:val="00016803"/>
    <w:rsid w:val="00016C40"/>
    <w:rsid w:val="0001795C"/>
    <w:rsid w:val="00017D10"/>
    <w:rsid w:val="00020219"/>
    <w:rsid w:val="0002108B"/>
    <w:rsid w:val="000212FC"/>
    <w:rsid w:val="000219BE"/>
    <w:rsid w:val="0002218C"/>
    <w:rsid w:val="000244B6"/>
    <w:rsid w:val="00025B5C"/>
    <w:rsid w:val="00027384"/>
    <w:rsid w:val="00027954"/>
    <w:rsid w:val="00027DE8"/>
    <w:rsid w:val="00030799"/>
    <w:rsid w:val="000317A7"/>
    <w:rsid w:val="00031876"/>
    <w:rsid w:val="000318D5"/>
    <w:rsid w:val="0003355A"/>
    <w:rsid w:val="00033ACA"/>
    <w:rsid w:val="0003654D"/>
    <w:rsid w:val="00036B7D"/>
    <w:rsid w:val="00036FBC"/>
    <w:rsid w:val="00040573"/>
    <w:rsid w:val="00041B77"/>
    <w:rsid w:val="00042081"/>
    <w:rsid w:val="00042A98"/>
    <w:rsid w:val="00042EC8"/>
    <w:rsid w:val="00044854"/>
    <w:rsid w:val="00045654"/>
    <w:rsid w:val="000457EE"/>
    <w:rsid w:val="00045AAE"/>
    <w:rsid w:val="00046A6F"/>
    <w:rsid w:val="00047E22"/>
    <w:rsid w:val="000502C7"/>
    <w:rsid w:val="00051843"/>
    <w:rsid w:val="000526E8"/>
    <w:rsid w:val="000534B8"/>
    <w:rsid w:val="000545A9"/>
    <w:rsid w:val="00054D58"/>
    <w:rsid w:val="000578C1"/>
    <w:rsid w:val="00057F99"/>
    <w:rsid w:val="00060DFA"/>
    <w:rsid w:val="00062C96"/>
    <w:rsid w:val="00063E24"/>
    <w:rsid w:val="0006438B"/>
    <w:rsid w:val="00064D24"/>
    <w:rsid w:val="00064F19"/>
    <w:rsid w:val="00064F49"/>
    <w:rsid w:val="00065426"/>
    <w:rsid w:val="00065A02"/>
    <w:rsid w:val="00066E1A"/>
    <w:rsid w:val="00067365"/>
    <w:rsid w:val="0007045A"/>
    <w:rsid w:val="00071123"/>
    <w:rsid w:val="00071D38"/>
    <w:rsid w:val="00071E15"/>
    <w:rsid w:val="00072964"/>
    <w:rsid w:val="00072C1A"/>
    <w:rsid w:val="00072FF1"/>
    <w:rsid w:val="00073BAA"/>
    <w:rsid w:val="0007478E"/>
    <w:rsid w:val="00074CD6"/>
    <w:rsid w:val="000750AB"/>
    <w:rsid w:val="000754FB"/>
    <w:rsid w:val="000755D2"/>
    <w:rsid w:val="00075909"/>
    <w:rsid w:val="00075B2B"/>
    <w:rsid w:val="00075F27"/>
    <w:rsid w:val="000767AA"/>
    <w:rsid w:val="00077A6D"/>
    <w:rsid w:val="00077A8D"/>
    <w:rsid w:val="000807AE"/>
    <w:rsid w:val="000827B1"/>
    <w:rsid w:val="00082A41"/>
    <w:rsid w:val="00082C23"/>
    <w:rsid w:val="00082CFA"/>
    <w:rsid w:val="000841E0"/>
    <w:rsid w:val="00086FE0"/>
    <w:rsid w:val="00087F6F"/>
    <w:rsid w:val="000903EE"/>
    <w:rsid w:val="0009040B"/>
    <w:rsid w:val="0009065F"/>
    <w:rsid w:val="000910C8"/>
    <w:rsid w:val="0009185B"/>
    <w:rsid w:val="00091B6F"/>
    <w:rsid w:val="000924A5"/>
    <w:rsid w:val="00092DCA"/>
    <w:rsid w:val="00093D7F"/>
    <w:rsid w:val="00093DF6"/>
    <w:rsid w:val="00093FF9"/>
    <w:rsid w:val="00094729"/>
    <w:rsid w:val="00095204"/>
    <w:rsid w:val="000962CF"/>
    <w:rsid w:val="000968CB"/>
    <w:rsid w:val="00096A74"/>
    <w:rsid w:val="00096E89"/>
    <w:rsid w:val="000977DA"/>
    <w:rsid w:val="00097DEA"/>
    <w:rsid w:val="000A01B0"/>
    <w:rsid w:val="000A1218"/>
    <w:rsid w:val="000A39C8"/>
    <w:rsid w:val="000A4348"/>
    <w:rsid w:val="000A4D38"/>
    <w:rsid w:val="000A5237"/>
    <w:rsid w:val="000A662F"/>
    <w:rsid w:val="000A6702"/>
    <w:rsid w:val="000B2BAF"/>
    <w:rsid w:val="000B4F84"/>
    <w:rsid w:val="000B557E"/>
    <w:rsid w:val="000B58F1"/>
    <w:rsid w:val="000B61FB"/>
    <w:rsid w:val="000B65DB"/>
    <w:rsid w:val="000C01FF"/>
    <w:rsid w:val="000C13A7"/>
    <w:rsid w:val="000C1492"/>
    <w:rsid w:val="000C1945"/>
    <w:rsid w:val="000C2FA9"/>
    <w:rsid w:val="000C3617"/>
    <w:rsid w:val="000C3875"/>
    <w:rsid w:val="000C3EDE"/>
    <w:rsid w:val="000C416E"/>
    <w:rsid w:val="000C4ED6"/>
    <w:rsid w:val="000C55C3"/>
    <w:rsid w:val="000D08D7"/>
    <w:rsid w:val="000D1445"/>
    <w:rsid w:val="000D160A"/>
    <w:rsid w:val="000D19E9"/>
    <w:rsid w:val="000D1DBC"/>
    <w:rsid w:val="000D3F3D"/>
    <w:rsid w:val="000D7A66"/>
    <w:rsid w:val="000E01C3"/>
    <w:rsid w:val="000E10E8"/>
    <w:rsid w:val="000E1FB2"/>
    <w:rsid w:val="000E2C6E"/>
    <w:rsid w:val="000E2E05"/>
    <w:rsid w:val="000E4913"/>
    <w:rsid w:val="000E4E36"/>
    <w:rsid w:val="000E6D1E"/>
    <w:rsid w:val="000F0036"/>
    <w:rsid w:val="000F1C02"/>
    <w:rsid w:val="000F1D8B"/>
    <w:rsid w:val="000F208E"/>
    <w:rsid w:val="000F2798"/>
    <w:rsid w:val="000F320F"/>
    <w:rsid w:val="000F4D70"/>
    <w:rsid w:val="000F5092"/>
    <w:rsid w:val="000F5489"/>
    <w:rsid w:val="000F5DCE"/>
    <w:rsid w:val="000F61B6"/>
    <w:rsid w:val="000F6533"/>
    <w:rsid w:val="000F6611"/>
    <w:rsid w:val="000F7650"/>
    <w:rsid w:val="001016CB"/>
    <w:rsid w:val="00101916"/>
    <w:rsid w:val="00101BC2"/>
    <w:rsid w:val="00102455"/>
    <w:rsid w:val="00103C9F"/>
    <w:rsid w:val="001050EB"/>
    <w:rsid w:val="0010517E"/>
    <w:rsid w:val="00106033"/>
    <w:rsid w:val="00106A35"/>
    <w:rsid w:val="00107A8C"/>
    <w:rsid w:val="00110200"/>
    <w:rsid w:val="0011026D"/>
    <w:rsid w:val="00110A07"/>
    <w:rsid w:val="0011221F"/>
    <w:rsid w:val="00112C16"/>
    <w:rsid w:val="00114040"/>
    <w:rsid w:val="00115144"/>
    <w:rsid w:val="00117DB8"/>
    <w:rsid w:val="00120376"/>
    <w:rsid w:val="0012048F"/>
    <w:rsid w:val="001205E3"/>
    <w:rsid w:val="001209B6"/>
    <w:rsid w:val="00120EE2"/>
    <w:rsid w:val="00121880"/>
    <w:rsid w:val="0012196F"/>
    <w:rsid w:val="00121A17"/>
    <w:rsid w:val="00122DFB"/>
    <w:rsid w:val="00123085"/>
    <w:rsid w:val="00123890"/>
    <w:rsid w:val="001246A3"/>
    <w:rsid w:val="0012534E"/>
    <w:rsid w:val="00126311"/>
    <w:rsid w:val="001268E9"/>
    <w:rsid w:val="0013073B"/>
    <w:rsid w:val="00130D65"/>
    <w:rsid w:val="00131475"/>
    <w:rsid w:val="00131EEB"/>
    <w:rsid w:val="001341BB"/>
    <w:rsid w:val="001374DA"/>
    <w:rsid w:val="001375C9"/>
    <w:rsid w:val="00137E61"/>
    <w:rsid w:val="00140B1A"/>
    <w:rsid w:val="001431D0"/>
    <w:rsid w:val="00143D2E"/>
    <w:rsid w:val="001447FA"/>
    <w:rsid w:val="00145E7F"/>
    <w:rsid w:val="00147AB8"/>
    <w:rsid w:val="00150639"/>
    <w:rsid w:val="00150A5D"/>
    <w:rsid w:val="00150E14"/>
    <w:rsid w:val="00153688"/>
    <w:rsid w:val="00153813"/>
    <w:rsid w:val="00153825"/>
    <w:rsid w:val="00153BBB"/>
    <w:rsid w:val="001541DC"/>
    <w:rsid w:val="00154342"/>
    <w:rsid w:val="0015485F"/>
    <w:rsid w:val="00155E04"/>
    <w:rsid w:val="00156860"/>
    <w:rsid w:val="00160477"/>
    <w:rsid w:val="00161466"/>
    <w:rsid w:val="00161715"/>
    <w:rsid w:val="001638FD"/>
    <w:rsid w:val="00163A3E"/>
    <w:rsid w:val="00163DB1"/>
    <w:rsid w:val="001645EF"/>
    <w:rsid w:val="0016483B"/>
    <w:rsid w:val="00164EF5"/>
    <w:rsid w:val="0016588A"/>
    <w:rsid w:val="00165A53"/>
    <w:rsid w:val="00166034"/>
    <w:rsid w:val="001667E5"/>
    <w:rsid w:val="00166CFB"/>
    <w:rsid w:val="00167B23"/>
    <w:rsid w:val="00170FF0"/>
    <w:rsid w:val="001712A7"/>
    <w:rsid w:val="00172A14"/>
    <w:rsid w:val="00175394"/>
    <w:rsid w:val="0017751F"/>
    <w:rsid w:val="00180DD2"/>
    <w:rsid w:val="00181854"/>
    <w:rsid w:val="00181BF4"/>
    <w:rsid w:val="00182F9F"/>
    <w:rsid w:val="001845B4"/>
    <w:rsid w:val="0018498B"/>
    <w:rsid w:val="00185FBB"/>
    <w:rsid w:val="0018609F"/>
    <w:rsid w:val="00186EBC"/>
    <w:rsid w:val="00190415"/>
    <w:rsid w:val="0019066C"/>
    <w:rsid w:val="00191EFD"/>
    <w:rsid w:val="00191F00"/>
    <w:rsid w:val="00194669"/>
    <w:rsid w:val="00194A8C"/>
    <w:rsid w:val="00195086"/>
    <w:rsid w:val="00196502"/>
    <w:rsid w:val="00197FDB"/>
    <w:rsid w:val="001A1C27"/>
    <w:rsid w:val="001A3153"/>
    <w:rsid w:val="001A39D3"/>
    <w:rsid w:val="001A44AB"/>
    <w:rsid w:val="001A49DF"/>
    <w:rsid w:val="001A537A"/>
    <w:rsid w:val="001A59BE"/>
    <w:rsid w:val="001A745E"/>
    <w:rsid w:val="001B0A5D"/>
    <w:rsid w:val="001B0C6A"/>
    <w:rsid w:val="001B10E9"/>
    <w:rsid w:val="001B12E8"/>
    <w:rsid w:val="001B161F"/>
    <w:rsid w:val="001B16E0"/>
    <w:rsid w:val="001B1A8B"/>
    <w:rsid w:val="001B2912"/>
    <w:rsid w:val="001B32CE"/>
    <w:rsid w:val="001B4741"/>
    <w:rsid w:val="001B5C25"/>
    <w:rsid w:val="001B5FBF"/>
    <w:rsid w:val="001C02BC"/>
    <w:rsid w:val="001C1570"/>
    <w:rsid w:val="001C15A3"/>
    <w:rsid w:val="001C24EE"/>
    <w:rsid w:val="001C26A7"/>
    <w:rsid w:val="001C3BCB"/>
    <w:rsid w:val="001C4A33"/>
    <w:rsid w:val="001C6A36"/>
    <w:rsid w:val="001C6DB3"/>
    <w:rsid w:val="001C7F85"/>
    <w:rsid w:val="001D0399"/>
    <w:rsid w:val="001D0FD3"/>
    <w:rsid w:val="001D274D"/>
    <w:rsid w:val="001D3928"/>
    <w:rsid w:val="001D3A7F"/>
    <w:rsid w:val="001D4AD5"/>
    <w:rsid w:val="001D52EF"/>
    <w:rsid w:val="001D55FD"/>
    <w:rsid w:val="001D57AD"/>
    <w:rsid w:val="001D62A5"/>
    <w:rsid w:val="001D6519"/>
    <w:rsid w:val="001D6770"/>
    <w:rsid w:val="001D79BA"/>
    <w:rsid w:val="001E0413"/>
    <w:rsid w:val="001E05F7"/>
    <w:rsid w:val="001E2690"/>
    <w:rsid w:val="001E373A"/>
    <w:rsid w:val="001E39CE"/>
    <w:rsid w:val="001E5296"/>
    <w:rsid w:val="001E5B54"/>
    <w:rsid w:val="001E63F6"/>
    <w:rsid w:val="001E6705"/>
    <w:rsid w:val="001E674F"/>
    <w:rsid w:val="001E6979"/>
    <w:rsid w:val="001E6CD1"/>
    <w:rsid w:val="001E7811"/>
    <w:rsid w:val="001F04D3"/>
    <w:rsid w:val="001F0586"/>
    <w:rsid w:val="001F0D2A"/>
    <w:rsid w:val="001F1330"/>
    <w:rsid w:val="001F195B"/>
    <w:rsid w:val="001F3A09"/>
    <w:rsid w:val="001F3A39"/>
    <w:rsid w:val="001F4BB8"/>
    <w:rsid w:val="001F5E70"/>
    <w:rsid w:val="001F6CEB"/>
    <w:rsid w:val="001F7632"/>
    <w:rsid w:val="00200E21"/>
    <w:rsid w:val="002030C8"/>
    <w:rsid w:val="00206085"/>
    <w:rsid w:val="002064B9"/>
    <w:rsid w:val="0020768F"/>
    <w:rsid w:val="0021026A"/>
    <w:rsid w:val="002111BE"/>
    <w:rsid w:val="00211B95"/>
    <w:rsid w:val="00211DDE"/>
    <w:rsid w:val="002120A3"/>
    <w:rsid w:val="0021353B"/>
    <w:rsid w:val="00213C82"/>
    <w:rsid w:val="0021459D"/>
    <w:rsid w:val="0021583B"/>
    <w:rsid w:val="00215A27"/>
    <w:rsid w:val="00215AAE"/>
    <w:rsid w:val="00215E44"/>
    <w:rsid w:val="00216E20"/>
    <w:rsid w:val="002205C5"/>
    <w:rsid w:val="00221BBB"/>
    <w:rsid w:val="002229FF"/>
    <w:rsid w:val="00223364"/>
    <w:rsid w:val="00223586"/>
    <w:rsid w:val="00223C34"/>
    <w:rsid w:val="00223CEE"/>
    <w:rsid w:val="00223F17"/>
    <w:rsid w:val="00224F03"/>
    <w:rsid w:val="0022503E"/>
    <w:rsid w:val="00225409"/>
    <w:rsid w:val="00225D40"/>
    <w:rsid w:val="00226396"/>
    <w:rsid w:val="002265B8"/>
    <w:rsid w:val="002270B7"/>
    <w:rsid w:val="00230918"/>
    <w:rsid w:val="002323A7"/>
    <w:rsid w:val="00233479"/>
    <w:rsid w:val="00233A24"/>
    <w:rsid w:val="00233AC7"/>
    <w:rsid w:val="00234A58"/>
    <w:rsid w:val="0023619F"/>
    <w:rsid w:val="00240206"/>
    <w:rsid w:val="00240B37"/>
    <w:rsid w:val="00240F2A"/>
    <w:rsid w:val="00242040"/>
    <w:rsid w:val="0024256C"/>
    <w:rsid w:val="002432B7"/>
    <w:rsid w:val="002449B0"/>
    <w:rsid w:val="002452C2"/>
    <w:rsid w:val="00245DE5"/>
    <w:rsid w:val="00246038"/>
    <w:rsid w:val="00246A66"/>
    <w:rsid w:val="00246E37"/>
    <w:rsid w:val="00247EA9"/>
    <w:rsid w:val="002500E6"/>
    <w:rsid w:val="00250194"/>
    <w:rsid w:val="0025191F"/>
    <w:rsid w:val="00251F9C"/>
    <w:rsid w:val="00253491"/>
    <w:rsid w:val="00253F12"/>
    <w:rsid w:val="00253F5B"/>
    <w:rsid w:val="00254927"/>
    <w:rsid w:val="00255BC2"/>
    <w:rsid w:val="00255BEB"/>
    <w:rsid w:val="00256070"/>
    <w:rsid w:val="00256121"/>
    <w:rsid w:val="0025664F"/>
    <w:rsid w:val="00256C0F"/>
    <w:rsid w:val="00257D6E"/>
    <w:rsid w:val="00257E27"/>
    <w:rsid w:val="00260179"/>
    <w:rsid w:val="00260FE4"/>
    <w:rsid w:val="00261034"/>
    <w:rsid w:val="002610A9"/>
    <w:rsid w:val="00261957"/>
    <w:rsid w:val="00262324"/>
    <w:rsid w:val="00262562"/>
    <w:rsid w:val="00262689"/>
    <w:rsid w:val="00266036"/>
    <w:rsid w:val="00270BC7"/>
    <w:rsid w:val="00270E10"/>
    <w:rsid w:val="002711FD"/>
    <w:rsid w:val="00272989"/>
    <w:rsid w:val="00272B48"/>
    <w:rsid w:val="00272DF5"/>
    <w:rsid w:val="002731F1"/>
    <w:rsid w:val="002746A3"/>
    <w:rsid w:val="002751BB"/>
    <w:rsid w:val="00276D08"/>
    <w:rsid w:val="002771C3"/>
    <w:rsid w:val="00280810"/>
    <w:rsid w:val="00280A09"/>
    <w:rsid w:val="002810B2"/>
    <w:rsid w:val="00281352"/>
    <w:rsid w:val="00282024"/>
    <w:rsid w:val="00282112"/>
    <w:rsid w:val="00282D2A"/>
    <w:rsid w:val="00283891"/>
    <w:rsid w:val="00283BFB"/>
    <w:rsid w:val="00283E05"/>
    <w:rsid w:val="002847A0"/>
    <w:rsid w:val="00285A28"/>
    <w:rsid w:val="00286938"/>
    <w:rsid w:val="00291207"/>
    <w:rsid w:val="00291DEB"/>
    <w:rsid w:val="00291FA8"/>
    <w:rsid w:val="002922F9"/>
    <w:rsid w:val="0029377C"/>
    <w:rsid w:val="00293E87"/>
    <w:rsid w:val="002944A2"/>
    <w:rsid w:val="002945D7"/>
    <w:rsid w:val="00294711"/>
    <w:rsid w:val="00295EED"/>
    <w:rsid w:val="00296182"/>
    <w:rsid w:val="00296450"/>
    <w:rsid w:val="00296550"/>
    <w:rsid w:val="002966A4"/>
    <w:rsid w:val="00296B24"/>
    <w:rsid w:val="00296C6D"/>
    <w:rsid w:val="0029745F"/>
    <w:rsid w:val="00297D9B"/>
    <w:rsid w:val="002A0E57"/>
    <w:rsid w:val="002A12FE"/>
    <w:rsid w:val="002A16E8"/>
    <w:rsid w:val="002A1DD4"/>
    <w:rsid w:val="002A1F86"/>
    <w:rsid w:val="002A23D5"/>
    <w:rsid w:val="002A349C"/>
    <w:rsid w:val="002A3E11"/>
    <w:rsid w:val="002A3F2D"/>
    <w:rsid w:val="002A46E5"/>
    <w:rsid w:val="002A4819"/>
    <w:rsid w:val="002A6E98"/>
    <w:rsid w:val="002B0621"/>
    <w:rsid w:val="002B0A03"/>
    <w:rsid w:val="002B1372"/>
    <w:rsid w:val="002B1EA1"/>
    <w:rsid w:val="002B2B01"/>
    <w:rsid w:val="002B5710"/>
    <w:rsid w:val="002B574C"/>
    <w:rsid w:val="002B755C"/>
    <w:rsid w:val="002C029C"/>
    <w:rsid w:val="002C03AC"/>
    <w:rsid w:val="002C06E3"/>
    <w:rsid w:val="002C0B1D"/>
    <w:rsid w:val="002C0E96"/>
    <w:rsid w:val="002C0E9D"/>
    <w:rsid w:val="002C283B"/>
    <w:rsid w:val="002C35C9"/>
    <w:rsid w:val="002C3ACD"/>
    <w:rsid w:val="002C4D54"/>
    <w:rsid w:val="002C4FDC"/>
    <w:rsid w:val="002C5E40"/>
    <w:rsid w:val="002C6351"/>
    <w:rsid w:val="002C702D"/>
    <w:rsid w:val="002C7C08"/>
    <w:rsid w:val="002D1D51"/>
    <w:rsid w:val="002D23C8"/>
    <w:rsid w:val="002D499D"/>
    <w:rsid w:val="002D5E11"/>
    <w:rsid w:val="002E06F6"/>
    <w:rsid w:val="002E0A55"/>
    <w:rsid w:val="002E136F"/>
    <w:rsid w:val="002E1681"/>
    <w:rsid w:val="002E1EE0"/>
    <w:rsid w:val="002E2C66"/>
    <w:rsid w:val="002E2F63"/>
    <w:rsid w:val="002E3681"/>
    <w:rsid w:val="002E3B33"/>
    <w:rsid w:val="002E3BC3"/>
    <w:rsid w:val="002E4263"/>
    <w:rsid w:val="002E7632"/>
    <w:rsid w:val="002E7970"/>
    <w:rsid w:val="002F32BB"/>
    <w:rsid w:val="002F3A69"/>
    <w:rsid w:val="002F50B8"/>
    <w:rsid w:val="002F5BDA"/>
    <w:rsid w:val="002F6550"/>
    <w:rsid w:val="002F6AA4"/>
    <w:rsid w:val="002F6ADF"/>
    <w:rsid w:val="002F6C20"/>
    <w:rsid w:val="002F6C80"/>
    <w:rsid w:val="002F72C2"/>
    <w:rsid w:val="002F739D"/>
    <w:rsid w:val="002F746C"/>
    <w:rsid w:val="002F76E3"/>
    <w:rsid w:val="002F7FE2"/>
    <w:rsid w:val="0030013B"/>
    <w:rsid w:val="00300D3A"/>
    <w:rsid w:val="0030158B"/>
    <w:rsid w:val="003017C2"/>
    <w:rsid w:val="00301FEE"/>
    <w:rsid w:val="003023B5"/>
    <w:rsid w:val="0030255F"/>
    <w:rsid w:val="00302A8F"/>
    <w:rsid w:val="00302D6D"/>
    <w:rsid w:val="003031E6"/>
    <w:rsid w:val="00304B69"/>
    <w:rsid w:val="003062F0"/>
    <w:rsid w:val="00306526"/>
    <w:rsid w:val="003069BD"/>
    <w:rsid w:val="00306EDB"/>
    <w:rsid w:val="00307BA1"/>
    <w:rsid w:val="0031022E"/>
    <w:rsid w:val="00310FCA"/>
    <w:rsid w:val="00311319"/>
    <w:rsid w:val="00311509"/>
    <w:rsid w:val="003118D7"/>
    <w:rsid w:val="00311F36"/>
    <w:rsid w:val="00312EB7"/>
    <w:rsid w:val="0031317B"/>
    <w:rsid w:val="00313CD6"/>
    <w:rsid w:val="00314718"/>
    <w:rsid w:val="003148F8"/>
    <w:rsid w:val="00315C90"/>
    <w:rsid w:val="00315D64"/>
    <w:rsid w:val="00315E88"/>
    <w:rsid w:val="00316059"/>
    <w:rsid w:val="003161AD"/>
    <w:rsid w:val="00316251"/>
    <w:rsid w:val="00316723"/>
    <w:rsid w:val="00316881"/>
    <w:rsid w:val="00317770"/>
    <w:rsid w:val="00317CB1"/>
    <w:rsid w:val="00317E22"/>
    <w:rsid w:val="0032132A"/>
    <w:rsid w:val="00321B4F"/>
    <w:rsid w:val="00321C53"/>
    <w:rsid w:val="00324365"/>
    <w:rsid w:val="003262FF"/>
    <w:rsid w:val="003272DB"/>
    <w:rsid w:val="003307C7"/>
    <w:rsid w:val="00330EBE"/>
    <w:rsid w:val="003313D1"/>
    <w:rsid w:val="003320D8"/>
    <w:rsid w:val="003326F2"/>
    <w:rsid w:val="00332BC3"/>
    <w:rsid w:val="00332FBB"/>
    <w:rsid w:val="00335F76"/>
    <w:rsid w:val="00337E65"/>
    <w:rsid w:val="00337FD3"/>
    <w:rsid w:val="00340CED"/>
    <w:rsid w:val="003420C2"/>
    <w:rsid w:val="00342E9D"/>
    <w:rsid w:val="00343999"/>
    <w:rsid w:val="00344169"/>
    <w:rsid w:val="00346EF6"/>
    <w:rsid w:val="00347360"/>
    <w:rsid w:val="00347B99"/>
    <w:rsid w:val="00350707"/>
    <w:rsid w:val="00350A81"/>
    <w:rsid w:val="00351048"/>
    <w:rsid w:val="00351AA4"/>
    <w:rsid w:val="00355CEE"/>
    <w:rsid w:val="00355E40"/>
    <w:rsid w:val="00356727"/>
    <w:rsid w:val="0035678F"/>
    <w:rsid w:val="003568B1"/>
    <w:rsid w:val="00357911"/>
    <w:rsid w:val="00357A0A"/>
    <w:rsid w:val="00357C8C"/>
    <w:rsid w:val="00357EDD"/>
    <w:rsid w:val="00360018"/>
    <w:rsid w:val="003600CD"/>
    <w:rsid w:val="00360ED6"/>
    <w:rsid w:val="00361568"/>
    <w:rsid w:val="0036306D"/>
    <w:rsid w:val="00363FEC"/>
    <w:rsid w:val="0036428B"/>
    <w:rsid w:val="0036460C"/>
    <w:rsid w:val="003657DC"/>
    <w:rsid w:val="00365AB0"/>
    <w:rsid w:val="00370355"/>
    <w:rsid w:val="00370393"/>
    <w:rsid w:val="003717EA"/>
    <w:rsid w:val="00371A34"/>
    <w:rsid w:val="00371CA3"/>
    <w:rsid w:val="00373E70"/>
    <w:rsid w:val="00374F35"/>
    <w:rsid w:val="00375E9C"/>
    <w:rsid w:val="00376946"/>
    <w:rsid w:val="00377679"/>
    <w:rsid w:val="00377722"/>
    <w:rsid w:val="00377C71"/>
    <w:rsid w:val="00377D5F"/>
    <w:rsid w:val="003805CB"/>
    <w:rsid w:val="00380881"/>
    <w:rsid w:val="0038101A"/>
    <w:rsid w:val="00381587"/>
    <w:rsid w:val="00382383"/>
    <w:rsid w:val="003827BA"/>
    <w:rsid w:val="003834D9"/>
    <w:rsid w:val="00384111"/>
    <w:rsid w:val="0038491A"/>
    <w:rsid w:val="003860D6"/>
    <w:rsid w:val="00387AE6"/>
    <w:rsid w:val="00390258"/>
    <w:rsid w:val="00391546"/>
    <w:rsid w:val="00392B8A"/>
    <w:rsid w:val="00393799"/>
    <w:rsid w:val="00393B39"/>
    <w:rsid w:val="0039476D"/>
    <w:rsid w:val="00394E79"/>
    <w:rsid w:val="00395123"/>
    <w:rsid w:val="003953A6"/>
    <w:rsid w:val="00395D38"/>
    <w:rsid w:val="00397572"/>
    <w:rsid w:val="0039786B"/>
    <w:rsid w:val="003A0126"/>
    <w:rsid w:val="003A1104"/>
    <w:rsid w:val="003A14EC"/>
    <w:rsid w:val="003A18CA"/>
    <w:rsid w:val="003A4C48"/>
    <w:rsid w:val="003A5243"/>
    <w:rsid w:val="003A54F2"/>
    <w:rsid w:val="003A65A3"/>
    <w:rsid w:val="003A692C"/>
    <w:rsid w:val="003A746B"/>
    <w:rsid w:val="003A75AE"/>
    <w:rsid w:val="003A7BF1"/>
    <w:rsid w:val="003A7EA3"/>
    <w:rsid w:val="003B08A2"/>
    <w:rsid w:val="003B1E0C"/>
    <w:rsid w:val="003B2222"/>
    <w:rsid w:val="003B2598"/>
    <w:rsid w:val="003B27B0"/>
    <w:rsid w:val="003B30F3"/>
    <w:rsid w:val="003B3708"/>
    <w:rsid w:val="003B3CC5"/>
    <w:rsid w:val="003B646B"/>
    <w:rsid w:val="003B6636"/>
    <w:rsid w:val="003B6DFC"/>
    <w:rsid w:val="003B706D"/>
    <w:rsid w:val="003B732C"/>
    <w:rsid w:val="003B7D5B"/>
    <w:rsid w:val="003B7ED8"/>
    <w:rsid w:val="003C27CB"/>
    <w:rsid w:val="003C2E26"/>
    <w:rsid w:val="003C30EE"/>
    <w:rsid w:val="003C368D"/>
    <w:rsid w:val="003C36A8"/>
    <w:rsid w:val="003C50B4"/>
    <w:rsid w:val="003C5317"/>
    <w:rsid w:val="003C66BA"/>
    <w:rsid w:val="003C6E27"/>
    <w:rsid w:val="003C79B8"/>
    <w:rsid w:val="003C7A73"/>
    <w:rsid w:val="003D05BD"/>
    <w:rsid w:val="003D0615"/>
    <w:rsid w:val="003D150C"/>
    <w:rsid w:val="003D2F45"/>
    <w:rsid w:val="003D4220"/>
    <w:rsid w:val="003D4315"/>
    <w:rsid w:val="003D4487"/>
    <w:rsid w:val="003D4E0B"/>
    <w:rsid w:val="003D57E9"/>
    <w:rsid w:val="003D5C32"/>
    <w:rsid w:val="003D604E"/>
    <w:rsid w:val="003D611D"/>
    <w:rsid w:val="003D613B"/>
    <w:rsid w:val="003D6668"/>
    <w:rsid w:val="003D7A39"/>
    <w:rsid w:val="003E008A"/>
    <w:rsid w:val="003E0223"/>
    <w:rsid w:val="003E10A8"/>
    <w:rsid w:val="003E145F"/>
    <w:rsid w:val="003E1660"/>
    <w:rsid w:val="003E19A1"/>
    <w:rsid w:val="003E2648"/>
    <w:rsid w:val="003E369F"/>
    <w:rsid w:val="003E4075"/>
    <w:rsid w:val="003E49EF"/>
    <w:rsid w:val="003E4C69"/>
    <w:rsid w:val="003E582D"/>
    <w:rsid w:val="003E5F2A"/>
    <w:rsid w:val="003E6ECD"/>
    <w:rsid w:val="003E7042"/>
    <w:rsid w:val="003E7872"/>
    <w:rsid w:val="003E7C39"/>
    <w:rsid w:val="003F0CCE"/>
    <w:rsid w:val="003F1532"/>
    <w:rsid w:val="003F1D1F"/>
    <w:rsid w:val="003F3CFF"/>
    <w:rsid w:val="003F3ECD"/>
    <w:rsid w:val="003F733B"/>
    <w:rsid w:val="003F7797"/>
    <w:rsid w:val="0040071F"/>
    <w:rsid w:val="00400943"/>
    <w:rsid w:val="00400ACD"/>
    <w:rsid w:val="00401FE9"/>
    <w:rsid w:val="00402026"/>
    <w:rsid w:val="0040242D"/>
    <w:rsid w:val="00403276"/>
    <w:rsid w:val="00404E12"/>
    <w:rsid w:val="0040653D"/>
    <w:rsid w:val="0040742E"/>
    <w:rsid w:val="00410E98"/>
    <w:rsid w:val="004114D9"/>
    <w:rsid w:val="0041174D"/>
    <w:rsid w:val="004125D8"/>
    <w:rsid w:val="00412C1C"/>
    <w:rsid w:val="00412CE0"/>
    <w:rsid w:val="0041439A"/>
    <w:rsid w:val="004148DF"/>
    <w:rsid w:val="00416365"/>
    <w:rsid w:val="0041672F"/>
    <w:rsid w:val="0041754C"/>
    <w:rsid w:val="0041790F"/>
    <w:rsid w:val="00417927"/>
    <w:rsid w:val="00417D14"/>
    <w:rsid w:val="00420282"/>
    <w:rsid w:val="00420FE0"/>
    <w:rsid w:val="004216D9"/>
    <w:rsid w:val="00422047"/>
    <w:rsid w:val="004225F2"/>
    <w:rsid w:val="0042297F"/>
    <w:rsid w:val="004234C3"/>
    <w:rsid w:val="004239FB"/>
    <w:rsid w:val="00423A89"/>
    <w:rsid w:val="00424344"/>
    <w:rsid w:val="00425157"/>
    <w:rsid w:val="00426F96"/>
    <w:rsid w:val="0042750B"/>
    <w:rsid w:val="00427E74"/>
    <w:rsid w:val="0043079A"/>
    <w:rsid w:val="00430979"/>
    <w:rsid w:val="00430F16"/>
    <w:rsid w:val="00431023"/>
    <w:rsid w:val="004324D6"/>
    <w:rsid w:val="00433084"/>
    <w:rsid w:val="00436790"/>
    <w:rsid w:val="00437225"/>
    <w:rsid w:val="00437330"/>
    <w:rsid w:val="004379D6"/>
    <w:rsid w:val="00440E35"/>
    <w:rsid w:val="00440F54"/>
    <w:rsid w:val="004429CE"/>
    <w:rsid w:val="0044381D"/>
    <w:rsid w:val="00444616"/>
    <w:rsid w:val="0044499B"/>
    <w:rsid w:val="00444CB7"/>
    <w:rsid w:val="00445182"/>
    <w:rsid w:val="00445815"/>
    <w:rsid w:val="0044626C"/>
    <w:rsid w:val="004466DF"/>
    <w:rsid w:val="004468D7"/>
    <w:rsid w:val="00446AB0"/>
    <w:rsid w:val="00447FA7"/>
    <w:rsid w:val="0045051A"/>
    <w:rsid w:val="00450598"/>
    <w:rsid w:val="00450786"/>
    <w:rsid w:val="0045080D"/>
    <w:rsid w:val="00450AAF"/>
    <w:rsid w:val="00451115"/>
    <w:rsid w:val="00452592"/>
    <w:rsid w:val="00452A3B"/>
    <w:rsid w:val="00454E71"/>
    <w:rsid w:val="004567C4"/>
    <w:rsid w:val="00456BF2"/>
    <w:rsid w:val="00457E45"/>
    <w:rsid w:val="00457E4E"/>
    <w:rsid w:val="0046097A"/>
    <w:rsid w:val="00461D71"/>
    <w:rsid w:val="00462798"/>
    <w:rsid w:val="00464981"/>
    <w:rsid w:val="00466235"/>
    <w:rsid w:val="00466238"/>
    <w:rsid w:val="0046698B"/>
    <w:rsid w:val="00467BF6"/>
    <w:rsid w:val="004701B6"/>
    <w:rsid w:val="0047470F"/>
    <w:rsid w:val="00474D62"/>
    <w:rsid w:val="004764FD"/>
    <w:rsid w:val="00476B49"/>
    <w:rsid w:val="00476D59"/>
    <w:rsid w:val="0047764E"/>
    <w:rsid w:val="00477FE0"/>
    <w:rsid w:val="00481993"/>
    <w:rsid w:val="00481D9F"/>
    <w:rsid w:val="00481F12"/>
    <w:rsid w:val="00482809"/>
    <w:rsid w:val="004831BA"/>
    <w:rsid w:val="00484AAA"/>
    <w:rsid w:val="00485E77"/>
    <w:rsid w:val="004864C3"/>
    <w:rsid w:val="00486C7D"/>
    <w:rsid w:val="00487FD5"/>
    <w:rsid w:val="0049042A"/>
    <w:rsid w:val="004908B4"/>
    <w:rsid w:val="00491BB0"/>
    <w:rsid w:val="00491EA7"/>
    <w:rsid w:val="00492278"/>
    <w:rsid w:val="004928A2"/>
    <w:rsid w:val="004938BC"/>
    <w:rsid w:val="00494C7B"/>
    <w:rsid w:val="00494D77"/>
    <w:rsid w:val="004975BB"/>
    <w:rsid w:val="004976A9"/>
    <w:rsid w:val="004A123A"/>
    <w:rsid w:val="004A1323"/>
    <w:rsid w:val="004A2A87"/>
    <w:rsid w:val="004A31E6"/>
    <w:rsid w:val="004A3462"/>
    <w:rsid w:val="004A4E8B"/>
    <w:rsid w:val="004A5409"/>
    <w:rsid w:val="004A5B84"/>
    <w:rsid w:val="004A76E4"/>
    <w:rsid w:val="004A77CD"/>
    <w:rsid w:val="004A78CD"/>
    <w:rsid w:val="004A7F05"/>
    <w:rsid w:val="004B0642"/>
    <w:rsid w:val="004B0A20"/>
    <w:rsid w:val="004B121A"/>
    <w:rsid w:val="004B174D"/>
    <w:rsid w:val="004B19F7"/>
    <w:rsid w:val="004B418A"/>
    <w:rsid w:val="004B55FB"/>
    <w:rsid w:val="004B73A3"/>
    <w:rsid w:val="004C025A"/>
    <w:rsid w:val="004C043B"/>
    <w:rsid w:val="004C0F85"/>
    <w:rsid w:val="004C1179"/>
    <w:rsid w:val="004C13AF"/>
    <w:rsid w:val="004C2378"/>
    <w:rsid w:val="004C2A04"/>
    <w:rsid w:val="004C2F1B"/>
    <w:rsid w:val="004C31EC"/>
    <w:rsid w:val="004C343C"/>
    <w:rsid w:val="004C4932"/>
    <w:rsid w:val="004C5D69"/>
    <w:rsid w:val="004C70F5"/>
    <w:rsid w:val="004C7704"/>
    <w:rsid w:val="004C7D85"/>
    <w:rsid w:val="004D0005"/>
    <w:rsid w:val="004D21EE"/>
    <w:rsid w:val="004D25E3"/>
    <w:rsid w:val="004D5D40"/>
    <w:rsid w:val="004D5D64"/>
    <w:rsid w:val="004D615D"/>
    <w:rsid w:val="004D748C"/>
    <w:rsid w:val="004E02E9"/>
    <w:rsid w:val="004E21C6"/>
    <w:rsid w:val="004E270E"/>
    <w:rsid w:val="004E31D4"/>
    <w:rsid w:val="004E3BDA"/>
    <w:rsid w:val="004E51AC"/>
    <w:rsid w:val="004E52FB"/>
    <w:rsid w:val="004E54BF"/>
    <w:rsid w:val="004E56E2"/>
    <w:rsid w:val="004E6FB3"/>
    <w:rsid w:val="004E7449"/>
    <w:rsid w:val="004F176A"/>
    <w:rsid w:val="004F23A8"/>
    <w:rsid w:val="004F27EA"/>
    <w:rsid w:val="004F2B1F"/>
    <w:rsid w:val="004F31D3"/>
    <w:rsid w:val="004F3EBD"/>
    <w:rsid w:val="004F4089"/>
    <w:rsid w:val="004F481F"/>
    <w:rsid w:val="004F4D1F"/>
    <w:rsid w:val="004F54AD"/>
    <w:rsid w:val="004F5E42"/>
    <w:rsid w:val="004F5FEF"/>
    <w:rsid w:val="004F790A"/>
    <w:rsid w:val="004F7DBA"/>
    <w:rsid w:val="004F7EE1"/>
    <w:rsid w:val="00501A28"/>
    <w:rsid w:val="00504694"/>
    <w:rsid w:val="00504FED"/>
    <w:rsid w:val="005056E4"/>
    <w:rsid w:val="00506E73"/>
    <w:rsid w:val="00510AF2"/>
    <w:rsid w:val="00514F8C"/>
    <w:rsid w:val="00515763"/>
    <w:rsid w:val="00515AD9"/>
    <w:rsid w:val="00515C85"/>
    <w:rsid w:val="00515E74"/>
    <w:rsid w:val="00516A61"/>
    <w:rsid w:val="00516D75"/>
    <w:rsid w:val="0051719B"/>
    <w:rsid w:val="005171FC"/>
    <w:rsid w:val="00517C4D"/>
    <w:rsid w:val="00517F90"/>
    <w:rsid w:val="00521682"/>
    <w:rsid w:val="00521BC2"/>
    <w:rsid w:val="00521FAA"/>
    <w:rsid w:val="00522391"/>
    <w:rsid w:val="00522FC3"/>
    <w:rsid w:val="00523339"/>
    <w:rsid w:val="00525E66"/>
    <w:rsid w:val="00526866"/>
    <w:rsid w:val="005269D4"/>
    <w:rsid w:val="005276A4"/>
    <w:rsid w:val="0053051E"/>
    <w:rsid w:val="00530950"/>
    <w:rsid w:val="00530CF6"/>
    <w:rsid w:val="005328AA"/>
    <w:rsid w:val="00532C39"/>
    <w:rsid w:val="00533066"/>
    <w:rsid w:val="00534C01"/>
    <w:rsid w:val="00535F17"/>
    <w:rsid w:val="00537C29"/>
    <w:rsid w:val="00540B97"/>
    <w:rsid w:val="0054138D"/>
    <w:rsid w:val="005427D2"/>
    <w:rsid w:val="005427E8"/>
    <w:rsid w:val="00543D38"/>
    <w:rsid w:val="005441AA"/>
    <w:rsid w:val="00544237"/>
    <w:rsid w:val="005444B1"/>
    <w:rsid w:val="00544561"/>
    <w:rsid w:val="00544ADC"/>
    <w:rsid w:val="00544E17"/>
    <w:rsid w:val="005453AE"/>
    <w:rsid w:val="005456B4"/>
    <w:rsid w:val="00545E36"/>
    <w:rsid w:val="005462C9"/>
    <w:rsid w:val="005471C8"/>
    <w:rsid w:val="005478F1"/>
    <w:rsid w:val="00550983"/>
    <w:rsid w:val="00551ED6"/>
    <w:rsid w:val="00552FA8"/>
    <w:rsid w:val="00553D03"/>
    <w:rsid w:val="00553FF5"/>
    <w:rsid w:val="00554619"/>
    <w:rsid w:val="005546D3"/>
    <w:rsid w:val="005553EA"/>
    <w:rsid w:val="005555B7"/>
    <w:rsid w:val="00555B66"/>
    <w:rsid w:val="00555E5F"/>
    <w:rsid w:val="00555FBA"/>
    <w:rsid w:val="0055640A"/>
    <w:rsid w:val="00556CF5"/>
    <w:rsid w:val="00557CCB"/>
    <w:rsid w:val="00557EA1"/>
    <w:rsid w:val="00560CF5"/>
    <w:rsid w:val="0056112B"/>
    <w:rsid w:val="00561C19"/>
    <w:rsid w:val="00563F9D"/>
    <w:rsid w:val="00564C71"/>
    <w:rsid w:val="00565069"/>
    <w:rsid w:val="005658A1"/>
    <w:rsid w:val="00565B18"/>
    <w:rsid w:val="00565CDF"/>
    <w:rsid w:val="00565EA0"/>
    <w:rsid w:val="00567446"/>
    <w:rsid w:val="00570E87"/>
    <w:rsid w:val="0057202D"/>
    <w:rsid w:val="00572114"/>
    <w:rsid w:val="005721BE"/>
    <w:rsid w:val="0057290F"/>
    <w:rsid w:val="005729AA"/>
    <w:rsid w:val="00574947"/>
    <w:rsid w:val="00574C75"/>
    <w:rsid w:val="00575EC9"/>
    <w:rsid w:val="005813C5"/>
    <w:rsid w:val="0058167D"/>
    <w:rsid w:val="005822D6"/>
    <w:rsid w:val="00582666"/>
    <w:rsid w:val="00583082"/>
    <w:rsid w:val="005832F9"/>
    <w:rsid w:val="00586303"/>
    <w:rsid w:val="00586498"/>
    <w:rsid w:val="00586DED"/>
    <w:rsid w:val="0058753E"/>
    <w:rsid w:val="00590B86"/>
    <w:rsid w:val="00591A7C"/>
    <w:rsid w:val="0059214E"/>
    <w:rsid w:val="00592607"/>
    <w:rsid w:val="00593A26"/>
    <w:rsid w:val="0059641D"/>
    <w:rsid w:val="00597185"/>
    <w:rsid w:val="005A0937"/>
    <w:rsid w:val="005A0989"/>
    <w:rsid w:val="005A1359"/>
    <w:rsid w:val="005A3DF8"/>
    <w:rsid w:val="005A3ED2"/>
    <w:rsid w:val="005A3F38"/>
    <w:rsid w:val="005A43EF"/>
    <w:rsid w:val="005A49CF"/>
    <w:rsid w:val="005A4D47"/>
    <w:rsid w:val="005A7F03"/>
    <w:rsid w:val="005B0083"/>
    <w:rsid w:val="005B01D1"/>
    <w:rsid w:val="005B170B"/>
    <w:rsid w:val="005B18F5"/>
    <w:rsid w:val="005B2722"/>
    <w:rsid w:val="005B3082"/>
    <w:rsid w:val="005B331E"/>
    <w:rsid w:val="005B3928"/>
    <w:rsid w:val="005B3BE0"/>
    <w:rsid w:val="005B6ED7"/>
    <w:rsid w:val="005B75A1"/>
    <w:rsid w:val="005C0738"/>
    <w:rsid w:val="005C0CC5"/>
    <w:rsid w:val="005C113A"/>
    <w:rsid w:val="005C1B3E"/>
    <w:rsid w:val="005C1F46"/>
    <w:rsid w:val="005C2427"/>
    <w:rsid w:val="005C3020"/>
    <w:rsid w:val="005C3660"/>
    <w:rsid w:val="005C3C16"/>
    <w:rsid w:val="005C3F48"/>
    <w:rsid w:val="005C49EB"/>
    <w:rsid w:val="005C5483"/>
    <w:rsid w:val="005C586F"/>
    <w:rsid w:val="005C5A77"/>
    <w:rsid w:val="005C6909"/>
    <w:rsid w:val="005C7203"/>
    <w:rsid w:val="005D0F21"/>
    <w:rsid w:val="005D1FD7"/>
    <w:rsid w:val="005D318A"/>
    <w:rsid w:val="005D3DEE"/>
    <w:rsid w:val="005D5637"/>
    <w:rsid w:val="005D5713"/>
    <w:rsid w:val="005D602E"/>
    <w:rsid w:val="005D6723"/>
    <w:rsid w:val="005D741D"/>
    <w:rsid w:val="005D7679"/>
    <w:rsid w:val="005D79B6"/>
    <w:rsid w:val="005D7CC6"/>
    <w:rsid w:val="005E19E7"/>
    <w:rsid w:val="005E27DF"/>
    <w:rsid w:val="005E27F6"/>
    <w:rsid w:val="005E2E24"/>
    <w:rsid w:val="005E3E1A"/>
    <w:rsid w:val="005E5F59"/>
    <w:rsid w:val="005E7F37"/>
    <w:rsid w:val="005F08CC"/>
    <w:rsid w:val="005F10AD"/>
    <w:rsid w:val="005F1430"/>
    <w:rsid w:val="005F20E0"/>
    <w:rsid w:val="005F215D"/>
    <w:rsid w:val="005F2E27"/>
    <w:rsid w:val="005F3176"/>
    <w:rsid w:val="005F4083"/>
    <w:rsid w:val="005F506D"/>
    <w:rsid w:val="005F64A1"/>
    <w:rsid w:val="005F73B5"/>
    <w:rsid w:val="005F7847"/>
    <w:rsid w:val="00600420"/>
    <w:rsid w:val="00601B57"/>
    <w:rsid w:val="006030F2"/>
    <w:rsid w:val="0060316E"/>
    <w:rsid w:val="006038A3"/>
    <w:rsid w:val="00604153"/>
    <w:rsid w:val="00604A07"/>
    <w:rsid w:val="00604ABC"/>
    <w:rsid w:val="0060540A"/>
    <w:rsid w:val="0060582A"/>
    <w:rsid w:val="00605B80"/>
    <w:rsid w:val="00605EFF"/>
    <w:rsid w:val="006077B7"/>
    <w:rsid w:val="006109CE"/>
    <w:rsid w:val="00610BF4"/>
    <w:rsid w:val="00611335"/>
    <w:rsid w:val="006140C7"/>
    <w:rsid w:val="0061481E"/>
    <w:rsid w:val="0061513E"/>
    <w:rsid w:val="00615164"/>
    <w:rsid w:val="00616CAC"/>
    <w:rsid w:val="00617CF1"/>
    <w:rsid w:val="006200F2"/>
    <w:rsid w:val="0062013A"/>
    <w:rsid w:val="00620C98"/>
    <w:rsid w:val="00621596"/>
    <w:rsid w:val="00622882"/>
    <w:rsid w:val="006240DD"/>
    <w:rsid w:val="00624669"/>
    <w:rsid w:val="006246D8"/>
    <w:rsid w:val="0062567D"/>
    <w:rsid w:val="006269B7"/>
    <w:rsid w:val="00627DFB"/>
    <w:rsid w:val="00630075"/>
    <w:rsid w:val="006317BC"/>
    <w:rsid w:val="006326E2"/>
    <w:rsid w:val="00632E50"/>
    <w:rsid w:val="006338A3"/>
    <w:rsid w:val="00634A94"/>
    <w:rsid w:val="0063660E"/>
    <w:rsid w:val="00636A8F"/>
    <w:rsid w:val="00637066"/>
    <w:rsid w:val="0063752F"/>
    <w:rsid w:val="006378C8"/>
    <w:rsid w:val="00637AD5"/>
    <w:rsid w:val="00637E0A"/>
    <w:rsid w:val="00637EAD"/>
    <w:rsid w:val="00637EFA"/>
    <w:rsid w:val="0064012A"/>
    <w:rsid w:val="006442D0"/>
    <w:rsid w:val="00644373"/>
    <w:rsid w:val="00644CFD"/>
    <w:rsid w:val="006453BC"/>
    <w:rsid w:val="0064591C"/>
    <w:rsid w:val="00646464"/>
    <w:rsid w:val="00646FBD"/>
    <w:rsid w:val="00647D9F"/>
    <w:rsid w:val="00650101"/>
    <w:rsid w:val="00651391"/>
    <w:rsid w:val="00653821"/>
    <w:rsid w:val="006556BB"/>
    <w:rsid w:val="0065589D"/>
    <w:rsid w:val="00656191"/>
    <w:rsid w:val="00656C01"/>
    <w:rsid w:val="00656E44"/>
    <w:rsid w:val="00657265"/>
    <w:rsid w:val="006572F8"/>
    <w:rsid w:val="006578E7"/>
    <w:rsid w:val="00660B5C"/>
    <w:rsid w:val="00660CE3"/>
    <w:rsid w:val="00660F17"/>
    <w:rsid w:val="00661B41"/>
    <w:rsid w:val="00662073"/>
    <w:rsid w:val="0066225F"/>
    <w:rsid w:val="00663184"/>
    <w:rsid w:val="0066418D"/>
    <w:rsid w:val="00664354"/>
    <w:rsid w:val="0066468A"/>
    <w:rsid w:val="00664DD0"/>
    <w:rsid w:val="00664FA2"/>
    <w:rsid w:val="0066552D"/>
    <w:rsid w:val="0066676B"/>
    <w:rsid w:val="00667B55"/>
    <w:rsid w:val="00671074"/>
    <w:rsid w:val="006719DF"/>
    <w:rsid w:val="00672813"/>
    <w:rsid w:val="00672FE1"/>
    <w:rsid w:val="00673014"/>
    <w:rsid w:val="006740BD"/>
    <w:rsid w:val="00674304"/>
    <w:rsid w:val="00675240"/>
    <w:rsid w:val="00677A18"/>
    <w:rsid w:val="00677A3D"/>
    <w:rsid w:val="006814B8"/>
    <w:rsid w:val="00681D96"/>
    <w:rsid w:val="00681ECC"/>
    <w:rsid w:val="006830A7"/>
    <w:rsid w:val="0068353F"/>
    <w:rsid w:val="00683658"/>
    <w:rsid w:val="0068407D"/>
    <w:rsid w:val="00684DBC"/>
    <w:rsid w:val="006853D1"/>
    <w:rsid w:val="0068566D"/>
    <w:rsid w:val="00685BFD"/>
    <w:rsid w:val="00686AA5"/>
    <w:rsid w:val="00686CE5"/>
    <w:rsid w:val="006901B2"/>
    <w:rsid w:val="006903C4"/>
    <w:rsid w:val="00690C3F"/>
    <w:rsid w:val="006923B7"/>
    <w:rsid w:val="006944BE"/>
    <w:rsid w:val="00694DAC"/>
    <w:rsid w:val="00695CEC"/>
    <w:rsid w:val="00695F46"/>
    <w:rsid w:val="00696845"/>
    <w:rsid w:val="0069733E"/>
    <w:rsid w:val="006A0EB8"/>
    <w:rsid w:val="006A202B"/>
    <w:rsid w:val="006A2505"/>
    <w:rsid w:val="006A272C"/>
    <w:rsid w:val="006A3576"/>
    <w:rsid w:val="006A36B4"/>
    <w:rsid w:val="006A3935"/>
    <w:rsid w:val="006A3993"/>
    <w:rsid w:val="006A4B85"/>
    <w:rsid w:val="006A5A46"/>
    <w:rsid w:val="006A5BBD"/>
    <w:rsid w:val="006A5C18"/>
    <w:rsid w:val="006A5C84"/>
    <w:rsid w:val="006A648E"/>
    <w:rsid w:val="006A6A2A"/>
    <w:rsid w:val="006A752B"/>
    <w:rsid w:val="006B1233"/>
    <w:rsid w:val="006B501B"/>
    <w:rsid w:val="006B54C9"/>
    <w:rsid w:val="006B589A"/>
    <w:rsid w:val="006B616E"/>
    <w:rsid w:val="006B6D4C"/>
    <w:rsid w:val="006B70FB"/>
    <w:rsid w:val="006C1437"/>
    <w:rsid w:val="006C1A87"/>
    <w:rsid w:val="006C2D1B"/>
    <w:rsid w:val="006C326C"/>
    <w:rsid w:val="006C3501"/>
    <w:rsid w:val="006C402D"/>
    <w:rsid w:val="006C415F"/>
    <w:rsid w:val="006C60D9"/>
    <w:rsid w:val="006C6392"/>
    <w:rsid w:val="006C799F"/>
    <w:rsid w:val="006C7A3D"/>
    <w:rsid w:val="006D0045"/>
    <w:rsid w:val="006D0314"/>
    <w:rsid w:val="006D0A0B"/>
    <w:rsid w:val="006D2263"/>
    <w:rsid w:val="006D22A2"/>
    <w:rsid w:val="006D2E11"/>
    <w:rsid w:val="006D3BE5"/>
    <w:rsid w:val="006D5055"/>
    <w:rsid w:val="006D7084"/>
    <w:rsid w:val="006D775F"/>
    <w:rsid w:val="006E07DF"/>
    <w:rsid w:val="006E0A5B"/>
    <w:rsid w:val="006E0F81"/>
    <w:rsid w:val="006E1C04"/>
    <w:rsid w:val="006E2AF3"/>
    <w:rsid w:val="006E3C72"/>
    <w:rsid w:val="006E3FC6"/>
    <w:rsid w:val="006E58A2"/>
    <w:rsid w:val="006E6B24"/>
    <w:rsid w:val="006E6BCA"/>
    <w:rsid w:val="006E7334"/>
    <w:rsid w:val="006E7BD2"/>
    <w:rsid w:val="006F00E1"/>
    <w:rsid w:val="006F0766"/>
    <w:rsid w:val="006F1533"/>
    <w:rsid w:val="006F1633"/>
    <w:rsid w:val="006F1C9A"/>
    <w:rsid w:val="006F209C"/>
    <w:rsid w:val="006F2551"/>
    <w:rsid w:val="006F3F7E"/>
    <w:rsid w:val="006F5582"/>
    <w:rsid w:val="006F68E6"/>
    <w:rsid w:val="006F791B"/>
    <w:rsid w:val="006F7E90"/>
    <w:rsid w:val="006F7EDF"/>
    <w:rsid w:val="007019CA"/>
    <w:rsid w:val="00701D95"/>
    <w:rsid w:val="00704330"/>
    <w:rsid w:val="00705875"/>
    <w:rsid w:val="00705DB6"/>
    <w:rsid w:val="007068AC"/>
    <w:rsid w:val="00706ACB"/>
    <w:rsid w:val="00706F99"/>
    <w:rsid w:val="0071226A"/>
    <w:rsid w:val="00714017"/>
    <w:rsid w:val="00714200"/>
    <w:rsid w:val="007151D3"/>
    <w:rsid w:val="007153EB"/>
    <w:rsid w:val="0071572B"/>
    <w:rsid w:val="00717B8A"/>
    <w:rsid w:val="00720440"/>
    <w:rsid w:val="0072229A"/>
    <w:rsid w:val="00722882"/>
    <w:rsid w:val="0072299C"/>
    <w:rsid w:val="00723278"/>
    <w:rsid w:val="00724E35"/>
    <w:rsid w:val="00725651"/>
    <w:rsid w:val="00725740"/>
    <w:rsid w:val="00725B59"/>
    <w:rsid w:val="007262D7"/>
    <w:rsid w:val="00727982"/>
    <w:rsid w:val="007279D0"/>
    <w:rsid w:val="00727F95"/>
    <w:rsid w:val="007321F7"/>
    <w:rsid w:val="0073322B"/>
    <w:rsid w:val="00733A7A"/>
    <w:rsid w:val="00734A36"/>
    <w:rsid w:val="007355F4"/>
    <w:rsid w:val="007366A7"/>
    <w:rsid w:val="00736CCF"/>
    <w:rsid w:val="007373DD"/>
    <w:rsid w:val="00737F3E"/>
    <w:rsid w:val="007408D8"/>
    <w:rsid w:val="0074420B"/>
    <w:rsid w:val="007442E2"/>
    <w:rsid w:val="0074660F"/>
    <w:rsid w:val="00747988"/>
    <w:rsid w:val="007518EF"/>
    <w:rsid w:val="007521A3"/>
    <w:rsid w:val="00752CAF"/>
    <w:rsid w:val="00752E16"/>
    <w:rsid w:val="00753845"/>
    <w:rsid w:val="00754B8F"/>
    <w:rsid w:val="00754E5E"/>
    <w:rsid w:val="0075528D"/>
    <w:rsid w:val="00756A13"/>
    <w:rsid w:val="00757BF2"/>
    <w:rsid w:val="00757F9C"/>
    <w:rsid w:val="00760314"/>
    <w:rsid w:val="0076040E"/>
    <w:rsid w:val="007609AD"/>
    <w:rsid w:val="007609AE"/>
    <w:rsid w:val="00761A4F"/>
    <w:rsid w:val="00761F8F"/>
    <w:rsid w:val="0076311E"/>
    <w:rsid w:val="00763672"/>
    <w:rsid w:val="00763F43"/>
    <w:rsid w:val="00764C82"/>
    <w:rsid w:val="00767FDF"/>
    <w:rsid w:val="00770757"/>
    <w:rsid w:val="00771252"/>
    <w:rsid w:val="007720CA"/>
    <w:rsid w:val="00772582"/>
    <w:rsid w:val="00772D7C"/>
    <w:rsid w:val="007736A1"/>
    <w:rsid w:val="00773C95"/>
    <w:rsid w:val="00775144"/>
    <w:rsid w:val="007759E6"/>
    <w:rsid w:val="007759EE"/>
    <w:rsid w:val="007771B3"/>
    <w:rsid w:val="00781B33"/>
    <w:rsid w:val="0078290E"/>
    <w:rsid w:val="00782B0C"/>
    <w:rsid w:val="00782FBA"/>
    <w:rsid w:val="00782FF7"/>
    <w:rsid w:val="007832D1"/>
    <w:rsid w:val="0078405C"/>
    <w:rsid w:val="00784E8E"/>
    <w:rsid w:val="00785462"/>
    <w:rsid w:val="00785D3C"/>
    <w:rsid w:val="00785E22"/>
    <w:rsid w:val="00786AAC"/>
    <w:rsid w:val="00790F9A"/>
    <w:rsid w:val="00791F08"/>
    <w:rsid w:val="00792B95"/>
    <w:rsid w:val="0079336E"/>
    <w:rsid w:val="00794D99"/>
    <w:rsid w:val="007956A1"/>
    <w:rsid w:val="007957D3"/>
    <w:rsid w:val="007958A3"/>
    <w:rsid w:val="00797CAF"/>
    <w:rsid w:val="007A02E2"/>
    <w:rsid w:val="007A2DB4"/>
    <w:rsid w:val="007A408A"/>
    <w:rsid w:val="007A4562"/>
    <w:rsid w:val="007A482C"/>
    <w:rsid w:val="007A486E"/>
    <w:rsid w:val="007A579D"/>
    <w:rsid w:val="007A5B89"/>
    <w:rsid w:val="007A6E7A"/>
    <w:rsid w:val="007A77ED"/>
    <w:rsid w:val="007B04AC"/>
    <w:rsid w:val="007B08FE"/>
    <w:rsid w:val="007B17B4"/>
    <w:rsid w:val="007B1A38"/>
    <w:rsid w:val="007B20ED"/>
    <w:rsid w:val="007B2A84"/>
    <w:rsid w:val="007B2DFE"/>
    <w:rsid w:val="007B308C"/>
    <w:rsid w:val="007B3524"/>
    <w:rsid w:val="007B45AF"/>
    <w:rsid w:val="007B5267"/>
    <w:rsid w:val="007B59AE"/>
    <w:rsid w:val="007B5A24"/>
    <w:rsid w:val="007B5D90"/>
    <w:rsid w:val="007B5EDC"/>
    <w:rsid w:val="007B760E"/>
    <w:rsid w:val="007C0152"/>
    <w:rsid w:val="007C06E5"/>
    <w:rsid w:val="007C0DCC"/>
    <w:rsid w:val="007C11AD"/>
    <w:rsid w:val="007C1F98"/>
    <w:rsid w:val="007C2B00"/>
    <w:rsid w:val="007C2BE7"/>
    <w:rsid w:val="007C4920"/>
    <w:rsid w:val="007C5000"/>
    <w:rsid w:val="007C53F8"/>
    <w:rsid w:val="007C5E29"/>
    <w:rsid w:val="007C787D"/>
    <w:rsid w:val="007C7EF3"/>
    <w:rsid w:val="007C7FB1"/>
    <w:rsid w:val="007D0A80"/>
    <w:rsid w:val="007D387D"/>
    <w:rsid w:val="007D5572"/>
    <w:rsid w:val="007D5641"/>
    <w:rsid w:val="007D5E5D"/>
    <w:rsid w:val="007D66A5"/>
    <w:rsid w:val="007D722B"/>
    <w:rsid w:val="007D797D"/>
    <w:rsid w:val="007E0623"/>
    <w:rsid w:val="007E1649"/>
    <w:rsid w:val="007E2254"/>
    <w:rsid w:val="007E27D7"/>
    <w:rsid w:val="007E2A34"/>
    <w:rsid w:val="007E3DCB"/>
    <w:rsid w:val="007E3E97"/>
    <w:rsid w:val="007E4BBC"/>
    <w:rsid w:val="007E5C17"/>
    <w:rsid w:val="007E640D"/>
    <w:rsid w:val="007E6998"/>
    <w:rsid w:val="007E7302"/>
    <w:rsid w:val="007E79B0"/>
    <w:rsid w:val="007E7D12"/>
    <w:rsid w:val="007F0E08"/>
    <w:rsid w:val="007F1AF4"/>
    <w:rsid w:val="007F3F30"/>
    <w:rsid w:val="007F4A61"/>
    <w:rsid w:val="007F6A44"/>
    <w:rsid w:val="007F6BE4"/>
    <w:rsid w:val="007F6C9C"/>
    <w:rsid w:val="007F7253"/>
    <w:rsid w:val="007F7453"/>
    <w:rsid w:val="00800D0D"/>
    <w:rsid w:val="0080163C"/>
    <w:rsid w:val="00801E72"/>
    <w:rsid w:val="00802F9B"/>
    <w:rsid w:val="008035AC"/>
    <w:rsid w:val="0080598E"/>
    <w:rsid w:val="008073E7"/>
    <w:rsid w:val="0080794E"/>
    <w:rsid w:val="008113AF"/>
    <w:rsid w:val="008115E1"/>
    <w:rsid w:val="008146A8"/>
    <w:rsid w:val="00815362"/>
    <w:rsid w:val="00815FD4"/>
    <w:rsid w:val="00816CFF"/>
    <w:rsid w:val="00820056"/>
    <w:rsid w:val="008200FF"/>
    <w:rsid w:val="008202EB"/>
    <w:rsid w:val="00821716"/>
    <w:rsid w:val="00821BC2"/>
    <w:rsid w:val="00822108"/>
    <w:rsid w:val="008226C2"/>
    <w:rsid w:val="00823277"/>
    <w:rsid w:val="00824418"/>
    <w:rsid w:val="00824844"/>
    <w:rsid w:val="00825462"/>
    <w:rsid w:val="0082556A"/>
    <w:rsid w:val="00827B10"/>
    <w:rsid w:val="00827B27"/>
    <w:rsid w:val="008300FB"/>
    <w:rsid w:val="00830766"/>
    <w:rsid w:val="008307D6"/>
    <w:rsid w:val="00831537"/>
    <w:rsid w:val="00831A48"/>
    <w:rsid w:val="008320DA"/>
    <w:rsid w:val="00832CF1"/>
    <w:rsid w:val="00833420"/>
    <w:rsid w:val="00833AFA"/>
    <w:rsid w:val="008344E3"/>
    <w:rsid w:val="00835373"/>
    <w:rsid w:val="00835964"/>
    <w:rsid w:val="008405AA"/>
    <w:rsid w:val="00840A10"/>
    <w:rsid w:val="00842967"/>
    <w:rsid w:val="00842B18"/>
    <w:rsid w:val="00842DEF"/>
    <w:rsid w:val="00842F8D"/>
    <w:rsid w:val="008443A4"/>
    <w:rsid w:val="0084508D"/>
    <w:rsid w:val="0084536E"/>
    <w:rsid w:val="00845B53"/>
    <w:rsid w:val="0084611D"/>
    <w:rsid w:val="008515C5"/>
    <w:rsid w:val="008519D3"/>
    <w:rsid w:val="00851C08"/>
    <w:rsid w:val="0085272A"/>
    <w:rsid w:val="00853106"/>
    <w:rsid w:val="00853718"/>
    <w:rsid w:val="00853BE9"/>
    <w:rsid w:val="00855598"/>
    <w:rsid w:val="0085589D"/>
    <w:rsid w:val="00857CC1"/>
    <w:rsid w:val="00857E48"/>
    <w:rsid w:val="00860707"/>
    <w:rsid w:val="008613FB"/>
    <w:rsid w:val="00861BAB"/>
    <w:rsid w:val="0086330E"/>
    <w:rsid w:val="0086377A"/>
    <w:rsid w:val="0086387C"/>
    <w:rsid w:val="008662A8"/>
    <w:rsid w:val="008665E5"/>
    <w:rsid w:val="008665EF"/>
    <w:rsid w:val="0086696D"/>
    <w:rsid w:val="00866EAF"/>
    <w:rsid w:val="008679D2"/>
    <w:rsid w:val="00867C0F"/>
    <w:rsid w:val="00870F7B"/>
    <w:rsid w:val="00870F9E"/>
    <w:rsid w:val="008710B5"/>
    <w:rsid w:val="00871A69"/>
    <w:rsid w:val="008730AC"/>
    <w:rsid w:val="00873538"/>
    <w:rsid w:val="0087392E"/>
    <w:rsid w:val="008772F7"/>
    <w:rsid w:val="008773E2"/>
    <w:rsid w:val="00880E5F"/>
    <w:rsid w:val="0088184A"/>
    <w:rsid w:val="008825C5"/>
    <w:rsid w:val="0088286F"/>
    <w:rsid w:val="00882F12"/>
    <w:rsid w:val="0088314C"/>
    <w:rsid w:val="0088408F"/>
    <w:rsid w:val="0088483F"/>
    <w:rsid w:val="00885020"/>
    <w:rsid w:val="0088586B"/>
    <w:rsid w:val="008868C1"/>
    <w:rsid w:val="008868F7"/>
    <w:rsid w:val="00887759"/>
    <w:rsid w:val="00887ED8"/>
    <w:rsid w:val="008903D2"/>
    <w:rsid w:val="0089093F"/>
    <w:rsid w:val="00890C5E"/>
    <w:rsid w:val="00890C6A"/>
    <w:rsid w:val="008911D0"/>
    <w:rsid w:val="00892961"/>
    <w:rsid w:val="00893A50"/>
    <w:rsid w:val="00893BDA"/>
    <w:rsid w:val="00893D5B"/>
    <w:rsid w:val="00894220"/>
    <w:rsid w:val="008944FF"/>
    <w:rsid w:val="00896290"/>
    <w:rsid w:val="00897850"/>
    <w:rsid w:val="008978D7"/>
    <w:rsid w:val="008A3131"/>
    <w:rsid w:val="008A3C25"/>
    <w:rsid w:val="008A4E0C"/>
    <w:rsid w:val="008A6051"/>
    <w:rsid w:val="008A744B"/>
    <w:rsid w:val="008B018F"/>
    <w:rsid w:val="008B02C9"/>
    <w:rsid w:val="008B11A8"/>
    <w:rsid w:val="008B19DE"/>
    <w:rsid w:val="008B3B9E"/>
    <w:rsid w:val="008B3CD8"/>
    <w:rsid w:val="008B43BE"/>
    <w:rsid w:val="008B516A"/>
    <w:rsid w:val="008B5945"/>
    <w:rsid w:val="008B5B4A"/>
    <w:rsid w:val="008B6477"/>
    <w:rsid w:val="008B75C2"/>
    <w:rsid w:val="008C00BC"/>
    <w:rsid w:val="008C0562"/>
    <w:rsid w:val="008C1E32"/>
    <w:rsid w:val="008C1FF7"/>
    <w:rsid w:val="008C24B3"/>
    <w:rsid w:val="008C35DD"/>
    <w:rsid w:val="008C3758"/>
    <w:rsid w:val="008C37F7"/>
    <w:rsid w:val="008C62AD"/>
    <w:rsid w:val="008C68AA"/>
    <w:rsid w:val="008C6A26"/>
    <w:rsid w:val="008C70D0"/>
    <w:rsid w:val="008C71C0"/>
    <w:rsid w:val="008D002D"/>
    <w:rsid w:val="008D10A2"/>
    <w:rsid w:val="008D124C"/>
    <w:rsid w:val="008D170E"/>
    <w:rsid w:val="008D187F"/>
    <w:rsid w:val="008D1956"/>
    <w:rsid w:val="008D3A6C"/>
    <w:rsid w:val="008D4BFC"/>
    <w:rsid w:val="008D56E9"/>
    <w:rsid w:val="008D62EC"/>
    <w:rsid w:val="008D6738"/>
    <w:rsid w:val="008D7AF1"/>
    <w:rsid w:val="008D7D34"/>
    <w:rsid w:val="008D7E38"/>
    <w:rsid w:val="008E1AF1"/>
    <w:rsid w:val="008E3167"/>
    <w:rsid w:val="008E374C"/>
    <w:rsid w:val="008E38EB"/>
    <w:rsid w:val="008E3A6A"/>
    <w:rsid w:val="008E3B56"/>
    <w:rsid w:val="008E468D"/>
    <w:rsid w:val="008E530D"/>
    <w:rsid w:val="008E55B6"/>
    <w:rsid w:val="008F1C67"/>
    <w:rsid w:val="008F3549"/>
    <w:rsid w:val="008F4040"/>
    <w:rsid w:val="008F519E"/>
    <w:rsid w:val="008F524D"/>
    <w:rsid w:val="008F5757"/>
    <w:rsid w:val="008F62E9"/>
    <w:rsid w:val="008F6917"/>
    <w:rsid w:val="008F7198"/>
    <w:rsid w:val="008F7225"/>
    <w:rsid w:val="008F7E30"/>
    <w:rsid w:val="009009FE"/>
    <w:rsid w:val="009013A4"/>
    <w:rsid w:val="0090156F"/>
    <w:rsid w:val="00902231"/>
    <w:rsid w:val="009025B1"/>
    <w:rsid w:val="0090333B"/>
    <w:rsid w:val="009042B0"/>
    <w:rsid w:val="0090448B"/>
    <w:rsid w:val="009051AB"/>
    <w:rsid w:val="0090573B"/>
    <w:rsid w:val="00905EB3"/>
    <w:rsid w:val="009062B8"/>
    <w:rsid w:val="009072C7"/>
    <w:rsid w:val="009076C2"/>
    <w:rsid w:val="00907B26"/>
    <w:rsid w:val="00910A60"/>
    <w:rsid w:val="009121A7"/>
    <w:rsid w:val="00912A78"/>
    <w:rsid w:val="00912EE9"/>
    <w:rsid w:val="00913971"/>
    <w:rsid w:val="00913A51"/>
    <w:rsid w:val="00914929"/>
    <w:rsid w:val="009168DE"/>
    <w:rsid w:val="0091738D"/>
    <w:rsid w:val="00917EB2"/>
    <w:rsid w:val="00920D47"/>
    <w:rsid w:val="0092164D"/>
    <w:rsid w:val="00921E9D"/>
    <w:rsid w:val="00921EF3"/>
    <w:rsid w:val="00922203"/>
    <w:rsid w:val="00922B23"/>
    <w:rsid w:val="009243B0"/>
    <w:rsid w:val="00924850"/>
    <w:rsid w:val="00924B37"/>
    <w:rsid w:val="009251F5"/>
    <w:rsid w:val="0092555A"/>
    <w:rsid w:val="00925809"/>
    <w:rsid w:val="00925F6E"/>
    <w:rsid w:val="00926839"/>
    <w:rsid w:val="0092766E"/>
    <w:rsid w:val="00930A42"/>
    <w:rsid w:val="00930AE9"/>
    <w:rsid w:val="0093396A"/>
    <w:rsid w:val="00933FE6"/>
    <w:rsid w:val="00934164"/>
    <w:rsid w:val="00934F84"/>
    <w:rsid w:val="009355CC"/>
    <w:rsid w:val="009378CB"/>
    <w:rsid w:val="0093799D"/>
    <w:rsid w:val="009401DC"/>
    <w:rsid w:val="00940EF1"/>
    <w:rsid w:val="00941209"/>
    <w:rsid w:val="009413AE"/>
    <w:rsid w:val="009416E9"/>
    <w:rsid w:val="00941BA1"/>
    <w:rsid w:val="00941FF4"/>
    <w:rsid w:val="0094274E"/>
    <w:rsid w:val="00942822"/>
    <w:rsid w:val="00945891"/>
    <w:rsid w:val="00945A7B"/>
    <w:rsid w:val="00945D86"/>
    <w:rsid w:val="00946270"/>
    <w:rsid w:val="009462EC"/>
    <w:rsid w:val="0094676E"/>
    <w:rsid w:val="00946B65"/>
    <w:rsid w:val="00946C41"/>
    <w:rsid w:val="00947982"/>
    <w:rsid w:val="0095044B"/>
    <w:rsid w:val="00950DB2"/>
    <w:rsid w:val="00952E8C"/>
    <w:rsid w:val="00954B9F"/>
    <w:rsid w:val="00954D3A"/>
    <w:rsid w:val="00955F17"/>
    <w:rsid w:val="00956229"/>
    <w:rsid w:val="00956B96"/>
    <w:rsid w:val="0095761D"/>
    <w:rsid w:val="00957A6F"/>
    <w:rsid w:val="00960D2B"/>
    <w:rsid w:val="00960FEF"/>
    <w:rsid w:val="00961216"/>
    <w:rsid w:val="009615AD"/>
    <w:rsid w:val="00961CC9"/>
    <w:rsid w:val="00962FA3"/>
    <w:rsid w:val="0096321A"/>
    <w:rsid w:val="00963E76"/>
    <w:rsid w:val="00964344"/>
    <w:rsid w:val="0096476F"/>
    <w:rsid w:val="009661F6"/>
    <w:rsid w:val="00966231"/>
    <w:rsid w:val="00966BDB"/>
    <w:rsid w:val="00967B65"/>
    <w:rsid w:val="00970E91"/>
    <w:rsid w:val="00972FF5"/>
    <w:rsid w:val="0097412C"/>
    <w:rsid w:val="009748F7"/>
    <w:rsid w:val="00974B3E"/>
    <w:rsid w:val="00974CCB"/>
    <w:rsid w:val="009752B8"/>
    <w:rsid w:val="00975A34"/>
    <w:rsid w:val="0097706C"/>
    <w:rsid w:val="00977260"/>
    <w:rsid w:val="00977D20"/>
    <w:rsid w:val="0098125C"/>
    <w:rsid w:val="0098295E"/>
    <w:rsid w:val="00983724"/>
    <w:rsid w:val="00984304"/>
    <w:rsid w:val="009853C2"/>
    <w:rsid w:val="009854E7"/>
    <w:rsid w:val="009862B8"/>
    <w:rsid w:val="009865FB"/>
    <w:rsid w:val="009866E0"/>
    <w:rsid w:val="00986AE9"/>
    <w:rsid w:val="00986F3D"/>
    <w:rsid w:val="0098745E"/>
    <w:rsid w:val="00991301"/>
    <w:rsid w:val="00991C78"/>
    <w:rsid w:val="00991E72"/>
    <w:rsid w:val="009921B1"/>
    <w:rsid w:val="0099268F"/>
    <w:rsid w:val="00993F37"/>
    <w:rsid w:val="00994889"/>
    <w:rsid w:val="009961CE"/>
    <w:rsid w:val="00996DF3"/>
    <w:rsid w:val="00997528"/>
    <w:rsid w:val="009A11D3"/>
    <w:rsid w:val="009A1D4E"/>
    <w:rsid w:val="009A2596"/>
    <w:rsid w:val="009A25E3"/>
    <w:rsid w:val="009A2B25"/>
    <w:rsid w:val="009A4974"/>
    <w:rsid w:val="009A49E2"/>
    <w:rsid w:val="009A516D"/>
    <w:rsid w:val="009A6DD4"/>
    <w:rsid w:val="009A7652"/>
    <w:rsid w:val="009A79A8"/>
    <w:rsid w:val="009B01BB"/>
    <w:rsid w:val="009B0612"/>
    <w:rsid w:val="009B15AD"/>
    <w:rsid w:val="009B1DD0"/>
    <w:rsid w:val="009B21C1"/>
    <w:rsid w:val="009B2E4A"/>
    <w:rsid w:val="009B307F"/>
    <w:rsid w:val="009B345D"/>
    <w:rsid w:val="009B4285"/>
    <w:rsid w:val="009B446B"/>
    <w:rsid w:val="009B589E"/>
    <w:rsid w:val="009B5995"/>
    <w:rsid w:val="009B5EDD"/>
    <w:rsid w:val="009B6DE2"/>
    <w:rsid w:val="009B7EF9"/>
    <w:rsid w:val="009C09AD"/>
    <w:rsid w:val="009C2ECE"/>
    <w:rsid w:val="009C4133"/>
    <w:rsid w:val="009C489E"/>
    <w:rsid w:val="009C584F"/>
    <w:rsid w:val="009C5AC7"/>
    <w:rsid w:val="009C5DFD"/>
    <w:rsid w:val="009C602B"/>
    <w:rsid w:val="009C6B42"/>
    <w:rsid w:val="009C6B49"/>
    <w:rsid w:val="009D004D"/>
    <w:rsid w:val="009D0DC3"/>
    <w:rsid w:val="009D2019"/>
    <w:rsid w:val="009D22AF"/>
    <w:rsid w:val="009D2AED"/>
    <w:rsid w:val="009D2FF2"/>
    <w:rsid w:val="009D3158"/>
    <w:rsid w:val="009D3B38"/>
    <w:rsid w:val="009D3C3A"/>
    <w:rsid w:val="009D535C"/>
    <w:rsid w:val="009D62F0"/>
    <w:rsid w:val="009D6D25"/>
    <w:rsid w:val="009D6E5B"/>
    <w:rsid w:val="009D6FB1"/>
    <w:rsid w:val="009E000F"/>
    <w:rsid w:val="009E2722"/>
    <w:rsid w:val="009E27C8"/>
    <w:rsid w:val="009E396A"/>
    <w:rsid w:val="009E40AF"/>
    <w:rsid w:val="009E6D2A"/>
    <w:rsid w:val="009E6E57"/>
    <w:rsid w:val="009E7989"/>
    <w:rsid w:val="009E7AC7"/>
    <w:rsid w:val="009F11AA"/>
    <w:rsid w:val="009F2459"/>
    <w:rsid w:val="009F2B2F"/>
    <w:rsid w:val="009F3310"/>
    <w:rsid w:val="009F36CC"/>
    <w:rsid w:val="009F4176"/>
    <w:rsid w:val="009F62DD"/>
    <w:rsid w:val="009F6320"/>
    <w:rsid w:val="009F6560"/>
    <w:rsid w:val="009F6DE6"/>
    <w:rsid w:val="009F760C"/>
    <w:rsid w:val="009F7A8A"/>
    <w:rsid w:val="009F7BA5"/>
    <w:rsid w:val="009F7F1B"/>
    <w:rsid w:val="009F7FF0"/>
    <w:rsid w:val="00A0123B"/>
    <w:rsid w:val="00A01EF8"/>
    <w:rsid w:val="00A0232B"/>
    <w:rsid w:val="00A028DD"/>
    <w:rsid w:val="00A03A30"/>
    <w:rsid w:val="00A03AB5"/>
    <w:rsid w:val="00A0437B"/>
    <w:rsid w:val="00A04A42"/>
    <w:rsid w:val="00A057C6"/>
    <w:rsid w:val="00A05B44"/>
    <w:rsid w:val="00A062B0"/>
    <w:rsid w:val="00A06AAA"/>
    <w:rsid w:val="00A075C3"/>
    <w:rsid w:val="00A07F65"/>
    <w:rsid w:val="00A1149C"/>
    <w:rsid w:val="00A13735"/>
    <w:rsid w:val="00A142B2"/>
    <w:rsid w:val="00A15460"/>
    <w:rsid w:val="00A15710"/>
    <w:rsid w:val="00A15959"/>
    <w:rsid w:val="00A162FE"/>
    <w:rsid w:val="00A16502"/>
    <w:rsid w:val="00A17D78"/>
    <w:rsid w:val="00A20F0D"/>
    <w:rsid w:val="00A21F15"/>
    <w:rsid w:val="00A231D1"/>
    <w:rsid w:val="00A2352A"/>
    <w:rsid w:val="00A235D0"/>
    <w:rsid w:val="00A23A6F"/>
    <w:rsid w:val="00A23A9C"/>
    <w:rsid w:val="00A24F87"/>
    <w:rsid w:val="00A259BE"/>
    <w:rsid w:val="00A259D7"/>
    <w:rsid w:val="00A26389"/>
    <w:rsid w:val="00A2755D"/>
    <w:rsid w:val="00A27833"/>
    <w:rsid w:val="00A27905"/>
    <w:rsid w:val="00A30152"/>
    <w:rsid w:val="00A31A3A"/>
    <w:rsid w:val="00A31DF4"/>
    <w:rsid w:val="00A32A74"/>
    <w:rsid w:val="00A32EC9"/>
    <w:rsid w:val="00A3315C"/>
    <w:rsid w:val="00A33AA2"/>
    <w:rsid w:val="00A35BEE"/>
    <w:rsid w:val="00A36A87"/>
    <w:rsid w:val="00A36BDC"/>
    <w:rsid w:val="00A37EDC"/>
    <w:rsid w:val="00A40114"/>
    <w:rsid w:val="00A408CC"/>
    <w:rsid w:val="00A408CF"/>
    <w:rsid w:val="00A413B2"/>
    <w:rsid w:val="00A425E9"/>
    <w:rsid w:val="00A42B75"/>
    <w:rsid w:val="00A43ED2"/>
    <w:rsid w:val="00A44CA5"/>
    <w:rsid w:val="00A4615A"/>
    <w:rsid w:val="00A4616E"/>
    <w:rsid w:val="00A46291"/>
    <w:rsid w:val="00A468A7"/>
    <w:rsid w:val="00A470C9"/>
    <w:rsid w:val="00A501F7"/>
    <w:rsid w:val="00A504A2"/>
    <w:rsid w:val="00A51E1B"/>
    <w:rsid w:val="00A52074"/>
    <w:rsid w:val="00A5390C"/>
    <w:rsid w:val="00A53EAC"/>
    <w:rsid w:val="00A54ED7"/>
    <w:rsid w:val="00A551F3"/>
    <w:rsid w:val="00A5546B"/>
    <w:rsid w:val="00A56CFB"/>
    <w:rsid w:val="00A6011D"/>
    <w:rsid w:val="00A62F67"/>
    <w:rsid w:val="00A637FD"/>
    <w:rsid w:val="00A63CA3"/>
    <w:rsid w:val="00A64BF8"/>
    <w:rsid w:val="00A64C26"/>
    <w:rsid w:val="00A651BB"/>
    <w:rsid w:val="00A669C0"/>
    <w:rsid w:val="00A66A88"/>
    <w:rsid w:val="00A67015"/>
    <w:rsid w:val="00A67E82"/>
    <w:rsid w:val="00A70067"/>
    <w:rsid w:val="00A70E0E"/>
    <w:rsid w:val="00A7100E"/>
    <w:rsid w:val="00A71C25"/>
    <w:rsid w:val="00A73ACC"/>
    <w:rsid w:val="00A754FC"/>
    <w:rsid w:val="00A75B29"/>
    <w:rsid w:val="00A75DF4"/>
    <w:rsid w:val="00A75E9D"/>
    <w:rsid w:val="00A765A6"/>
    <w:rsid w:val="00A7700E"/>
    <w:rsid w:val="00A82702"/>
    <w:rsid w:val="00A834AE"/>
    <w:rsid w:val="00A842C0"/>
    <w:rsid w:val="00A84853"/>
    <w:rsid w:val="00A85969"/>
    <w:rsid w:val="00A85F71"/>
    <w:rsid w:val="00A86605"/>
    <w:rsid w:val="00A86886"/>
    <w:rsid w:val="00A87AB0"/>
    <w:rsid w:val="00A907C2"/>
    <w:rsid w:val="00A91652"/>
    <w:rsid w:val="00A92952"/>
    <w:rsid w:val="00A94843"/>
    <w:rsid w:val="00A94E32"/>
    <w:rsid w:val="00A95F86"/>
    <w:rsid w:val="00A96C94"/>
    <w:rsid w:val="00AA0107"/>
    <w:rsid w:val="00AA0500"/>
    <w:rsid w:val="00AA0696"/>
    <w:rsid w:val="00AA0C38"/>
    <w:rsid w:val="00AA1CA6"/>
    <w:rsid w:val="00AA35A2"/>
    <w:rsid w:val="00AA3968"/>
    <w:rsid w:val="00AA3C76"/>
    <w:rsid w:val="00AA3F97"/>
    <w:rsid w:val="00AA599A"/>
    <w:rsid w:val="00AA5B67"/>
    <w:rsid w:val="00AA6A75"/>
    <w:rsid w:val="00AA724D"/>
    <w:rsid w:val="00AA7478"/>
    <w:rsid w:val="00AA7A22"/>
    <w:rsid w:val="00AA7F0B"/>
    <w:rsid w:val="00AB033E"/>
    <w:rsid w:val="00AB0502"/>
    <w:rsid w:val="00AB2815"/>
    <w:rsid w:val="00AB2C4D"/>
    <w:rsid w:val="00AB4D05"/>
    <w:rsid w:val="00AB541C"/>
    <w:rsid w:val="00AB562E"/>
    <w:rsid w:val="00AB563D"/>
    <w:rsid w:val="00AB6DF8"/>
    <w:rsid w:val="00AB7D3C"/>
    <w:rsid w:val="00AC069A"/>
    <w:rsid w:val="00AC1593"/>
    <w:rsid w:val="00AC22F9"/>
    <w:rsid w:val="00AC243E"/>
    <w:rsid w:val="00AC272A"/>
    <w:rsid w:val="00AC3608"/>
    <w:rsid w:val="00AC4092"/>
    <w:rsid w:val="00AC475D"/>
    <w:rsid w:val="00AC4859"/>
    <w:rsid w:val="00AC4A26"/>
    <w:rsid w:val="00AC537C"/>
    <w:rsid w:val="00AC5B4B"/>
    <w:rsid w:val="00AC698D"/>
    <w:rsid w:val="00AC6C7D"/>
    <w:rsid w:val="00AC6DA3"/>
    <w:rsid w:val="00AD1AA6"/>
    <w:rsid w:val="00AD1BF0"/>
    <w:rsid w:val="00AD5642"/>
    <w:rsid w:val="00AD6DDA"/>
    <w:rsid w:val="00AD7BD2"/>
    <w:rsid w:val="00AD7F8E"/>
    <w:rsid w:val="00AE0562"/>
    <w:rsid w:val="00AE08BD"/>
    <w:rsid w:val="00AE1F16"/>
    <w:rsid w:val="00AE2EC9"/>
    <w:rsid w:val="00AE3151"/>
    <w:rsid w:val="00AE65A6"/>
    <w:rsid w:val="00AE755A"/>
    <w:rsid w:val="00AF025A"/>
    <w:rsid w:val="00AF02A2"/>
    <w:rsid w:val="00AF2D99"/>
    <w:rsid w:val="00AF3E95"/>
    <w:rsid w:val="00AF424A"/>
    <w:rsid w:val="00AF4CFF"/>
    <w:rsid w:val="00AF675D"/>
    <w:rsid w:val="00AF6DF3"/>
    <w:rsid w:val="00AF72AD"/>
    <w:rsid w:val="00B00F6D"/>
    <w:rsid w:val="00B01561"/>
    <w:rsid w:val="00B01ED3"/>
    <w:rsid w:val="00B02277"/>
    <w:rsid w:val="00B04707"/>
    <w:rsid w:val="00B05881"/>
    <w:rsid w:val="00B05930"/>
    <w:rsid w:val="00B06436"/>
    <w:rsid w:val="00B066EE"/>
    <w:rsid w:val="00B06971"/>
    <w:rsid w:val="00B0734E"/>
    <w:rsid w:val="00B07EFF"/>
    <w:rsid w:val="00B1235D"/>
    <w:rsid w:val="00B123D4"/>
    <w:rsid w:val="00B13E99"/>
    <w:rsid w:val="00B14DF1"/>
    <w:rsid w:val="00B1516B"/>
    <w:rsid w:val="00B15EB2"/>
    <w:rsid w:val="00B16785"/>
    <w:rsid w:val="00B17315"/>
    <w:rsid w:val="00B20ED0"/>
    <w:rsid w:val="00B210D6"/>
    <w:rsid w:val="00B2147E"/>
    <w:rsid w:val="00B220CA"/>
    <w:rsid w:val="00B22815"/>
    <w:rsid w:val="00B23326"/>
    <w:rsid w:val="00B24013"/>
    <w:rsid w:val="00B241D6"/>
    <w:rsid w:val="00B254EB"/>
    <w:rsid w:val="00B274BA"/>
    <w:rsid w:val="00B27A32"/>
    <w:rsid w:val="00B27FE2"/>
    <w:rsid w:val="00B305B9"/>
    <w:rsid w:val="00B310D5"/>
    <w:rsid w:val="00B32330"/>
    <w:rsid w:val="00B32E13"/>
    <w:rsid w:val="00B3371F"/>
    <w:rsid w:val="00B35A3E"/>
    <w:rsid w:val="00B35B95"/>
    <w:rsid w:val="00B36A84"/>
    <w:rsid w:val="00B37B5B"/>
    <w:rsid w:val="00B37F60"/>
    <w:rsid w:val="00B43761"/>
    <w:rsid w:val="00B44167"/>
    <w:rsid w:val="00B45126"/>
    <w:rsid w:val="00B46AFD"/>
    <w:rsid w:val="00B46D42"/>
    <w:rsid w:val="00B501D1"/>
    <w:rsid w:val="00B507AD"/>
    <w:rsid w:val="00B51037"/>
    <w:rsid w:val="00B517D5"/>
    <w:rsid w:val="00B523E8"/>
    <w:rsid w:val="00B53235"/>
    <w:rsid w:val="00B53B28"/>
    <w:rsid w:val="00B53D67"/>
    <w:rsid w:val="00B542DD"/>
    <w:rsid w:val="00B543BA"/>
    <w:rsid w:val="00B548ED"/>
    <w:rsid w:val="00B55959"/>
    <w:rsid w:val="00B55E68"/>
    <w:rsid w:val="00B56371"/>
    <w:rsid w:val="00B57E22"/>
    <w:rsid w:val="00B6065F"/>
    <w:rsid w:val="00B60869"/>
    <w:rsid w:val="00B60FEC"/>
    <w:rsid w:val="00B61554"/>
    <w:rsid w:val="00B6186F"/>
    <w:rsid w:val="00B6217E"/>
    <w:rsid w:val="00B6265A"/>
    <w:rsid w:val="00B63709"/>
    <w:rsid w:val="00B6374F"/>
    <w:rsid w:val="00B65CD9"/>
    <w:rsid w:val="00B66685"/>
    <w:rsid w:val="00B668B6"/>
    <w:rsid w:val="00B67992"/>
    <w:rsid w:val="00B67DD3"/>
    <w:rsid w:val="00B67E45"/>
    <w:rsid w:val="00B67ECB"/>
    <w:rsid w:val="00B704A7"/>
    <w:rsid w:val="00B70596"/>
    <w:rsid w:val="00B705D2"/>
    <w:rsid w:val="00B70A20"/>
    <w:rsid w:val="00B71E9F"/>
    <w:rsid w:val="00B72A7A"/>
    <w:rsid w:val="00B74E76"/>
    <w:rsid w:val="00B76483"/>
    <w:rsid w:val="00B77943"/>
    <w:rsid w:val="00B816C7"/>
    <w:rsid w:val="00B81AF6"/>
    <w:rsid w:val="00B81B42"/>
    <w:rsid w:val="00B8202A"/>
    <w:rsid w:val="00B8436C"/>
    <w:rsid w:val="00B851FB"/>
    <w:rsid w:val="00B858C4"/>
    <w:rsid w:val="00B86E80"/>
    <w:rsid w:val="00B8709A"/>
    <w:rsid w:val="00B9220F"/>
    <w:rsid w:val="00B926FD"/>
    <w:rsid w:val="00B93890"/>
    <w:rsid w:val="00B95556"/>
    <w:rsid w:val="00B9567D"/>
    <w:rsid w:val="00B960CC"/>
    <w:rsid w:val="00B964BE"/>
    <w:rsid w:val="00B9680F"/>
    <w:rsid w:val="00B97323"/>
    <w:rsid w:val="00B97519"/>
    <w:rsid w:val="00BA09CF"/>
    <w:rsid w:val="00BA1762"/>
    <w:rsid w:val="00BA3F28"/>
    <w:rsid w:val="00BA43BA"/>
    <w:rsid w:val="00BA5A1E"/>
    <w:rsid w:val="00BA6049"/>
    <w:rsid w:val="00BA66F5"/>
    <w:rsid w:val="00BA6A25"/>
    <w:rsid w:val="00BA7D53"/>
    <w:rsid w:val="00BB12C5"/>
    <w:rsid w:val="00BB1834"/>
    <w:rsid w:val="00BB2A95"/>
    <w:rsid w:val="00BB34D4"/>
    <w:rsid w:val="00BB3E27"/>
    <w:rsid w:val="00BB756E"/>
    <w:rsid w:val="00BB778A"/>
    <w:rsid w:val="00BB7DE8"/>
    <w:rsid w:val="00BB7E81"/>
    <w:rsid w:val="00BC081D"/>
    <w:rsid w:val="00BC0A05"/>
    <w:rsid w:val="00BC158D"/>
    <w:rsid w:val="00BC33F5"/>
    <w:rsid w:val="00BC3426"/>
    <w:rsid w:val="00BC3EA3"/>
    <w:rsid w:val="00BC4793"/>
    <w:rsid w:val="00BC5A31"/>
    <w:rsid w:val="00BC5AB8"/>
    <w:rsid w:val="00BC60DB"/>
    <w:rsid w:val="00BC6CB5"/>
    <w:rsid w:val="00BC7426"/>
    <w:rsid w:val="00BC7DA0"/>
    <w:rsid w:val="00BD0189"/>
    <w:rsid w:val="00BD0C9A"/>
    <w:rsid w:val="00BD0F5B"/>
    <w:rsid w:val="00BD1D1D"/>
    <w:rsid w:val="00BD24FB"/>
    <w:rsid w:val="00BD2BDC"/>
    <w:rsid w:val="00BD3300"/>
    <w:rsid w:val="00BD566F"/>
    <w:rsid w:val="00BD7169"/>
    <w:rsid w:val="00BD7AC3"/>
    <w:rsid w:val="00BE13F4"/>
    <w:rsid w:val="00BE1682"/>
    <w:rsid w:val="00BE1781"/>
    <w:rsid w:val="00BE2393"/>
    <w:rsid w:val="00BE25E4"/>
    <w:rsid w:val="00BE454B"/>
    <w:rsid w:val="00BE4B5E"/>
    <w:rsid w:val="00BE6A9C"/>
    <w:rsid w:val="00BE6AE3"/>
    <w:rsid w:val="00BF18C9"/>
    <w:rsid w:val="00BF2706"/>
    <w:rsid w:val="00BF3646"/>
    <w:rsid w:val="00BF3CE1"/>
    <w:rsid w:val="00BF4C5B"/>
    <w:rsid w:val="00BF51E5"/>
    <w:rsid w:val="00BF5627"/>
    <w:rsid w:val="00BF62CF"/>
    <w:rsid w:val="00BF6944"/>
    <w:rsid w:val="00C008BB"/>
    <w:rsid w:val="00C00C24"/>
    <w:rsid w:val="00C015E8"/>
    <w:rsid w:val="00C02121"/>
    <w:rsid w:val="00C02241"/>
    <w:rsid w:val="00C04185"/>
    <w:rsid w:val="00C04262"/>
    <w:rsid w:val="00C04BD3"/>
    <w:rsid w:val="00C05B0E"/>
    <w:rsid w:val="00C06408"/>
    <w:rsid w:val="00C078E9"/>
    <w:rsid w:val="00C07DF5"/>
    <w:rsid w:val="00C10706"/>
    <w:rsid w:val="00C12923"/>
    <w:rsid w:val="00C12E2F"/>
    <w:rsid w:val="00C13568"/>
    <w:rsid w:val="00C137DA"/>
    <w:rsid w:val="00C13F59"/>
    <w:rsid w:val="00C1405C"/>
    <w:rsid w:val="00C14377"/>
    <w:rsid w:val="00C14C2B"/>
    <w:rsid w:val="00C150C3"/>
    <w:rsid w:val="00C17D70"/>
    <w:rsid w:val="00C2002F"/>
    <w:rsid w:val="00C2033C"/>
    <w:rsid w:val="00C2151A"/>
    <w:rsid w:val="00C221A1"/>
    <w:rsid w:val="00C22A2B"/>
    <w:rsid w:val="00C23823"/>
    <w:rsid w:val="00C269BB"/>
    <w:rsid w:val="00C26B1E"/>
    <w:rsid w:val="00C330EF"/>
    <w:rsid w:val="00C3380E"/>
    <w:rsid w:val="00C339C8"/>
    <w:rsid w:val="00C35ABF"/>
    <w:rsid w:val="00C36D30"/>
    <w:rsid w:val="00C37FF2"/>
    <w:rsid w:val="00C41289"/>
    <w:rsid w:val="00C41708"/>
    <w:rsid w:val="00C42F1B"/>
    <w:rsid w:val="00C4312F"/>
    <w:rsid w:val="00C433F0"/>
    <w:rsid w:val="00C43CF5"/>
    <w:rsid w:val="00C43D51"/>
    <w:rsid w:val="00C43D74"/>
    <w:rsid w:val="00C462B9"/>
    <w:rsid w:val="00C4645D"/>
    <w:rsid w:val="00C46477"/>
    <w:rsid w:val="00C46499"/>
    <w:rsid w:val="00C467BD"/>
    <w:rsid w:val="00C4782A"/>
    <w:rsid w:val="00C50A81"/>
    <w:rsid w:val="00C51366"/>
    <w:rsid w:val="00C51D6D"/>
    <w:rsid w:val="00C535BA"/>
    <w:rsid w:val="00C53C0B"/>
    <w:rsid w:val="00C53D92"/>
    <w:rsid w:val="00C543C9"/>
    <w:rsid w:val="00C54EF8"/>
    <w:rsid w:val="00C551BA"/>
    <w:rsid w:val="00C56617"/>
    <w:rsid w:val="00C57E1A"/>
    <w:rsid w:val="00C6163D"/>
    <w:rsid w:val="00C617D0"/>
    <w:rsid w:val="00C62CE1"/>
    <w:rsid w:val="00C6327F"/>
    <w:rsid w:val="00C6367F"/>
    <w:rsid w:val="00C63F1E"/>
    <w:rsid w:val="00C648C2"/>
    <w:rsid w:val="00C64DCB"/>
    <w:rsid w:val="00C65C6D"/>
    <w:rsid w:val="00C6739C"/>
    <w:rsid w:val="00C67DD9"/>
    <w:rsid w:val="00C70B6A"/>
    <w:rsid w:val="00C7189C"/>
    <w:rsid w:val="00C723F9"/>
    <w:rsid w:val="00C724C5"/>
    <w:rsid w:val="00C7368B"/>
    <w:rsid w:val="00C739BD"/>
    <w:rsid w:val="00C739DA"/>
    <w:rsid w:val="00C74508"/>
    <w:rsid w:val="00C74DC7"/>
    <w:rsid w:val="00C751E7"/>
    <w:rsid w:val="00C75E11"/>
    <w:rsid w:val="00C76EE3"/>
    <w:rsid w:val="00C7716B"/>
    <w:rsid w:val="00C77662"/>
    <w:rsid w:val="00C80960"/>
    <w:rsid w:val="00C809A0"/>
    <w:rsid w:val="00C8154E"/>
    <w:rsid w:val="00C8163D"/>
    <w:rsid w:val="00C82007"/>
    <w:rsid w:val="00C8270B"/>
    <w:rsid w:val="00C83801"/>
    <w:rsid w:val="00C84469"/>
    <w:rsid w:val="00C844E0"/>
    <w:rsid w:val="00C858ED"/>
    <w:rsid w:val="00C85C17"/>
    <w:rsid w:val="00C85EE0"/>
    <w:rsid w:val="00C85FF6"/>
    <w:rsid w:val="00C87DBD"/>
    <w:rsid w:val="00C90430"/>
    <w:rsid w:val="00C92EEA"/>
    <w:rsid w:val="00C94A66"/>
    <w:rsid w:val="00C95E08"/>
    <w:rsid w:val="00C96116"/>
    <w:rsid w:val="00C97141"/>
    <w:rsid w:val="00C9793A"/>
    <w:rsid w:val="00CA0BD7"/>
    <w:rsid w:val="00CA1B70"/>
    <w:rsid w:val="00CA2D52"/>
    <w:rsid w:val="00CA3495"/>
    <w:rsid w:val="00CA3A08"/>
    <w:rsid w:val="00CA5D24"/>
    <w:rsid w:val="00CA5FEC"/>
    <w:rsid w:val="00CA6087"/>
    <w:rsid w:val="00CA6D57"/>
    <w:rsid w:val="00CA7D0E"/>
    <w:rsid w:val="00CB07FF"/>
    <w:rsid w:val="00CB1B2F"/>
    <w:rsid w:val="00CB1F39"/>
    <w:rsid w:val="00CB20C6"/>
    <w:rsid w:val="00CB27B1"/>
    <w:rsid w:val="00CB3567"/>
    <w:rsid w:val="00CB3966"/>
    <w:rsid w:val="00CB428D"/>
    <w:rsid w:val="00CB43E0"/>
    <w:rsid w:val="00CB48AA"/>
    <w:rsid w:val="00CB4E97"/>
    <w:rsid w:val="00CB5F84"/>
    <w:rsid w:val="00CB627C"/>
    <w:rsid w:val="00CB7B0A"/>
    <w:rsid w:val="00CC0140"/>
    <w:rsid w:val="00CC058A"/>
    <w:rsid w:val="00CC173B"/>
    <w:rsid w:val="00CC1FA4"/>
    <w:rsid w:val="00CC319F"/>
    <w:rsid w:val="00CC3605"/>
    <w:rsid w:val="00CC409E"/>
    <w:rsid w:val="00CC40FE"/>
    <w:rsid w:val="00CC4CEB"/>
    <w:rsid w:val="00CC5AA0"/>
    <w:rsid w:val="00CC74C8"/>
    <w:rsid w:val="00CD04C7"/>
    <w:rsid w:val="00CD084E"/>
    <w:rsid w:val="00CD2823"/>
    <w:rsid w:val="00CD3EAE"/>
    <w:rsid w:val="00CD72D7"/>
    <w:rsid w:val="00CD75DE"/>
    <w:rsid w:val="00CE12AD"/>
    <w:rsid w:val="00CE1764"/>
    <w:rsid w:val="00CE1B7E"/>
    <w:rsid w:val="00CE1D29"/>
    <w:rsid w:val="00CE2978"/>
    <w:rsid w:val="00CE3475"/>
    <w:rsid w:val="00CE52BE"/>
    <w:rsid w:val="00CE6A0F"/>
    <w:rsid w:val="00CE720C"/>
    <w:rsid w:val="00CF0B77"/>
    <w:rsid w:val="00CF1873"/>
    <w:rsid w:val="00CF1D8A"/>
    <w:rsid w:val="00CF23E6"/>
    <w:rsid w:val="00CF7855"/>
    <w:rsid w:val="00D003DB"/>
    <w:rsid w:val="00D00A8B"/>
    <w:rsid w:val="00D00C47"/>
    <w:rsid w:val="00D010E2"/>
    <w:rsid w:val="00D01A2E"/>
    <w:rsid w:val="00D029BC"/>
    <w:rsid w:val="00D03184"/>
    <w:rsid w:val="00D0369E"/>
    <w:rsid w:val="00D03900"/>
    <w:rsid w:val="00D03C78"/>
    <w:rsid w:val="00D0408A"/>
    <w:rsid w:val="00D0413E"/>
    <w:rsid w:val="00D0481A"/>
    <w:rsid w:val="00D0546E"/>
    <w:rsid w:val="00D057D1"/>
    <w:rsid w:val="00D066D7"/>
    <w:rsid w:val="00D10825"/>
    <w:rsid w:val="00D11103"/>
    <w:rsid w:val="00D11E83"/>
    <w:rsid w:val="00D1219A"/>
    <w:rsid w:val="00D12673"/>
    <w:rsid w:val="00D13A17"/>
    <w:rsid w:val="00D140A8"/>
    <w:rsid w:val="00D1435F"/>
    <w:rsid w:val="00D151C6"/>
    <w:rsid w:val="00D160F0"/>
    <w:rsid w:val="00D17D98"/>
    <w:rsid w:val="00D2104A"/>
    <w:rsid w:val="00D22306"/>
    <w:rsid w:val="00D23809"/>
    <w:rsid w:val="00D23BB2"/>
    <w:rsid w:val="00D24478"/>
    <w:rsid w:val="00D26682"/>
    <w:rsid w:val="00D266D7"/>
    <w:rsid w:val="00D3029E"/>
    <w:rsid w:val="00D30341"/>
    <w:rsid w:val="00D313EE"/>
    <w:rsid w:val="00D317FD"/>
    <w:rsid w:val="00D31DFD"/>
    <w:rsid w:val="00D32C0F"/>
    <w:rsid w:val="00D335B3"/>
    <w:rsid w:val="00D33AD9"/>
    <w:rsid w:val="00D33EBF"/>
    <w:rsid w:val="00D342A7"/>
    <w:rsid w:val="00D3557F"/>
    <w:rsid w:val="00D3576A"/>
    <w:rsid w:val="00D35B39"/>
    <w:rsid w:val="00D35B96"/>
    <w:rsid w:val="00D3646D"/>
    <w:rsid w:val="00D366B9"/>
    <w:rsid w:val="00D37F66"/>
    <w:rsid w:val="00D40E3F"/>
    <w:rsid w:val="00D40EB0"/>
    <w:rsid w:val="00D40F4F"/>
    <w:rsid w:val="00D41053"/>
    <w:rsid w:val="00D41090"/>
    <w:rsid w:val="00D41DF9"/>
    <w:rsid w:val="00D422D4"/>
    <w:rsid w:val="00D42684"/>
    <w:rsid w:val="00D42979"/>
    <w:rsid w:val="00D42FC6"/>
    <w:rsid w:val="00D43591"/>
    <w:rsid w:val="00D44229"/>
    <w:rsid w:val="00D4492B"/>
    <w:rsid w:val="00D45146"/>
    <w:rsid w:val="00D472FD"/>
    <w:rsid w:val="00D47642"/>
    <w:rsid w:val="00D50572"/>
    <w:rsid w:val="00D5242A"/>
    <w:rsid w:val="00D52F78"/>
    <w:rsid w:val="00D531DB"/>
    <w:rsid w:val="00D53C7F"/>
    <w:rsid w:val="00D542C8"/>
    <w:rsid w:val="00D54479"/>
    <w:rsid w:val="00D55A90"/>
    <w:rsid w:val="00D56887"/>
    <w:rsid w:val="00D60B2E"/>
    <w:rsid w:val="00D632E5"/>
    <w:rsid w:val="00D63E41"/>
    <w:rsid w:val="00D65591"/>
    <w:rsid w:val="00D65B82"/>
    <w:rsid w:val="00D66004"/>
    <w:rsid w:val="00D661BE"/>
    <w:rsid w:val="00D66C77"/>
    <w:rsid w:val="00D66D17"/>
    <w:rsid w:val="00D67F1B"/>
    <w:rsid w:val="00D70555"/>
    <w:rsid w:val="00D707B9"/>
    <w:rsid w:val="00D71A25"/>
    <w:rsid w:val="00D71D54"/>
    <w:rsid w:val="00D72155"/>
    <w:rsid w:val="00D73043"/>
    <w:rsid w:val="00D73318"/>
    <w:rsid w:val="00D752A2"/>
    <w:rsid w:val="00D758B2"/>
    <w:rsid w:val="00D76412"/>
    <w:rsid w:val="00D77D17"/>
    <w:rsid w:val="00D810E9"/>
    <w:rsid w:val="00D81396"/>
    <w:rsid w:val="00D81471"/>
    <w:rsid w:val="00D818D1"/>
    <w:rsid w:val="00D81B3E"/>
    <w:rsid w:val="00D81CBE"/>
    <w:rsid w:val="00D82161"/>
    <w:rsid w:val="00D83049"/>
    <w:rsid w:val="00D8404D"/>
    <w:rsid w:val="00D84588"/>
    <w:rsid w:val="00D8464D"/>
    <w:rsid w:val="00D8566F"/>
    <w:rsid w:val="00D85CDB"/>
    <w:rsid w:val="00D86CC1"/>
    <w:rsid w:val="00D90379"/>
    <w:rsid w:val="00D9041F"/>
    <w:rsid w:val="00D9164A"/>
    <w:rsid w:val="00D91CAE"/>
    <w:rsid w:val="00D922D9"/>
    <w:rsid w:val="00D92954"/>
    <w:rsid w:val="00D930DF"/>
    <w:rsid w:val="00D93359"/>
    <w:rsid w:val="00D93FDD"/>
    <w:rsid w:val="00D943FA"/>
    <w:rsid w:val="00D955EB"/>
    <w:rsid w:val="00D95EF0"/>
    <w:rsid w:val="00D960A3"/>
    <w:rsid w:val="00D971A9"/>
    <w:rsid w:val="00D977FF"/>
    <w:rsid w:val="00D97A07"/>
    <w:rsid w:val="00D97F72"/>
    <w:rsid w:val="00DA036B"/>
    <w:rsid w:val="00DA0882"/>
    <w:rsid w:val="00DA0CD2"/>
    <w:rsid w:val="00DA112A"/>
    <w:rsid w:val="00DA2031"/>
    <w:rsid w:val="00DA3A6A"/>
    <w:rsid w:val="00DA3C16"/>
    <w:rsid w:val="00DA4671"/>
    <w:rsid w:val="00DA658C"/>
    <w:rsid w:val="00DA7B56"/>
    <w:rsid w:val="00DB0C0F"/>
    <w:rsid w:val="00DB0D87"/>
    <w:rsid w:val="00DB1D6A"/>
    <w:rsid w:val="00DB2229"/>
    <w:rsid w:val="00DB2D51"/>
    <w:rsid w:val="00DB341C"/>
    <w:rsid w:val="00DB35FB"/>
    <w:rsid w:val="00DB371B"/>
    <w:rsid w:val="00DB47F5"/>
    <w:rsid w:val="00DB5624"/>
    <w:rsid w:val="00DB5856"/>
    <w:rsid w:val="00DB705F"/>
    <w:rsid w:val="00DB714A"/>
    <w:rsid w:val="00DB76A9"/>
    <w:rsid w:val="00DB76D6"/>
    <w:rsid w:val="00DC1666"/>
    <w:rsid w:val="00DC1889"/>
    <w:rsid w:val="00DC1ABA"/>
    <w:rsid w:val="00DC1C9D"/>
    <w:rsid w:val="00DC2CAA"/>
    <w:rsid w:val="00DC3C5D"/>
    <w:rsid w:val="00DC4767"/>
    <w:rsid w:val="00DC53F9"/>
    <w:rsid w:val="00DC61D2"/>
    <w:rsid w:val="00DC66AA"/>
    <w:rsid w:val="00DC6702"/>
    <w:rsid w:val="00DC7159"/>
    <w:rsid w:val="00DC7173"/>
    <w:rsid w:val="00DC7375"/>
    <w:rsid w:val="00DC7DAC"/>
    <w:rsid w:val="00DD0CF9"/>
    <w:rsid w:val="00DD101D"/>
    <w:rsid w:val="00DD1746"/>
    <w:rsid w:val="00DD1959"/>
    <w:rsid w:val="00DD1B11"/>
    <w:rsid w:val="00DD1E56"/>
    <w:rsid w:val="00DD1F03"/>
    <w:rsid w:val="00DD39C3"/>
    <w:rsid w:val="00DD45F9"/>
    <w:rsid w:val="00DD4646"/>
    <w:rsid w:val="00DD47FC"/>
    <w:rsid w:val="00DD6D4C"/>
    <w:rsid w:val="00DE1CBF"/>
    <w:rsid w:val="00DE1E6B"/>
    <w:rsid w:val="00DE3F12"/>
    <w:rsid w:val="00DE539A"/>
    <w:rsid w:val="00DE5570"/>
    <w:rsid w:val="00DE6BAD"/>
    <w:rsid w:val="00DE7DF8"/>
    <w:rsid w:val="00DF080B"/>
    <w:rsid w:val="00DF0D74"/>
    <w:rsid w:val="00DF1067"/>
    <w:rsid w:val="00DF1083"/>
    <w:rsid w:val="00DF16B9"/>
    <w:rsid w:val="00DF227B"/>
    <w:rsid w:val="00DF22C2"/>
    <w:rsid w:val="00DF2AD5"/>
    <w:rsid w:val="00DF371A"/>
    <w:rsid w:val="00DF3B9C"/>
    <w:rsid w:val="00DF4C5B"/>
    <w:rsid w:val="00DF5A3E"/>
    <w:rsid w:val="00DF6375"/>
    <w:rsid w:val="00DF6ADE"/>
    <w:rsid w:val="00DF76A6"/>
    <w:rsid w:val="00E00009"/>
    <w:rsid w:val="00E006D1"/>
    <w:rsid w:val="00E009F0"/>
    <w:rsid w:val="00E00EE0"/>
    <w:rsid w:val="00E021B0"/>
    <w:rsid w:val="00E028B7"/>
    <w:rsid w:val="00E02F40"/>
    <w:rsid w:val="00E03956"/>
    <w:rsid w:val="00E03BF6"/>
    <w:rsid w:val="00E050DD"/>
    <w:rsid w:val="00E05D3A"/>
    <w:rsid w:val="00E069EA"/>
    <w:rsid w:val="00E07643"/>
    <w:rsid w:val="00E07A48"/>
    <w:rsid w:val="00E07FDF"/>
    <w:rsid w:val="00E10489"/>
    <w:rsid w:val="00E11EBA"/>
    <w:rsid w:val="00E12C11"/>
    <w:rsid w:val="00E1349E"/>
    <w:rsid w:val="00E13550"/>
    <w:rsid w:val="00E13558"/>
    <w:rsid w:val="00E14AC0"/>
    <w:rsid w:val="00E14B5F"/>
    <w:rsid w:val="00E1542B"/>
    <w:rsid w:val="00E15A63"/>
    <w:rsid w:val="00E15D50"/>
    <w:rsid w:val="00E15E6F"/>
    <w:rsid w:val="00E16029"/>
    <w:rsid w:val="00E16306"/>
    <w:rsid w:val="00E168F9"/>
    <w:rsid w:val="00E173D1"/>
    <w:rsid w:val="00E2138C"/>
    <w:rsid w:val="00E2198C"/>
    <w:rsid w:val="00E22CF4"/>
    <w:rsid w:val="00E24275"/>
    <w:rsid w:val="00E243F3"/>
    <w:rsid w:val="00E24FA7"/>
    <w:rsid w:val="00E270FF"/>
    <w:rsid w:val="00E27684"/>
    <w:rsid w:val="00E27910"/>
    <w:rsid w:val="00E27B57"/>
    <w:rsid w:val="00E27CF9"/>
    <w:rsid w:val="00E30584"/>
    <w:rsid w:val="00E326F5"/>
    <w:rsid w:val="00E34947"/>
    <w:rsid w:val="00E34F94"/>
    <w:rsid w:val="00E35E34"/>
    <w:rsid w:val="00E37D3A"/>
    <w:rsid w:val="00E37F39"/>
    <w:rsid w:val="00E37F64"/>
    <w:rsid w:val="00E405FB"/>
    <w:rsid w:val="00E410BA"/>
    <w:rsid w:val="00E411FA"/>
    <w:rsid w:val="00E41D60"/>
    <w:rsid w:val="00E4349A"/>
    <w:rsid w:val="00E435B5"/>
    <w:rsid w:val="00E437EB"/>
    <w:rsid w:val="00E44456"/>
    <w:rsid w:val="00E45E79"/>
    <w:rsid w:val="00E463CD"/>
    <w:rsid w:val="00E46A35"/>
    <w:rsid w:val="00E51B94"/>
    <w:rsid w:val="00E520AD"/>
    <w:rsid w:val="00E5491D"/>
    <w:rsid w:val="00E56508"/>
    <w:rsid w:val="00E565A1"/>
    <w:rsid w:val="00E57C7D"/>
    <w:rsid w:val="00E60080"/>
    <w:rsid w:val="00E60790"/>
    <w:rsid w:val="00E61659"/>
    <w:rsid w:val="00E623CA"/>
    <w:rsid w:val="00E63F50"/>
    <w:rsid w:val="00E64E8C"/>
    <w:rsid w:val="00E65B68"/>
    <w:rsid w:val="00E65C12"/>
    <w:rsid w:val="00E6651F"/>
    <w:rsid w:val="00E71053"/>
    <w:rsid w:val="00E71122"/>
    <w:rsid w:val="00E71771"/>
    <w:rsid w:val="00E72002"/>
    <w:rsid w:val="00E7293D"/>
    <w:rsid w:val="00E7295A"/>
    <w:rsid w:val="00E73A5F"/>
    <w:rsid w:val="00E73E2A"/>
    <w:rsid w:val="00E74087"/>
    <w:rsid w:val="00E748FE"/>
    <w:rsid w:val="00E772E3"/>
    <w:rsid w:val="00E81C64"/>
    <w:rsid w:val="00E81E3C"/>
    <w:rsid w:val="00E81FF5"/>
    <w:rsid w:val="00E83B23"/>
    <w:rsid w:val="00E83B6D"/>
    <w:rsid w:val="00E84890"/>
    <w:rsid w:val="00E853B5"/>
    <w:rsid w:val="00E857D5"/>
    <w:rsid w:val="00E859D8"/>
    <w:rsid w:val="00E85D81"/>
    <w:rsid w:val="00E868D0"/>
    <w:rsid w:val="00E86A56"/>
    <w:rsid w:val="00E86E51"/>
    <w:rsid w:val="00E87651"/>
    <w:rsid w:val="00E87A70"/>
    <w:rsid w:val="00E87CA3"/>
    <w:rsid w:val="00E87F1A"/>
    <w:rsid w:val="00E90A39"/>
    <w:rsid w:val="00E90CDC"/>
    <w:rsid w:val="00E91DFB"/>
    <w:rsid w:val="00E92358"/>
    <w:rsid w:val="00E92D67"/>
    <w:rsid w:val="00E92E5B"/>
    <w:rsid w:val="00E95638"/>
    <w:rsid w:val="00E9580D"/>
    <w:rsid w:val="00E95F46"/>
    <w:rsid w:val="00E96753"/>
    <w:rsid w:val="00E970B0"/>
    <w:rsid w:val="00EA1171"/>
    <w:rsid w:val="00EA1310"/>
    <w:rsid w:val="00EA141E"/>
    <w:rsid w:val="00EA1630"/>
    <w:rsid w:val="00EA1AF0"/>
    <w:rsid w:val="00EA1F91"/>
    <w:rsid w:val="00EA20F4"/>
    <w:rsid w:val="00EA215B"/>
    <w:rsid w:val="00EA71AA"/>
    <w:rsid w:val="00EA7235"/>
    <w:rsid w:val="00EA72DF"/>
    <w:rsid w:val="00EA7C1E"/>
    <w:rsid w:val="00EA7EC0"/>
    <w:rsid w:val="00EB0818"/>
    <w:rsid w:val="00EB1142"/>
    <w:rsid w:val="00EB21D3"/>
    <w:rsid w:val="00EB2D13"/>
    <w:rsid w:val="00EB2F75"/>
    <w:rsid w:val="00EB33BA"/>
    <w:rsid w:val="00EB41AC"/>
    <w:rsid w:val="00EB44FC"/>
    <w:rsid w:val="00EB4A62"/>
    <w:rsid w:val="00EB4D32"/>
    <w:rsid w:val="00EB50B2"/>
    <w:rsid w:val="00EB5504"/>
    <w:rsid w:val="00EB556E"/>
    <w:rsid w:val="00EB64B1"/>
    <w:rsid w:val="00EB66BB"/>
    <w:rsid w:val="00EB7835"/>
    <w:rsid w:val="00EC122C"/>
    <w:rsid w:val="00EC13B5"/>
    <w:rsid w:val="00EC1F0D"/>
    <w:rsid w:val="00EC1F8F"/>
    <w:rsid w:val="00EC3BE9"/>
    <w:rsid w:val="00EC4012"/>
    <w:rsid w:val="00EC414C"/>
    <w:rsid w:val="00EC48F7"/>
    <w:rsid w:val="00EC51C1"/>
    <w:rsid w:val="00EC5882"/>
    <w:rsid w:val="00EC5EB6"/>
    <w:rsid w:val="00EC6BD5"/>
    <w:rsid w:val="00EC787B"/>
    <w:rsid w:val="00EC7E33"/>
    <w:rsid w:val="00EC7E82"/>
    <w:rsid w:val="00ED1526"/>
    <w:rsid w:val="00ED1B64"/>
    <w:rsid w:val="00ED2C44"/>
    <w:rsid w:val="00ED2CAC"/>
    <w:rsid w:val="00ED304C"/>
    <w:rsid w:val="00ED33DB"/>
    <w:rsid w:val="00ED4280"/>
    <w:rsid w:val="00ED4E22"/>
    <w:rsid w:val="00ED5C5A"/>
    <w:rsid w:val="00ED6BE1"/>
    <w:rsid w:val="00EE0677"/>
    <w:rsid w:val="00EE0C98"/>
    <w:rsid w:val="00EE113D"/>
    <w:rsid w:val="00EE28B9"/>
    <w:rsid w:val="00EE29D5"/>
    <w:rsid w:val="00EE2D82"/>
    <w:rsid w:val="00EE36D5"/>
    <w:rsid w:val="00EE428B"/>
    <w:rsid w:val="00EE535C"/>
    <w:rsid w:val="00EE70B2"/>
    <w:rsid w:val="00EF02ED"/>
    <w:rsid w:val="00EF0913"/>
    <w:rsid w:val="00EF3643"/>
    <w:rsid w:val="00EF4409"/>
    <w:rsid w:val="00EF459F"/>
    <w:rsid w:val="00EF6C3D"/>
    <w:rsid w:val="00EF7295"/>
    <w:rsid w:val="00EF76F7"/>
    <w:rsid w:val="00EF7A81"/>
    <w:rsid w:val="00EF7C63"/>
    <w:rsid w:val="00EF7FE1"/>
    <w:rsid w:val="00F002E4"/>
    <w:rsid w:val="00F031A8"/>
    <w:rsid w:val="00F03EBB"/>
    <w:rsid w:val="00F05779"/>
    <w:rsid w:val="00F05CF3"/>
    <w:rsid w:val="00F06D91"/>
    <w:rsid w:val="00F076D0"/>
    <w:rsid w:val="00F07CC1"/>
    <w:rsid w:val="00F101E8"/>
    <w:rsid w:val="00F11A24"/>
    <w:rsid w:val="00F11B1D"/>
    <w:rsid w:val="00F12E7F"/>
    <w:rsid w:val="00F13C63"/>
    <w:rsid w:val="00F149DA"/>
    <w:rsid w:val="00F14D6E"/>
    <w:rsid w:val="00F15649"/>
    <w:rsid w:val="00F16F38"/>
    <w:rsid w:val="00F17AEA"/>
    <w:rsid w:val="00F17FB2"/>
    <w:rsid w:val="00F20F1E"/>
    <w:rsid w:val="00F22855"/>
    <w:rsid w:val="00F22E8E"/>
    <w:rsid w:val="00F237A4"/>
    <w:rsid w:val="00F24943"/>
    <w:rsid w:val="00F24C5A"/>
    <w:rsid w:val="00F24E49"/>
    <w:rsid w:val="00F25BC5"/>
    <w:rsid w:val="00F25ECC"/>
    <w:rsid w:val="00F2609B"/>
    <w:rsid w:val="00F30264"/>
    <w:rsid w:val="00F31A73"/>
    <w:rsid w:val="00F31E91"/>
    <w:rsid w:val="00F32647"/>
    <w:rsid w:val="00F32C05"/>
    <w:rsid w:val="00F334A7"/>
    <w:rsid w:val="00F33563"/>
    <w:rsid w:val="00F33B2F"/>
    <w:rsid w:val="00F33D90"/>
    <w:rsid w:val="00F34468"/>
    <w:rsid w:val="00F344EE"/>
    <w:rsid w:val="00F3568D"/>
    <w:rsid w:val="00F35FB8"/>
    <w:rsid w:val="00F37AA5"/>
    <w:rsid w:val="00F37C75"/>
    <w:rsid w:val="00F37E7C"/>
    <w:rsid w:val="00F401AF"/>
    <w:rsid w:val="00F41630"/>
    <w:rsid w:val="00F41ED4"/>
    <w:rsid w:val="00F4268D"/>
    <w:rsid w:val="00F439B1"/>
    <w:rsid w:val="00F43C1B"/>
    <w:rsid w:val="00F45561"/>
    <w:rsid w:val="00F47FBB"/>
    <w:rsid w:val="00F502E9"/>
    <w:rsid w:val="00F507C0"/>
    <w:rsid w:val="00F50A17"/>
    <w:rsid w:val="00F5160A"/>
    <w:rsid w:val="00F52D8D"/>
    <w:rsid w:val="00F553C6"/>
    <w:rsid w:val="00F55880"/>
    <w:rsid w:val="00F55F09"/>
    <w:rsid w:val="00F5619E"/>
    <w:rsid w:val="00F571AE"/>
    <w:rsid w:val="00F6183B"/>
    <w:rsid w:val="00F61943"/>
    <w:rsid w:val="00F62539"/>
    <w:rsid w:val="00F62CAA"/>
    <w:rsid w:val="00F639F4"/>
    <w:rsid w:val="00F63DC4"/>
    <w:rsid w:val="00F64A43"/>
    <w:rsid w:val="00F64AA0"/>
    <w:rsid w:val="00F64D22"/>
    <w:rsid w:val="00F6610E"/>
    <w:rsid w:val="00F669E1"/>
    <w:rsid w:val="00F70E37"/>
    <w:rsid w:val="00F7163A"/>
    <w:rsid w:val="00F7257E"/>
    <w:rsid w:val="00F72DA6"/>
    <w:rsid w:val="00F73341"/>
    <w:rsid w:val="00F742B4"/>
    <w:rsid w:val="00F744DE"/>
    <w:rsid w:val="00F75BD4"/>
    <w:rsid w:val="00F77399"/>
    <w:rsid w:val="00F777AA"/>
    <w:rsid w:val="00F77BCC"/>
    <w:rsid w:val="00F803F2"/>
    <w:rsid w:val="00F80BB4"/>
    <w:rsid w:val="00F834A8"/>
    <w:rsid w:val="00F84C17"/>
    <w:rsid w:val="00F855AC"/>
    <w:rsid w:val="00F85EFB"/>
    <w:rsid w:val="00F86C50"/>
    <w:rsid w:val="00F87BEB"/>
    <w:rsid w:val="00F910B4"/>
    <w:rsid w:val="00F91B71"/>
    <w:rsid w:val="00F91DDF"/>
    <w:rsid w:val="00F92664"/>
    <w:rsid w:val="00F93944"/>
    <w:rsid w:val="00F93BCD"/>
    <w:rsid w:val="00F94726"/>
    <w:rsid w:val="00F94D3F"/>
    <w:rsid w:val="00F9686C"/>
    <w:rsid w:val="00FA173A"/>
    <w:rsid w:val="00FA1E82"/>
    <w:rsid w:val="00FA56F8"/>
    <w:rsid w:val="00FA5C97"/>
    <w:rsid w:val="00FA64DC"/>
    <w:rsid w:val="00FA6904"/>
    <w:rsid w:val="00FA7DF2"/>
    <w:rsid w:val="00FB0983"/>
    <w:rsid w:val="00FB1744"/>
    <w:rsid w:val="00FB194F"/>
    <w:rsid w:val="00FB19CF"/>
    <w:rsid w:val="00FB3406"/>
    <w:rsid w:val="00FB3B6D"/>
    <w:rsid w:val="00FB3E0A"/>
    <w:rsid w:val="00FB45AC"/>
    <w:rsid w:val="00FB4E00"/>
    <w:rsid w:val="00FB574E"/>
    <w:rsid w:val="00FB6440"/>
    <w:rsid w:val="00FB7117"/>
    <w:rsid w:val="00FB7E09"/>
    <w:rsid w:val="00FC1B19"/>
    <w:rsid w:val="00FC1DD4"/>
    <w:rsid w:val="00FC2F63"/>
    <w:rsid w:val="00FC3347"/>
    <w:rsid w:val="00FC4B02"/>
    <w:rsid w:val="00FC521D"/>
    <w:rsid w:val="00FC5B79"/>
    <w:rsid w:val="00FC6EDB"/>
    <w:rsid w:val="00FC6F2B"/>
    <w:rsid w:val="00FC7CAB"/>
    <w:rsid w:val="00FC7FB3"/>
    <w:rsid w:val="00FD0641"/>
    <w:rsid w:val="00FD112C"/>
    <w:rsid w:val="00FD1FE1"/>
    <w:rsid w:val="00FD247A"/>
    <w:rsid w:val="00FD2AD0"/>
    <w:rsid w:val="00FD31E6"/>
    <w:rsid w:val="00FD45EE"/>
    <w:rsid w:val="00FD5B19"/>
    <w:rsid w:val="00FD6109"/>
    <w:rsid w:val="00FD6291"/>
    <w:rsid w:val="00FE1756"/>
    <w:rsid w:val="00FE1FF2"/>
    <w:rsid w:val="00FE38B5"/>
    <w:rsid w:val="00FE506E"/>
    <w:rsid w:val="00FE6002"/>
    <w:rsid w:val="00FE6360"/>
    <w:rsid w:val="00FE73A5"/>
    <w:rsid w:val="00FE76C0"/>
    <w:rsid w:val="00FF0387"/>
    <w:rsid w:val="00FF12FD"/>
    <w:rsid w:val="00FF1B68"/>
    <w:rsid w:val="00FF1B7F"/>
    <w:rsid w:val="00FF2891"/>
    <w:rsid w:val="00FF28D1"/>
    <w:rsid w:val="00FF3854"/>
    <w:rsid w:val="00FF3BAF"/>
    <w:rsid w:val="00FF4D06"/>
    <w:rsid w:val="00FF5A37"/>
    <w:rsid w:val="00FF5EC0"/>
    <w:rsid w:val="00FF6CEB"/>
    <w:rsid w:val="00FF6EF1"/>
    <w:rsid w:val="00FF719D"/>
    <w:rsid w:val="00FF7DCD"/>
    <w:rsid w:val="01569262"/>
    <w:rsid w:val="019FF29D"/>
    <w:rsid w:val="01CF844B"/>
    <w:rsid w:val="01D47562"/>
    <w:rsid w:val="01DA95E7"/>
    <w:rsid w:val="01F5EA93"/>
    <w:rsid w:val="020944AC"/>
    <w:rsid w:val="02220F85"/>
    <w:rsid w:val="02313B6F"/>
    <w:rsid w:val="0234EB9E"/>
    <w:rsid w:val="024A1C00"/>
    <w:rsid w:val="024E7039"/>
    <w:rsid w:val="0253FB39"/>
    <w:rsid w:val="02679C14"/>
    <w:rsid w:val="02693669"/>
    <w:rsid w:val="02695AD9"/>
    <w:rsid w:val="02A0E858"/>
    <w:rsid w:val="02CE7192"/>
    <w:rsid w:val="02E69C3D"/>
    <w:rsid w:val="03152E4D"/>
    <w:rsid w:val="033C6838"/>
    <w:rsid w:val="037DDB03"/>
    <w:rsid w:val="0396DB27"/>
    <w:rsid w:val="039A36E5"/>
    <w:rsid w:val="039E7681"/>
    <w:rsid w:val="03C94F74"/>
    <w:rsid w:val="041DAAC8"/>
    <w:rsid w:val="0426509E"/>
    <w:rsid w:val="04286741"/>
    <w:rsid w:val="0465BD50"/>
    <w:rsid w:val="04A41FFD"/>
    <w:rsid w:val="04AAE982"/>
    <w:rsid w:val="04D7BF9F"/>
    <w:rsid w:val="04D93E14"/>
    <w:rsid w:val="055A6260"/>
    <w:rsid w:val="0593054A"/>
    <w:rsid w:val="0595E9BA"/>
    <w:rsid w:val="0599D73E"/>
    <w:rsid w:val="059DDAEB"/>
    <w:rsid w:val="05E59C87"/>
    <w:rsid w:val="05EBDEA4"/>
    <w:rsid w:val="0612B610"/>
    <w:rsid w:val="0614330F"/>
    <w:rsid w:val="06199683"/>
    <w:rsid w:val="062C9D07"/>
    <w:rsid w:val="065E8901"/>
    <w:rsid w:val="06679E56"/>
    <w:rsid w:val="066E96AA"/>
    <w:rsid w:val="0687E9AF"/>
    <w:rsid w:val="068DB7CD"/>
    <w:rsid w:val="06AFA554"/>
    <w:rsid w:val="06F3E825"/>
    <w:rsid w:val="06F707E8"/>
    <w:rsid w:val="070BC9AB"/>
    <w:rsid w:val="073CEDFD"/>
    <w:rsid w:val="0782AF06"/>
    <w:rsid w:val="0786B6FC"/>
    <w:rsid w:val="07C3AB62"/>
    <w:rsid w:val="080442A0"/>
    <w:rsid w:val="0804C19D"/>
    <w:rsid w:val="08112788"/>
    <w:rsid w:val="0814416B"/>
    <w:rsid w:val="0826B213"/>
    <w:rsid w:val="0847F732"/>
    <w:rsid w:val="0877F85A"/>
    <w:rsid w:val="087DA0C4"/>
    <w:rsid w:val="08D1C249"/>
    <w:rsid w:val="091811CE"/>
    <w:rsid w:val="094790C1"/>
    <w:rsid w:val="0990E205"/>
    <w:rsid w:val="09BFC080"/>
    <w:rsid w:val="09EF4793"/>
    <w:rsid w:val="09F883D4"/>
    <w:rsid w:val="0A1D9055"/>
    <w:rsid w:val="0A228880"/>
    <w:rsid w:val="0A471D01"/>
    <w:rsid w:val="0A4AA336"/>
    <w:rsid w:val="0A7D013D"/>
    <w:rsid w:val="0ABE1E72"/>
    <w:rsid w:val="0AD06A5B"/>
    <w:rsid w:val="0AD7F49F"/>
    <w:rsid w:val="0ADA41C0"/>
    <w:rsid w:val="0B419B2C"/>
    <w:rsid w:val="0B4492B6"/>
    <w:rsid w:val="0B852478"/>
    <w:rsid w:val="0B9D8C56"/>
    <w:rsid w:val="0BE03FF3"/>
    <w:rsid w:val="0C0BD604"/>
    <w:rsid w:val="0C1055C1"/>
    <w:rsid w:val="0C2B54B4"/>
    <w:rsid w:val="0C333642"/>
    <w:rsid w:val="0C3DA1B3"/>
    <w:rsid w:val="0C4238F6"/>
    <w:rsid w:val="0C73B5D6"/>
    <w:rsid w:val="0C83E92D"/>
    <w:rsid w:val="0C863C2A"/>
    <w:rsid w:val="0CB9C0E7"/>
    <w:rsid w:val="0CE06D82"/>
    <w:rsid w:val="0D0EB7B7"/>
    <w:rsid w:val="0D2245C3"/>
    <w:rsid w:val="0D28C853"/>
    <w:rsid w:val="0D68D0B6"/>
    <w:rsid w:val="0D800C43"/>
    <w:rsid w:val="0D9717CF"/>
    <w:rsid w:val="0D9C71D3"/>
    <w:rsid w:val="0DB97452"/>
    <w:rsid w:val="0DD86274"/>
    <w:rsid w:val="0E078B4E"/>
    <w:rsid w:val="0E0C5BF8"/>
    <w:rsid w:val="0E11834A"/>
    <w:rsid w:val="0E2B862C"/>
    <w:rsid w:val="0E3B059A"/>
    <w:rsid w:val="0E42E3C7"/>
    <w:rsid w:val="0E47BDE8"/>
    <w:rsid w:val="0E530B18"/>
    <w:rsid w:val="0E9B7AF9"/>
    <w:rsid w:val="0EA5328D"/>
    <w:rsid w:val="0EB832A4"/>
    <w:rsid w:val="0EE9E598"/>
    <w:rsid w:val="0F0F45EA"/>
    <w:rsid w:val="0F1F52D3"/>
    <w:rsid w:val="0F2025A6"/>
    <w:rsid w:val="0F27EB63"/>
    <w:rsid w:val="0F806C62"/>
    <w:rsid w:val="0F89AA51"/>
    <w:rsid w:val="0FA6D535"/>
    <w:rsid w:val="0FD653F9"/>
    <w:rsid w:val="0FDACA11"/>
    <w:rsid w:val="100CAA11"/>
    <w:rsid w:val="1033FBC1"/>
    <w:rsid w:val="104BB87B"/>
    <w:rsid w:val="106B8874"/>
    <w:rsid w:val="1091E706"/>
    <w:rsid w:val="109E1119"/>
    <w:rsid w:val="10A40DC3"/>
    <w:rsid w:val="10F3DBE4"/>
    <w:rsid w:val="114560E5"/>
    <w:rsid w:val="11808201"/>
    <w:rsid w:val="11E7A053"/>
    <w:rsid w:val="11ED3700"/>
    <w:rsid w:val="11F9A8DA"/>
    <w:rsid w:val="11FFD00F"/>
    <w:rsid w:val="1280DF7F"/>
    <w:rsid w:val="12B5B3D9"/>
    <w:rsid w:val="12D1CF6D"/>
    <w:rsid w:val="12F91976"/>
    <w:rsid w:val="13263116"/>
    <w:rsid w:val="13309ADC"/>
    <w:rsid w:val="1370AB22"/>
    <w:rsid w:val="139B67AD"/>
    <w:rsid w:val="13E268BB"/>
    <w:rsid w:val="143BD563"/>
    <w:rsid w:val="143D9A7F"/>
    <w:rsid w:val="14436311"/>
    <w:rsid w:val="14652746"/>
    <w:rsid w:val="1474EDBE"/>
    <w:rsid w:val="14A5FD03"/>
    <w:rsid w:val="14CF5984"/>
    <w:rsid w:val="14EEA7E7"/>
    <w:rsid w:val="15364065"/>
    <w:rsid w:val="156A427C"/>
    <w:rsid w:val="15A3CCEF"/>
    <w:rsid w:val="15B0DD4C"/>
    <w:rsid w:val="15E020D7"/>
    <w:rsid w:val="15E47954"/>
    <w:rsid w:val="1616CEDB"/>
    <w:rsid w:val="16335A51"/>
    <w:rsid w:val="16A9AD2F"/>
    <w:rsid w:val="16B4A475"/>
    <w:rsid w:val="17209357"/>
    <w:rsid w:val="172680E9"/>
    <w:rsid w:val="1738D0E8"/>
    <w:rsid w:val="17396B64"/>
    <w:rsid w:val="17524106"/>
    <w:rsid w:val="175F3581"/>
    <w:rsid w:val="17A29C5B"/>
    <w:rsid w:val="17C07337"/>
    <w:rsid w:val="1821DFCD"/>
    <w:rsid w:val="183EAC53"/>
    <w:rsid w:val="18A81038"/>
    <w:rsid w:val="190874E8"/>
    <w:rsid w:val="19341FE1"/>
    <w:rsid w:val="19710FF6"/>
    <w:rsid w:val="19AE9D22"/>
    <w:rsid w:val="19D250D2"/>
    <w:rsid w:val="19D6DD9B"/>
    <w:rsid w:val="1A0CA99C"/>
    <w:rsid w:val="1A1F68DC"/>
    <w:rsid w:val="1A202BD0"/>
    <w:rsid w:val="1A3F810B"/>
    <w:rsid w:val="1A6B6651"/>
    <w:rsid w:val="1A6B97FA"/>
    <w:rsid w:val="1A9A6D50"/>
    <w:rsid w:val="1AA97FF2"/>
    <w:rsid w:val="1AEEA491"/>
    <w:rsid w:val="1B002D1B"/>
    <w:rsid w:val="1B0DC6BD"/>
    <w:rsid w:val="1B0FA0D9"/>
    <w:rsid w:val="1B130514"/>
    <w:rsid w:val="1B657F51"/>
    <w:rsid w:val="1B6AA78C"/>
    <w:rsid w:val="1BD0EA5E"/>
    <w:rsid w:val="1BDAE00D"/>
    <w:rsid w:val="1BE3FC83"/>
    <w:rsid w:val="1BE72E49"/>
    <w:rsid w:val="1BF2F294"/>
    <w:rsid w:val="1BF768B2"/>
    <w:rsid w:val="1C009463"/>
    <w:rsid w:val="1C078F99"/>
    <w:rsid w:val="1C5D5922"/>
    <w:rsid w:val="1C937208"/>
    <w:rsid w:val="1CA11AF1"/>
    <w:rsid w:val="1CB42ED2"/>
    <w:rsid w:val="1CC434EE"/>
    <w:rsid w:val="1CF3ADA9"/>
    <w:rsid w:val="1D0A0CA8"/>
    <w:rsid w:val="1D4AEBDA"/>
    <w:rsid w:val="1D93F8E5"/>
    <w:rsid w:val="1DAE7FDD"/>
    <w:rsid w:val="1E3504C7"/>
    <w:rsid w:val="1E5FE81A"/>
    <w:rsid w:val="1E6B6B36"/>
    <w:rsid w:val="1E8C45EA"/>
    <w:rsid w:val="1E9256E9"/>
    <w:rsid w:val="1E97F448"/>
    <w:rsid w:val="1ED7A06B"/>
    <w:rsid w:val="1F00FB49"/>
    <w:rsid w:val="1F0253C9"/>
    <w:rsid w:val="1F06D7CF"/>
    <w:rsid w:val="1F1E528B"/>
    <w:rsid w:val="1F2604A9"/>
    <w:rsid w:val="1F46FB14"/>
    <w:rsid w:val="1F49C0C2"/>
    <w:rsid w:val="1F4DC7C8"/>
    <w:rsid w:val="1F6B3C4D"/>
    <w:rsid w:val="1F90C1A4"/>
    <w:rsid w:val="1FBCBAB7"/>
    <w:rsid w:val="1FC2691B"/>
    <w:rsid w:val="1FE2B9EF"/>
    <w:rsid w:val="200641A4"/>
    <w:rsid w:val="2020A832"/>
    <w:rsid w:val="2020B112"/>
    <w:rsid w:val="202BDC14"/>
    <w:rsid w:val="20367B06"/>
    <w:rsid w:val="20515B81"/>
    <w:rsid w:val="206C5B10"/>
    <w:rsid w:val="208AFC79"/>
    <w:rsid w:val="208CFF7B"/>
    <w:rsid w:val="20A721A4"/>
    <w:rsid w:val="20E513E9"/>
    <w:rsid w:val="21098F8D"/>
    <w:rsid w:val="2123BFAB"/>
    <w:rsid w:val="21321323"/>
    <w:rsid w:val="2184505E"/>
    <w:rsid w:val="2184871E"/>
    <w:rsid w:val="21B299AF"/>
    <w:rsid w:val="21C50F2D"/>
    <w:rsid w:val="21C76B86"/>
    <w:rsid w:val="21D6F8DD"/>
    <w:rsid w:val="21EAB281"/>
    <w:rsid w:val="21FFC296"/>
    <w:rsid w:val="22A3C513"/>
    <w:rsid w:val="22FC05F2"/>
    <w:rsid w:val="2310921F"/>
    <w:rsid w:val="2332EFC4"/>
    <w:rsid w:val="233EAAAD"/>
    <w:rsid w:val="236B73CF"/>
    <w:rsid w:val="237F3CB0"/>
    <w:rsid w:val="238A214B"/>
    <w:rsid w:val="23BB7B63"/>
    <w:rsid w:val="23BFF1E8"/>
    <w:rsid w:val="240863E1"/>
    <w:rsid w:val="24100F37"/>
    <w:rsid w:val="241E0BF5"/>
    <w:rsid w:val="243C719D"/>
    <w:rsid w:val="24429805"/>
    <w:rsid w:val="245263C0"/>
    <w:rsid w:val="2455A7C1"/>
    <w:rsid w:val="24636249"/>
    <w:rsid w:val="24A18F3E"/>
    <w:rsid w:val="24A65AC2"/>
    <w:rsid w:val="24A78BD1"/>
    <w:rsid w:val="24A9CB3D"/>
    <w:rsid w:val="24ABB3E7"/>
    <w:rsid w:val="24CE3CB2"/>
    <w:rsid w:val="24DCCD8B"/>
    <w:rsid w:val="25076926"/>
    <w:rsid w:val="251E7D95"/>
    <w:rsid w:val="25287115"/>
    <w:rsid w:val="252E464B"/>
    <w:rsid w:val="2575AA56"/>
    <w:rsid w:val="25AFD501"/>
    <w:rsid w:val="25DC2F8D"/>
    <w:rsid w:val="25DE042F"/>
    <w:rsid w:val="26698BA8"/>
    <w:rsid w:val="2677EAF3"/>
    <w:rsid w:val="26A54A92"/>
    <w:rsid w:val="26A90C92"/>
    <w:rsid w:val="26B05181"/>
    <w:rsid w:val="26C3D554"/>
    <w:rsid w:val="26DB8CA3"/>
    <w:rsid w:val="2701045A"/>
    <w:rsid w:val="2706B7C0"/>
    <w:rsid w:val="27094842"/>
    <w:rsid w:val="2712F3BF"/>
    <w:rsid w:val="2722D89A"/>
    <w:rsid w:val="275D3EF0"/>
    <w:rsid w:val="2775D8C7"/>
    <w:rsid w:val="27771CE7"/>
    <w:rsid w:val="278066D0"/>
    <w:rsid w:val="27870FC1"/>
    <w:rsid w:val="27B212E6"/>
    <w:rsid w:val="27E3601A"/>
    <w:rsid w:val="283C92A5"/>
    <w:rsid w:val="284F1D59"/>
    <w:rsid w:val="2854198D"/>
    <w:rsid w:val="287D5741"/>
    <w:rsid w:val="289B022C"/>
    <w:rsid w:val="289FD332"/>
    <w:rsid w:val="28B47D7B"/>
    <w:rsid w:val="28E9027B"/>
    <w:rsid w:val="28F043A0"/>
    <w:rsid w:val="292497E8"/>
    <w:rsid w:val="29344CA2"/>
    <w:rsid w:val="293D6632"/>
    <w:rsid w:val="297CE538"/>
    <w:rsid w:val="29A0DD6A"/>
    <w:rsid w:val="29C57B19"/>
    <w:rsid w:val="29D075AD"/>
    <w:rsid w:val="2A3B75AB"/>
    <w:rsid w:val="2A7E0483"/>
    <w:rsid w:val="2AA64E72"/>
    <w:rsid w:val="2AFA0227"/>
    <w:rsid w:val="2B0E5578"/>
    <w:rsid w:val="2B47F505"/>
    <w:rsid w:val="2B8122BA"/>
    <w:rsid w:val="2BB61DB0"/>
    <w:rsid w:val="2BECBE05"/>
    <w:rsid w:val="2BF31A23"/>
    <w:rsid w:val="2C0CD03D"/>
    <w:rsid w:val="2C1B63A1"/>
    <w:rsid w:val="2C2B3F8A"/>
    <w:rsid w:val="2C3644F8"/>
    <w:rsid w:val="2C37872F"/>
    <w:rsid w:val="2C616D6D"/>
    <w:rsid w:val="2C7403D4"/>
    <w:rsid w:val="2CA4F61B"/>
    <w:rsid w:val="2CCCD4FD"/>
    <w:rsid w:val="2CD5AD26"/>
    <w:rsid w:val="2D261F0A"/>
    <w:rsid w:val="2D56225D"/>
    <w:rsid w:val="2D5C576A"/>
    <w:rsid w:val="2D5FA550"/>
    <w:rsid w:val="2D716131"/>
    <w:rsid w:val="2D84D420"/>
    <w:rsid w:val="2DB912D6"/>
    <w:rsid w:val="2DBF4EB8"/>
    <w:rsid w:val="2DD03DE4"/>
    <w:rsid w:val="2DF1B8F0"/>
    <w:rsid w:val="2E84E539"/>
    <w:rsid w:val="2EEE381C"/>
    <w:rsid w:val="2F0E1462"/>
    <w:rsid w:val="2F4D23CA"/>
    <w:rsid w:val="2F9150A2"/>
    <w:rsid w:val="2F9777C0"/>
    <w:rsid w:val="2FA8BC7C"/>
    <w:rsid w:val="2FD091B6"/>
    <w:rsid w:val="2FDC7EED"/>
    <w:rsid w:val="3031B2A4"/>
    <w:rsid w:val="303804AD"/>
    <w:rsid w:val="3039FA01"/>
    <w:rsid w:val="308CEFA4"/>
    <w:rsid w:val="3097E169"/>
    <w:rsid w:val="30C686E9"/>
    <w:rsid w:val="312B4843"/>
    <w:rsid w:val="3140740F"/>
    <w:rsid w:val="31768536"/>
    <w:rsid w:val="317EABD1"/>
    <w:rsid w:val="31D9AB87"/>
    <w:rsid w:val="320B224B"/>
    <w:rsid w:val="326A0F9E"/>
    <w:rsid w:val="3288AE20"/>
    <w:rsid w:val="32AB8F9F"/>
    <w:rsid w:val="32BE371B"/>
    <w:rsid w:val="32E7782B"/>
    <w:rsid w:val="330EE631"/>
    <w:rsid w:val="3324E043"/>
    <w:rsid w:val="3335A21D"/>
    <w:rsid w:val="338C3B4C"/>
    <w:rsid w:val="33972630"/>
    <w:rsid w:val="33D80295"/>
    <w:rsid w:val="33ECE8E0"/>
    <w:rsid w:val="33F9D5ED"/>
    <w:rsid w:val="3418F19A"/>
    <w:rsid w:val="345FA259"/>
    <w:rsid w:val="34B74826"/>
    <w:rsid w:val="34BDA45D"/>
    <w:rsid w:val="3518E003"/>
    <w:rsid w:val="355C72D6"/>
    <w:rsid w:val="35777887"/>
    <w:rsid w:val="357BE72E"/>
    <w:rsid w:val="3584CCE3"/>
    <w:rsid w:val="35992543"/>
    <w:rsid w:val="35BE2214"/>
    <w:rsid w:val="35D87446"/>
    <w:rsid w:val="360A55FF"/>
    <w:rsid w:val="3611451C"/>
    <w:rsid w:val="3614F0FE"/>
    <w:rsid w:val="36430748"/>
    <w:rsid w:val="36AEACF0"/>
    <w:rsid w:val="36BDABE5"/>
    <w:rsid w:val="36C1270A"/>
    <w:rsid w:val="3707D1B9"/>
    <w:rsid w:val="370A0BFA"/>
    <w:rsid w:val="374EBE3C"/>
    <w:rsid w:val="3763ED3C"/>
    <w:rsid w:val="3767A9D8"/>
    <w:rsid w:val="3794BDFD"/>
    <w:rsid w:val="3796E559"/>
    <w:rsid w:val="37A956D4"/>
    <w:rsid w:val="37BEDEC3"/>
    <w:rsid w:val="381A66A0"/>
    <w:rsid w:val="3852860D"/>
    <w:rsid w:val="386C4922"/>
    <w:rsid w:val="386EC879"/>
    <w:rsid w:val="387D95B0"/>
    <w:rsid w:val="38B06161"/>
    <w:rsid w:val="38BB0C6A"/>
    <w:rsid w:val="3925054E"/>
    <w:rsid w:val="39B835AF"/>
    <w:rsid w:val="39B96119"/>
    <w:rsid w:val="39CAFBBB"/>
    <w:rsid w:val="39F3B5A6"/>
    <w:rsid w:val="3A080841"/>
    <w:rsid w:val="3A43EF37"/>
    <w:rsid w:val="3A4A8FF7"/>
    <w:rsid w:val="3A8335F8"/>
    <w:rsid w:val="3AAB26FF"/>
    <w:rsid w:val="3ACB823B"/>
    <w:rsid w:val="3ACE868D"/>
    <w:rsid w:val="3AED84F6"/>
    <w:rsid w:val="3AF20861"/>
    <w:rsid w:val="3B14E48C"/>
    <w:rsid w:val="3B41EA23"/>
    <w:rsid w:val="3BFF076A"/>
    <w:rsid w:val="3C443166"/>
    <w:rsid w:val="3C4D1311"/>
    <w:rsid w:val="3C51012F"/>
    <w:rsid w:val="3C7AFF5F"/>
    <w:rsid w:val="3C9A8BB1"/>
    <w:rsid w:val="3CCFDA0E"/>
    <w:rsid w:val="3CE42B21"/>
    <w:rsid w:val="3CF2AE92"/>
    <w:rsid w:val="3D5BB7E2"/>
    <w:rsid w:val="3D8C8F07"/>
    <w:rsid w:val="3E17B9EE"/>
    <w:rsid w:val="3E2E5BC5"/>
    <w:rsid w:val="3E340D0D"/>
    <w:rsid w:val="3E3520D3"/>
    <w:rsid w:val="3E40FC07"/>
    <w:rsid w:val="3E4EBFCC"/>
    <w:rsid w:val="3E6A11FC"/>
    <w:rsid w:val="3E92D11E"/>
    <w:rsid w:val="3EE0EF5E"/>
    <w:rsid w:val="3F04EAEB"/>
    <w:rsid w:val="3F2D55D4"/>
    <w:rsid w:val="3F6C6F6B"/>
    <w:rsid w:val="3FC8B632"/>
    <w:rsid w:val="401711BB"/>
    <w:rsid w:val="402B666A"/>
    <w:rsid w:val="40320722"/>
    <w:rsid w:val="404AC715"/>
    <w:rsid w:val="4073D9C7"/>
    <w:rsid w:val="4081F0C4"/>
    <w:rsid w:val="40A1C807"/>
    <w:rsid w:val="40C3E4CB"/>
    <w:rsid w:val="40CE8D06"/>
    <w:rsid w:val="414B0618"/>
    <w:rsid w:val="41710F8A"/>
    <w:rsid w:val="41763C4B"/>
    <w:rsid w:val="418128DC"/>
    <w:rsid w:val="418E813E"/>
    <w:rsid w:val="41CE5489"/>
    <w:rsid w:val="41E0A936"/>
    <w:rsid w:val="41F39B33"/>
    <w:rsid w:val="42610FA4"/>
    <w:rsid w:val="4261261B"/>
    <w:rsid w:val="428A2992"/>
    <w:rsid w:val="428B6A2C"/>
    <w:rsid w:val="4296FD46"/>
    <w:rsid w:val="42A00E3F"/>
    <w:rsid w:val="42B83E2B"/>
    <w:rsid w:val="42C86847"/>
    <w:rsid w:val="42D6BD0C"/>
    <w:rsid w:val="42DED0FE"/>
    <w:rsid w:val="43182787"/>
    <w:rsid w:val="4346A8D9"/>
    <w:rsid w:val="4357DD47"/>
    <w:rsid w:val="43E4D59B"/>
    <w:rsid w:val="43FE2006"/>
    <w:rsid w:val="4442DF93"/>
    <w:rsid w:val="446CE01A"/>
    <w:rsid w:val="44A7A172"/>
    <w:rsid w:val="44EA7BBA"/>
    <w:rsid w:val="45289128"/>
    <w:rsid w:val="455137F6"/>
    <w:rsid w:val="45947922"/>
    <w:rsid w:val="45BC71B5"/>
    <w:rsid w:val="45DE0461"/>
    <w:rsid w:val="45F0DFDB"/>
    <w:rsid w:val="45F1363D"/>
    <w:rsid w:val="461ECDA6"/>
    <w:rsid w:val="47464A7F"/>
    <w:rsid w:val="474735D2"/>
    <w:rsid w:val="475CEC03"/>
    <w:rsid w:val="4762DCB9"/>
    <w:rsid w:val="4764AE44"/>
    <w:rsid w:val="4764CBA3"/>
    <w:rsid w:val="478F5F4D"/>
    <w:rsid w:val="47928FDD"/>
    <w:rsid w:val="47A22BA3"/>
    <w:rsid w:val="47ACE15F"/>
    <w:rsid w:val="47C2014E"/>
    <w:rsid w:val="48CCAA90"/>
    <w:rsid w:val="490D437B"/>
    <w:rsid w:val="499559AC"/>
    <w:rsid w:val="4997A70B"/>
    <w:rsid w:val="49AA8289"/>
    <w:rsid w:val="49B6E91D"/>
    <w:rsid w:val="49B8EC0F"/>
    <w:rsid w:val="49CFDAA3"/>
    <w:rsid w:val="49E1CCBC"/>
    <w:rsid w:val="49E4571F"/>
    <w:rsid w:val="4A572F82"/>
    <w:rsid w:val="4A7E59C0"/>
    <w:rsid w:val="4A96D41E"/>
    <w:rsid w:val="4AB16A6D"/>
    <w:rsid w:val="4AC1E0ED"/>
    <w:rsid w:val="4AE37D56"/>
    <w:rsid w:val="4B0F2FB7"/>
    <w:rsid w:val="4B1150B0"/>
    <w:rsid w:val="4B202921"/>
    <w:rsid w:val="4B41A16F"/>
    <w:rsid w:val="4B60422F"/>
    <w:rsid w:val="4B7F0C8A"/>
    <w:rsid w:val="4B8716DD"/>
    <w:rsid w:val="4B986E84"/>
    <w:rsid w:val="4BAB94E9"/>
    <w:rsid w:val="4BCB25EA"/>
    <w:rsid w:val="4BE09C0E"/>
    <w:rsid w:val="4BE7C0AE"/>
    <w:rsid w:val="4C2685A7"/>
    <w:rsid w:val="4C51124D"/>
    <w:rsid w:val="4C71EFEB"/>
    <w:rsid w:val="4C97549D"/>
    <w:rsid w:val="4CB6F300"/>
    <w:rsid w:val="4CBA57E1"/>
    <w:rsid w:val="4CD6DF84"/>
    <w:rsid w:val="4CDA2298"/>
    <w:rsid w:val="4CED92CA"/>
    <w:rsid w:val="4CF8F79B"/>
    <w:rsid w:val="4CFBFD86"/>
    <w:rsid w:val="4D16E0C4"/>
    <w:rsid w:val="4D1C8B0D"/>
    <w:rsid w:val="4D25F953"/>
    <w:rsid w:val="4D2CF73B"/>
    <w:rsid w:val="4D4E52BE"/>
    <w:rsid w:val="4DC57AE2"/>
    <w:rsid w:val="4DD06379"/>
    <w:rsid w:val="4DE06392"/>
    <w:rsid w:val="4DFDDBD8"/>
    <w:rsid w:val="4E0D2256"/>
    <w:rsid w:val="4E4E1810"/>
    <w:rsid w:val="4E593CAC"/>
    <w:rsid w:val="4E7222CC"/>
    <w:rsid w:val="4E7C2E2A"/>
    <w:rsid w:val="4E8317D6"/>
    <w:rsid w:val="4E864B40"/>
    <w:rsid w:val="4EA528C6"/>
    <w:rsid w:val="4ED5B05B"/>
    <w:rsid w:val="4F0D11AC"/>
    <w:rsid w:val="4F142F3C"/>
    <w:rsid w:val="4F2BEF30"/>
    <w:rsid w:val="4F39D7F1"/>
    <w:rsid w:val="4F426DE9"/>
    <w:rsid w:val="4F65B917"/>
    <w:rsid w:val="4F65D20A"/>
    <w:rsid w:val="4F7150D7"/>
    <w:rsid w:val="4F87E7B7"/>
    <w:rsid w:val="4F8E46D4"/>
    <w:rsid w:val="4FAA9ACE"/>
    <w:rsid w:val="4FE6B80E"/>
    <w:rsid w:val="4FF1654F"/>
    <w:rsid w:val="4FF83B55"/>
    <w:rsid w:val="5023C514"/>
    <w:rsid w:val="502DCD16"/>
    <w:rsid w:val="5068257A"/>
    <w:rsid w:val="5071A53B"/>
    <w:rsid w:val="50F4F65A"/>
    <w:rsid w:val="51935E66"/>
    <w:rsid w:val="519D3436"/>
    <w:rsid w:val="51A32A0D"/>
    <w:rsid w:val="51A89AC7"/>
    <w:rsid w:val="51F8A311"/>
    <w:rsid w:val="52433642"/>
    <w:rsid w:val="525223B8"/>
    <w:rsid w:val="525D398C"/>
    <w:rsid w:val="525E0E11"/>
    <w:rsid w:val="526BDDD6"/>
    <w:rsid w:val="5270AAA6"/>
    <w:rsid w:val="527559AB"/>
    <w:rsid w:val="5292B40A"/>
    <w:rsid w:val="52B705FF"/>
    <w:rsid w:val="52BC6634"/>
    <w:rsid w:val="52C4BAA6"/>
    <w:rsid w:val="52E91C93"/>
    <w:rsid w:val="52F69502"/>
    <w:rsid w:val="53357AFE"/>
    <w:rsid w:val="5347AC11"/>
    <w:rsid w:val="534AC1D7"/>
    <w:rsid w:val="53A5EE29"/>
    <w:rsid w:val="53AAC26A"/>
    <w:rsid w:val="53BD5699"/>
    <w:rsid w:val="53C8D2F6"/>
    <w:rsid w:val="53D1DF69"/>
    <w:rsid w:val="53F6B4E3"/>
    <w:rsid w:val="5401C198"/>
    <w:rsid w:val="542A4C61"/>
    <w:rsid w:val="54418141"/>
    <w:rsid w:val="546685A5"/>
    <w:rsid w:val="549DB0BF"/>
    <w:rsid w:val="54AB4E4F"/>
    <w:rsid w:val="54C4F492"/>
    <w:rsid w:val="550A66AA"/>
    <w:rsid w:val="553FB6C6"/>
    <w:rsid w:val="55955722"/>
    <w:rsid w:val="55A5F310"/>
    <w:rsid w:val="55BC1D55"/>
    <w:rsid w:val="55C2AC68"/>
    <w:rsid w:val="561DAE01"/>
    <w:rsid w:val="56FE3BE9"/>
    <w:rsid w:val="572E6DF7"/>
    <w:rsid w:val="5744F7F1"/>
    <w:rsid w:val="574748A6"/>
    <w:rsid w:val="575A235A"/>
    <w:rsid w:val="575A9A3C"/>
    <w:rsid w:val="578BF3D1"/>
    <w:rsid w:val="57B4F98D"/>
    <w:rsid w:val="57CE59B8"/>
    <w:rsid w:val="583308FA"/>
    <w:rsid w:val="583DF653"/>
    <w:rsid w:val="58791D1A"/>
    <w:rsid w:val="5887DD1E"/>
    <w:rsid w:val="58A134CC"/>
    <w:rsid w:val="58D852DA"/>
    <w:rsid w:val="58E2AD8C"/>
    <w:rsid w:val="5936B259"/>
    <w:rsid w:val="595DF026"/>
    <w:rsid w:val="598307B1"/>
    <w:rsid w:val="59C40B5B"/>
    <w:rsid w:val="59E11DCF"/>
    <w:rsid w:val="5A1CBD3D"/>
    <w:rsid w:val="5A2B9964"/>
    <w:rsid w:val="5A3B17DA"/>
    <w:rsid w:val="5A5075DB"/>
    <w:rsid w:val="5A692F48"/>
    <w:rsid w:val="5A835138"/>
    <w:rsid w:val="5ABFCEE9"/>
    <w:rsid w:val="5AE67A7F"/>
    <w:rsid w:val="5B14EA4B"/>
    <w:rsid w:val="5B65E3D6"/>
    <w:rsid w:val="5B747D9E"/>
    <w:rsid w:val="5B84D942"/>
    <w:rsid w:val="5BA97E32"/>
    <w:rsid w:val="5C38237F"/>
    <w:rsid w:val="5C4A7519"/>
    <w:rsid w:val="5C63D448"/>
    <w:rsid w:val="5C73586A"/>
    <w:rsid w:val="5CB0318F"/>
    <w:rsid w:val="5CE5CD94"/>
    <w:rsid w:val="5CEE7A4B"/>
    <w:rsid w:val="5D692339"/>
    <w:rsid w:val="5D791DEA"/>
    <w:rsid w:val="5DAD5820"/>
    <w:rsid w:val="5DCFC033"/>
    <w:rsid w:val="5E1C7108"/>
    <w:rsid w:val="5E3F2574"/>
    <w:rsid w:val="5E40604B"/>
    <w:rsid w:val="5E49D9C8"/>
    <w:rsid w:val="5E4D230B"/>
    <w:rsid w:val="5E5B13B2"/>
    <w:rsid w:val="5E6CDA3B"/>
    <w:rsid w:val="5EBAC81C"/>
    <w:rsid w:val="5F1A0EFB"/>
    <w:rsid w:val="5F69F075"/>
    <w:rsid w:val="5F6E7C61"/>
    <w:rsid w:val="5F7B168B"/>
    <w:rsid w:val="5F9E1F29"/>
    <w:rsid w:val="5FA2CC23"/>
    <w:rsid w:val="5FB67987"/>
    <w:rsid w:val="60145CD1"/>
    <w:rsid w:val="6015E026"/>
    <w:rsid w:val="60168087"/>
    <w:rsid w:val="606BFD08"/>
    <w:rsid w:val="6091BCD8"/>
    <w:rsid w:val="60DA4A2F"/>
    <w:rsid w:val="610C4FD7"/>
    <w:rsid w:val="61137C81"/>
    <w:rsid w:val="614B5B21"/>
    <w:rsid w:val="615EF896"/>
    <w:rsid w:val="618187C0"/>
    <w:rsid w:val="619558D4"/>
    <w:rsid w:val="62234909"/>
    <w:rsid w:val="6248D675"/>
    <w:rsid w:val="62697D9A"/>
    <w:rsid w:val="626E61D4"/>
    <w:rsid w:val="6274E2E8"/>
    <w:rsid w:val="627FFBC7"/>
    <w:rsid w:val="62AB8383"/>
    <w:rsid w:val="62B8C1AE"/>
    <w:rsid w:val="62DFA262"/>
    <w:rsid w:val="6300D67D"/>
    <w:rsid w:val="633D22C8"/>
    <w:rsid w:val="63586997"/>
    <w:rsid w:val="63BB0812"/>
    <w:rsid w:val="63BEEEC2"/>
    <w:rsid w:val="63C16863"/>
    <w:rsid w:val="63E6F589"/>
    <w:rsid w:val="63F59AFE"/>
    <w:rsid w:val="63FD3E66"/>
    <w:rsid w:val="640E1B3D"/>
    <w:rsid w:val="6420076C"/>
    <w:rsid w:val="645B25A6"/>
    <w:rsid w:val="6472ABBE"/>
    <w:rsid w:val="64AF621E"/>
    <w:rsid w:val="652C41FE"/>
    <w:rsid w:val="6543618B"/>
    <w:rsid w:val="6580FFC5"/>
    <w:rsid w:val="65867ECB"/>
    <w:rsid w:val="65B21D78"/>
    <w:rsid w:val="65E671F9"/>
    <w:rsid w:val="65F15610"/>
    <w:rsid w:val="6665364F"/>
    <w:rsid w:val="6667311B"/>
    <w:rsid w:val="667DF08F"/>
    <w:rsid w:val="668E25F9"/>
    <w:rsid w:val="66C15338"/>
    <w:rsid w:val="66E71EB6"/>
    <w:rsid w:val="6724B344"/>
    <w:rsid w:val="673B52DE"/>
    <w:rsid w:val="676DD590"/>
    <w:rsid w:val="679D6099"/>
    <w:rsid w:val="67A63C83"/>
    <w:rsid w:val="67B3AD8E"/>
    <w:rsid w:val="67CE8EE7"/>
    <w:rsid w:val="680450BC"/>
    <w:rsid w:val="6845B787"/>
    <w:rsid w:val="6856E2B3"/>
    <w:rsid w:val="687BA4BC"/>
    <w:rsid w:val="6880ED3B"/>
    <w:rsid w:val="6899CE87"/>
    <w:rsid w:val="68BE0E21"/>
    <w:rsid w:val="68D051CC"/>
    <w:rsid w:val="69164A8C"/>
    <w:rsid w:val="69225254"/>
    <w:rsid w:val="693B60C6"/>
    <w:rsid w:val="694E4762"/>
    <w:rsid w:val="6962F384"/>
    <w:rsid w:val="6966E299"/>
    <w:rsid w:val="69D3098A"/>
    <w:rsid w:val="6A123152"/>
    <w:rsid w:val="6A1F9327"/>
    <w:rsid w:val="6A28B5FC"/>
    <w:rsid w:val="6A40DAC7"/>
    <w:rsid w:val="6A6C67BA"/>
    <w:rsid w:val="6A8D766D"/>
    <w:rsid w:val="6ACCB03D"/>
    <w:rsid w:val="6AD90E7D"/>
    <w:rsid w:val="6B32EFAF"/>
    <w:rsid w:val="6B712EDC"/>
    <w:rsid w:val="6C0C07EA"/>
    <w:rsid w:val="6C109A01"/>
    <w:rsid w:val="6C6FD314"/>
    <w:rsid w:val="6CD57D94"/>
    <w:rsid w:val="6CE67B42"/>
    <w:rsid w:val="6D1AAFFD"/>
    <w:rsid w:val="6D366500"/>
    <w:rsid w:val="6D479576"/>
    <w:rsid w:val="6D635530"/>
    <w:rsid w:val="6D67810F"/>
    <w:rsid w:val="6D711D28"/>
    <w:rsid w:val="6D85F40D"/>
    <w:rsid w:val="6D9A6797"/>
    <w:rsid w:val="6D9B20C8"/>
    <w:rsid w:val="6DB7E97A"/>
    <w:rsid w:val="6DC14C3E"/>
    <w:rsid w:val="6E2AD38C"/>
    <w:rsid w:val="6E55ABA0"/>
    <w:rsid w:val="6E5A66A0"/>
    <w:rsid w:val="6E6540B1"/>
    <w:rsid w:val="6EACB3EF"/>
    <w:rsid w:val="6EBCF6F1"/>
    <w:rsid w:val="6F11552C"/>
    <w:rsid w:val="6F1D78EA"/>
    <w:rsid w:val="6F3AF27A"/>
    <w:rsid w:val="6F445A6C"/>
    <w:rsid w:val="6F63D634"/>
    <w:rsid w:val="6F68D83D"/>
    <w:rsid w:val="6F96C350"/>
    <w:rsid w:val="6FB8D728"/>
    <w:rsid w:val="705763A5"/>
    <w:rsid w:val="70656827"/>
    <w:rsid w:val="706E1931"/>
    <w:rsid w:val="70979309"/>
    <w:rsid w:val="70B1CF26"/>
    <w:rsid w:val="70B24787"/>
    <w:rsid w:val="70BA8CE5"/>
    <w:rsid w:val="70F67CD9"/>
    <w:rsid w:val="70FD25CA"/>
    <w:rsid w:val="7104BF6B"/>
    <w:rsid w:val="7112E432"/>
    <w:rsid w:val="718079BB"/>
    <w:rsid w:val="71881B70"/>
    <w:rsid w:val="7190A7DD"/>
    <w:rsid w:val="71BFF38F"/>
    <w:rsid w:val="71E584EE"/>
    <w:rsid w:val="71F14D4B"/>
    <w:rsid w:val="71FA4F25"/>
    <w:rsid w:val="71FDA10C"/>
    <w:rsid w:val="71FEF4DC"/>
    <w:rsid w:val="72199725"/>
    <w:rsid w:val="722797EE"/>
    <w:rsid w:val="7296E8BF"/>
    <w:rsid w:val="72A87630"/>
    <w:rsid w:val="72AF2190"/>
    <w:rsid w:val="72F2EBC0"/>
    <w:rsid w:val="72F51E59"/>
    <w:rsid w:val="731E17DA"/>
    <w:rsid w:val="731F3AEF"/>
    <w:rsid w:val="733C1864"/>
    <w:rsid w:val="735322E7"/>
    <w:rsid w:val="73BA92F2"/>
    <w:rsid w:val="73BFD3F6"/>
    <w:rsid w:val="73D1CE19"/>
    <w:rsid w:val="73E91D8A"/>
    <w:rsid w:val="73EF7F8C"/>
    <w:rsid w:val="7413DEAD"/>
    <w:rsid w:val="743F07C5"/>
    <w:rsid w:val="74D555BB"/>
    <w:rsid w:val="74FED7DE"/>
    <w:rsid w:val="75457661"/>
    <w:rsid w:val="755F3E57"/>
    <w:rsid w:val="75B83320"/>
    <w:rsid w:val="75CC41B4"/>
    <w:rsid w:val="75D9271D"/>
    <w:rsid w:val="75F28583"/>
    <w:rsid w:val="764BEA90"/>
    <w:rsid w:val="765D47E9"/>
    <w:rsid w:val="766DE17C"/>
    <w:rsid w:val="767A4898"/>
    <w:rsid w:val="76943A2F"/>
    <w:rsid w:val="770127F8"/>
    <w:rsid w:val="77481AD8"/>
    <w:rsid w:val="7758368F"/>
    <w:rsid w:val="77617640"/>
    <w:rsid w:val="7777D936"/>
    <w:rsid w:val="779499AB"/>
    <w:rsid w:val="77EC256A"/>
    <w:rsid w:val="7801F27F"/>
    <w:rsid w:val="7851D3EA"/>
    <w:rsid w:val="78CFFC36"/>
    <w:rsid w:val="78DFA00C"/>
    <w:rsid w:val="796DE043"/>
    <w:rsid w:val="7979868D"/>
    <w:rsid w:val="797AEB5F"/>
    <w:rsid w:val="797F8ACD"/>
    <w:rsid w:val="79883BD6"/>
    <w:rsid w:val="79A533C5"/>
    <w:rsid w:val="79CA1916"/>
    <w:rsid w:val="79CE209C"/>
    <w:rsid w:val="7A00FA81"/>
    <w:rsid w:val="7A027999"/>
    <w:rsid w:val="7A2D703B"/>
    <w:rsid w:val="7A3A7C08"/>
    <w:rsid w:val="7A493527"/>
    <w:rsid w:val="7A5611AD"/>
    <w:rsid w:val="7A59FFDD"/>
    <w:rsid w:val="7A5CC337"/>
    <w:rsid w:val="7A5D2662"/>
    <w:rsid w:val="7A6B3063"/>
    <w:rsid w:val="7A6D45E9"/>
    <w:rsid w:val="7A9D150E"/>
    <w:rsid w:val="7AB63471"/>
    <w:rsid w:val="7AC7AFBF"/>
    <w:rsid w:val="7ACABD01"/>
    <w:rsid w:val="7ACD1014"/>
    <w:rsid w:val="7ADEA8D4"/>
    <w:rsid w:val="7AE76B52"/>
    <w:rsid w:val="7AF733C7"/>
    <w:rsid w:val="7AFE1D72"/>
    <w:rsid w:val="7AFE35E8"/>
    <w:rsid w:val="7B437F43"/>
    <w:rsid w:val="7B471976"/>
    <w:rsid w:val="7BB7EC8C"/>
    <w:rsid w:val="7C1AAEE0"/>
    <w:rsid w:val="7C2269EC"/>
    <w:rsid w:val="7C708D53"/>
    <w:rsid w:val="7C8EF3AD"/>
    <w:rsid w:val="7CDCC63C"/>
    <w:rsid w:val="7D0043C6"/>
    <w:rsid w:val="7D0138CE"/>
    <w:rsid w:val="7D497519"/>
    <w:rsid w:val="7E1D150C"/>
    <w:rsid w:val="7E37E930"/>
    <w:rsid w:val="7E4A7C42"/>
    <w:rsid w:val="7E8B04DB"/>
    <w:rsid w:val="7E8DD458"/>
    <w:rsid w:val="7EA1421E"/>
    <w:rsid w:val="7EA46F5D"/>
    <w:rsid w:val="7EB9ACE2"/>
    <w:rsid w:val="7ECBFB9E"/>
    <w:rsid w:val="7EED1BA3"/>
    <w:rsid w:val="7F19C102"/>
    <w:rsid w:val="7F2F8FEC"/>
    <w:rsid w:val="7F3CFF0E"/>
    <w:rsid w:val="7F74EE6C"/>
    <w:rsid w:val="7F7943C4"/>
    <w:rsid w:val="7F923776"/>
    <w:rsid w:val="7F9B441C"/>
    <w:rsid w:val="7FD45BE4"/>
    <w:rsid w:val="7FF6BCC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534529"/>
    <o:shapelayout v:ext="edit">
      <o:idmap v:ext="edit" data="1"/>
    </o:shapelayout>
  </w:shapeDefaults>
  <w:decimalSymbol w:val=","/>
  <w:listSeparator w:val=";"/>
  <w14:docId w14:val="7292794D"/>
  <w15:docId w15:val="{F96A661A-4B86-4CCD-82EF-B588506AA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CD72D7"/>
    <w:pPr>
      <w:spacing w:after="0" w:line="360" w:lineRule="auto"/>
    </w:pPr>
    <w:rPr>
      <w:rFonts w:ascii="Calibri" w:hAnsi="Calibri" w:cstheme="minorHAnsi"/>
      <w:sz w:val="24"/>
      <w:szCs w:val="18"/>
    </w:rPr>
  </w:style>
  <w:style w:type="paragraph" w:styleId="Otsikko1">
    <w:name w:val="heading 1"/>
    <w:basedOn w:val="Normaali"/>
    <w:next w:val="Leipteksti"/>
    <w:link w:val="Otsikko1Char"/>
    <w:uiPriority w:val="1"/>
    <w:qFormat/>
    <w:rsid w:val="007B760E"/>
    <w:pPr>
      <w:keepNext/>
      <w:keepLines/>
      <w:numPr>
        <w:numId w:val="6"/>
      </w:numPr>
      <w:spacing w:after="180"/>
      <w:outlineLvl w:val="0"/>
    </w:pPr>
    <w:rPr>
      <w:rFonts w:eastAsiaTheme="majorEastAsia" w:cstheme="majorHAnsi"/>
      <w:b/>
      <w:bCs/>
      <w:sz w:val="40"/>
      <w:szCs w:val="28"/>
    </w:rPr>
  </w:style>
  <w:style w:type="paragraph" w:styleId="Otsikko2">
    <w:name w:val="heading 2"/>
    <w:basedOn w:val="Normaali"/>
    <w:next w:val="Leipteksti"/>
    <w:link w:val="Otsikko2Char"/>
    <w:uiPriority w:val="1"/>
    <w:qFormat/>
    <w:rsid w:val="007B760E"/>
    <w:pPr>
      <w:keepNext/>
      <w:keepLines/>
      <w:numPr>
        <w:ilvl w:val="1"/>
        <w:numId w:val="6"/>
      </w:numPr>
      <w:spacing w:after="180"/>
      <w:outlineLvl w:val="1"/>
    </w:pPr>
    <w:rPr>
      <w:rFonts w:eastAsiaTheme="majorEastAsia" w:cstheme="majorHAnsi"/>
      <w:b/>
      <w:bCs/>
      <w:sz w:val="32"/>
      <w:szCs w:val="26"/>
    </w:rPr>
  </w:style>
  <w:style w:type="paragraph" w:styleId="Otsikko3">
    <w:name w:val="heading 3"/>
    <w:basedOn w:val="Normaali"/>
    <w:next w:val="Leipteksti"/>
    <w:link w:val="Otsikko3Char"/>
    <w:uiPriority w:val="1"/>
    <w:qFormat/>
    <w:rsid w:val="007B760E"/>
    <w:pPr>
      <w:keepNext/>
      <w:keepLines/>
      <w:numPr>
        <w:ilvl w:val="2"/>
        <w:numId w:val="6"/>
      </w:numPr>
      <w:spacing w:after="180"/>
      <w:outlineLvl w:val="2"/>
    </w:pPr>
    <w:rPr>
      <w:rFonts w:eastAsiaTheme="majorEastAsia" w:cstheme="majorHAnsi"/>
      <w:b/>
      <w:bCs/>
      <w:sz w:val="28"/>
    </w:rPr>
  </w:style>
  <w:style w:type="paragraph" w:styleId="Otsikko4">
    <w:name w:val="heading 4"/>
    <w:basedOn w:val="Normaali"/>
    <w:next w:val="Leipteksti"/>
    <w:link w:val="Otsikko4Char"/>
    <w:uiPriority w:val="9"/>
    <w:rsid w:val="002F32BB"/>
    <w:pPr>
      <w:keepNext/>
      <w:keepLines/>
      <w:spacing w:after="180"/>
      <w:ind w:left="1304"/>
      <w:outlineLvl w:val="3"/>
    </w:pPr>
    <w:rPr>
      <w:rFonts w:asciiTheme="majorHAnsi" w:eastAsiaTheme="majorEastAsia" w:hAnsiTheme="majorHAnsi" w:cstheme="majorBidi"/>
      <w:bCs/>
      <w:iCs/>
    </w:rPr>
  </w:style>
  <w:style w:type="paragraph" w:styleId="Otsikko5">
    <w:name w:val="heading 5"/>
    <w:basedOn w:val="Normaali"/>
    <w:next w:val="Leipteksti"/>
    <w:link w:val="Otsikko5Char"/>
    <w:uiPriority w:val="9"/>
    <w:rsid w:val="002F32BB"/>
    <w:pPr>
      <w:keepNext/>
      <w:keepLines/>
      <w:spacing w:after="180"/>
      <w:ind w:left="1304"/>
      <w:outlineLvl w:val="4"/>
    </w:pPr>
    <w:rPr>
      <w:rFonts w:asciiTheme="majorHAnsi" w:eastAsiaTheme="majorEastAsia" w:hAnsiTheme="majorHAnsi" w:cstheme="majorBidi"/>
    </w:rPr>
  </w:style>
  <w:style w:type="paragraph" w:styleId="Otsikko6">
    <w:name w:val="heading 6"/>
    <w:basedOn w:val="Normaali"/>
    <w:next w:val="Leipteksti"/>
    <w:link w:val="Otsikko6Char"/>
    <w:uiPriority w:val="9"/>
    <w:rsid w:val="002F32BB"/>
    <w:pPr>
      <w:keepNext/>
      <w:keepLines/>
      <w:spacing w:after="180"/>
      <w:ind w:left="1304"/>
      <w:outlineLvl w:val="5"/>
    </w:pPr>
    <w:rPr>
      <w:rFonts w:asciiTheme="majorHAnsi" w:eastAsiaTheme="majorEastAsia" w:hAnsiTheme="majorHAnsi" w:cstheme="majorBidi"/>
      <w:iCs/>
    </w:rPr>
  </w:style>
  <w:style w:type="paragraph" w:styleId="Otsikko7">
    <w:name w:val="heading 7"/>
    <w:basedOn w:val="Normaali"/>
    <w:next w:val="Leipteksti"/>
    <w:link w:val="Otsikko7Char"/>
    <w:uiPriority w:val="9"/>
    <w:rsid w:val="002F32BB"/>
    <w:pPr>
      <w:keepNext/>
      <w:keepLines/>
      <w:spacing w:after="180"/>
      <w:ind w:left="1304"/>
      <w:outlineLvl w:val="6"/>
    </w:pPr>
    <w:rPr>
      <w:rFonts w:asciiTheme="majorHAnsi" w:eastAsiaTheme="majorEastAsia" w:hAnsiTheme="majorHAnsi" w:cstheme="majorBidi"/>
      <w:iCs/>
    </w:rPr>
  </w:style>
  <w:style w:type="paragraph" w:styleId="Otsikko8">
    <w:name w:val="heading 8"/>
    <w:basedOn w:val="Normaali"/>
    <w:next w:val="Leipteksti"/>
    <w:link w:val="Otsikko8Char"/>
    <w:uiPriority w:val="9"/>
    <w:rsid w:val="002F32BB"/>
    <w:pPr>
      <w:keepNext/>
      <w:keepLines/>
      <w:spacing w:after="180"/>
      <w:ind w:left="1304"/>
      <w:outlineLvl w:val="7"/>
    </w:pPr>
    <w:rPr>
      <w:rFonts w:asciiTheme="majorHAnsi" w:eastAsiaTheme="majorEastAsia" w:hAnsiTheme="majorHAnsi" w:cstheme="majorBidi"/>
      <w:szCs w:val="20"/>
    </w:rPr>
  </w:style>
  <w:style w:type="paragraph" w:styleId="Otsikko9">
    <w:name w:val="heading 9"/>
    <w:basedOn w:val="Normaali"/>
    <w:next w:val="Leipteksti"/>
    <w:link w:val="Otsikko9Char"/>
    <w:uiPriority w:val="9"/>
    <w:rsid w:val="002F32BB"/>
    <w:pPr>
      <w:keepNext/>
      <w:keepLines/>
      <w:spacing w:after="180"/>
      <w:ind w:left="1304"/>
      <w:outlineLvl w:val="8"/>
    </w:pPr>
    <w:rPr>
      <w:rFonts w:asciiTheme="majorHAnsi" w:eastAsiaTheme="majorEastAsia" w:hAnsiTheme="majorHAnsi" w:cstheme="majorBidi"/>
      <w:iCs/>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Seliteteksti">
    <w:name w:val="Balloon Text"/>
    <w:basedOn w:val="Normaali"/>
    <w:link w:val="SelitetekstiChar"/>
    <w:uiPriority w:val="99"/>
    <w:semiHidden/>
    <w:unhideWhenUsed/>
    <w:rsid w:val="002F32BB"/>
    <w:rPr>
      <w:rFonts w:ascii="Tahoma" w:hAnsi="Tahoma" w:cs="Tahoma"/>
      <w:sz w:val="16"/>
      <w:szCs w:val="16"/>
    </w:rPr>
  </w:style>
  <w:style w:type="character" w:customStyle="1" w:styleId="SelitetekstiChar">
    <w:name w:val="Seliteteksti Char"/>
    <w:basedOn w:val="Kappaleenoletusfontti"/>
    <w:link w:val="Seliteteksti"/>
    <w:uiPriority w:val="99"/>
    <w:semiHidden/>
    <w:rsid w:val="002F32BB"/>
    <w:rPr>
      <w:rFonts w:ascii="Tahoma" w:hAnsi="Tahoma" w:cs="Tahoma"/>
      <w:sz w:val="16"/>
      <w:szCs w:val="16"/>
    </w:rPr>
  </w:style>
  <w:style w:type="paragraph" w:styleId="Leipteksti">
    <w:name w:val="Body Text"/>
    <w:basedOn w:val="Normaali"/>
    <w:link w:val="LeiptekstiChar"/>
    <w:uiPriority w:val="1"/>
    <w:qFormat/>
    <w:rsid w:val="00656C01"/>
  </w:style>
  <w:style w:type="character" w:customStyle="1" w:styleId="LeiptekstiChar">
    <w:name w:val="Leipäteksti Char"/>
    <w:basedOn w:val="Kappaleenoletusfontti"/>
    <w:link w:val="Leipteksti"/>
    <w:uiPriority w:val="1"/>
    <w:rsid w:val="00656C01"/>
    <w:rPr>
      <w:rFonts w:ascii="Calibri" w:hAnsi="Calibri" w:cstheme="minorHAnsi"/>
      <w:sz w:val="24"/>
      <w:szCs w:val="18"/>
    </w:rPr>
  </w:style>
  <w:style w:type="table" w:customStyle="1" w:styleId="Eiruudukkoa">
    <w:name w:val="Ei ruudukkoa"/>
    <w:basedOn w:val="Normaalitaulukko"/>
    <w:uiPriority w:val="99"/>
    <w:rsid w:val="002F32BB"/>
    <w:pPr>
      <w:spacing w:after="0" w:line="240" w:lineRule="auto"/>
    </w:pPr>
    <w:rPr>
      <w:sz w:val="18"/>
      <w:szCs w:val="18"/>
    </w:rPr>
    <w:tblPr>
      <w:tblCellMar>
        <w:left w:w="0" w:type="dxa"/>
        <w:right w:w="0" w:type="dxa"/>
      </w:tblCellMar>
    </w:tblPr>
  </w:style>
  <w:style w:type="paragraph" w:styleId="Alatunniste">
    <w:name w:val="footer"/>
    <w:basedOn w:val="Normaali"/>
    <w:link w:val="AlatunnisteChar"/>
    <w:uiPriority w:val="99"/>
    <w:rsid w:val="002F32BB"/>
    <w:pPr>
      <w:spacing w:line="312" w:lineRule="auto"/>
    </w:pPr>
    <w:rPr>
      <w:color w:val="00A6D6"/>
      <w:sz w:val="14"/>
    </w:rPr>
  </w:style>
  <w:style w:type="character" w:customStyle="1" w:styleId="AlatunnisteChar">
    <w:name w:val="Alatunniste Char"/>
    <w:basedOn w:val="Kappaleenoletusfontti"/>
    <w:link w:val="Alatunniste"/>
    <w:uiPriority w:val="99"/>
    <w:rsid w:val="002F32BB"/>
    <w:rPr>
      <w:color w:val="00A6D6"/>
      <w:sz w:val="14"/>
      <w:szCs w:val="18"/>
    </w:rPr>
  </w:style>
  <w:style w:type="paragraph" w:styleId="Yltunniste">
    <w:name w:val="header"/>
    <w:basedOn w:val="Normaali"/>
    <w:link w:val="YltunnisteChar"/>
    <w:uiPriority w:val="99"/>
    <w:rsid w:val="002F32BB"/>
  </w:style>
  <w:style w:type="character" w:customStyle="1" w:styleId="YltunnisteChar">
    <w:name w:val="Ylätunniste Char"/>
    <w:basedOn w:val="Kappaleenoletusfontti"/>
    <w:link w:val="Yltunniste"/>
    <w:uiPriority w:val="99"/>
    <w:rsid w:val="002F32BB"/>
    <w:rPr>
      <w:sz w:val="18"/>
      <w:szCs w:val="18"/>
    </w:rPr>
  </w:style>
  <w:style w:type="character" w:customStyle="1" w:styleId="Otsikko1Char">
    <w:name w:val="Otsikko 1 Char"/>
    <w:basedOn w:val="Kappaleenoletusfontti"/>
    <w:link w:val="Otsikko1"/>
    <w:uiPriority w:val="1"/>
    <w:rsid w:val="007B760E"/>
    <w:rPr>
      <w:rFonts w:ascii="Calibri" w:eastAsiaTheme="majorEastAsia" w:hAnsi="Calibri" w:cstheme="majorHAnsi"/>
      <w:b/>
      <w:bCs/>
      <w:sz w:val="40"/>
      <w:szCs w:val="28"/>
    </w:rPr>
  </w:style>
  <w:style w:type="character" w:customStyle="1" w:styleId="Otsikko2Char">
    <w:name w:val="Otsikko 2 Char"/>
    <w:basedOn w:val="Kappaleenoletusfontti"/>
    <w:link w:val="Otsikko2"/>
    <w:uiPriority w:val="1"/>
    <w:rsid w:val="007B760E"/>
    <w:rPr>
      <w:rFonts w:ascii="Calibri" w:eastAsiaTheme="majorEastAsia" w:hAnsi="Calibri" w:cstheme="majorHAnsi"/>
      <w:b/>
      <w:bCs/>
      <w:sz w:val="32"/>
      <w:szCs w:val="26"/>
    </w:rPr>
  </w:style>
  <w:style w:type="character" w:customStyle="1" w:styleId="Otsikko3Char">
    <w:name w:val="Otsikko 3 Char"/>
    <w:basedOn w:val="Kappaleenoletusfontti"/>
    <w:link w:val="Otsikko3"/>
    <w:uiPriority w:val="1"/>
    <w:rsid w:val="007B760E"/>
    <w:rPr>
      <w:rFonts w:ascii="Calibri" w:eastAsiaTheme="majorEastAsia" w:hAnsi="Calibri" w:cstheme="majorHAnsi"/>
      <w:b/>
      <w:bCs/>
      <w:sz w:val="28"/>
      <w:szCs w:val="18"/>
    </w:rPr>
  </w:style>
  <w:style w:type="character" w:customStyle="1" w:styleId="Otsikko4Char">
    <w:name w:val="Otsikko 4 Char"/>
    <w:basedOn w:val="Kappaleenoletusfontti"/>
    <w:link w:val="Otsikko4"/>
    <w:uiPriority w:val="9"/>
    <w:rsid w:val="002F32BB"/>
    <w:rPr>
      <w:rFonts w:asciiTheme="majorHAnsi" w:eastAsiaTheme="majorEastAsia" w:hAnsiTheme="majorHAnsi" w:cstheme="majorBidi"/>
      <w:bCs/>
      <w:iCs/>
      <w:sz w:val="18"/>
      <w:szCs w:val="18"/>
    </w:rPr>
  </w:style>
  <w:style w:type="character" w:customStyle="1" w:styleId="Otsikko5Char">
    <w:name w:val="Otsikko 5 Char"/>
    <w:basedOn w:val="Kappaleenoletusfontti"/>
    <w:link w:val="Otsikko5"/>
    <w:uiPriority w:val="9"/>
    <w:rsid w:val="002F32BB"/>
    <w:rPr>
      <w:rFonts w:asciiTheme="majorHAnsi" w:eastAsiaTheme="majorEastAsia" w:hAnsiTheme="majorHAnsi" w:cstheme="majorBidi"/>
      <w:sz w:val="18"/>
      <w:szCs w:val="18"/>
    </w:rPr>
  </w:style>
  <w:style w:type="character" w:customStyle="1" w:styleId="Otsikko6Char">
    <w:name w:val="Otsikko 6 Char"/>
    <w:basedOn w:val="Kappaleenoletusfontti"/>
    <w:link w:val="Otsikko6"/>
    <w:uiPriority w:val="9"/>
    <w:rsid w:val="002F32BB"/>
    <w:rPr>
      <w:rFonts w:asciiTheme="majorHAnsi" w:eastAsiaTheme="majorEastAsia" w:hAnsiTheme="majorHAnsi" w:cstheme="majorBidi"/>
      <w:iCs/>
      <w:sz w:val="18"/>
      <w:szCs w:val="18"/>
    </w:rPr>
  </w:style>
  <w:style w:type="character" w:customStyle="1" w:styleId="Otsikko7Char">
    <w:name w:val="Otsikko 7 Char"/>
    <w:basedOn w:val="Kappaleenoletusfontti"/>
    <w:link w:val="Otsikko7"/>
    <w:uiPriority w:val="9"/>
    <w:rsid w:val="002F32BB"/>
    <w:rPr>
      <w:rFonts w:asciiTheme="majorHAnsi" w:eastAsiaTheme="majorEastAsia" w:hAnsiTheme="majorHAnsi" w:cstheme="majorBidi"/>
      <w:iCs/>
      <w:sz w:val="18"/>
      <w:szCs w:val="18"/>
    </w:rPr>
  </w:style>
  <w:style w:type="character" w:customStyle="1" w:styleId="Otsikko8Char">
    <w:name w:val="Otsikko 8 Char"/>
    <w:basedOn w:val="Kappaleenoletusfontti"/>
    <w:link w:val="Otsikko8"/>
    <w:uiPriority w:val="9"/>
    <w:rsid w:val="002F32BB"/>
    <w:rPr>
      <w:rFonts w:asciiTheme="majorHAnsi" w:eastAsiaTheme="majorEastAsia" w:hAnsiTheme="majorHAnsi" w:cstheme="majorBidi"/>
      <w:sz w:val="18"/>
      <w:szCs w:val="20"/>
    </w:rPr>
  </w:style>
  <w:style w:type="character" w:customStyle="1" w:styleId="Otsikko9Char">
    <w:name w:val="Otsikko 9 Char"/>
    <w:basedOn w:val="Kappaleenoletusfontti"/>
    <w:link w:val="Otsikko9"/>
    <w:uiPriority w:val="9"/>
    <w:rsid w:val="002F32BB"/>
    <w:rPr>
      <w:rFonts w:asciiTheme="majorHAnsi" w:eastAsiaTheme="majorEastAsia" w:hAnsiTheme="majorHAnsi" w:cstheme="majorBidi"/>
      <w:iCs/>
      <w:sz w:val="18"/>
      <w:szCs w:val="20"/>
    </w:rPr>
  </w:style>
  <w:style w:type="character" w:styleId="Hyperlinkki">
    <w:name w:val="Hyperlink"/>
    <w:basedOn w:val="Kappaleenoletusfontti"/>
    <w:uiPriority w:val="99"/>
    <w:unhideWhenUsed/>
    <w:rsid w:val="002F32BB"/>
    <w:rPr>
      <w:color w:val="0000FF" w:themeColor="hyperlink"/>
      <w:u w:val="single"/>
    </w:rPr>
  </w:style>
  <w:style w:type="paragraph" w:styleId="Merkittyluettelo">
    <w:name w:val="List Bullet"/>
    <w:basedOn w:val="Normaali"/>
    <w:uiPriority w:val="99"/>
    <w:qFormat/>
    <w:rsid w:val="002F32BB"/>
    <w:pPr>
      <w:numPr>
        <w:numId w:val="4"/>
      </w:numPr>
      <w:spacing w:after="180"/>
      <w:contextualSpacing/>
    </w:pPr>
  </w:style>
  <w:style w:type="paragraph" w:styleId="Numeroituluettelo">
    <w:name w:val="List Number"/>
    <w:basedOn w:val="Normaali"/>
    <w:uiPriority w:val="99"/>
    <w:qFormat/>
    <w:rsid w:val="002F32BB"/>
    <w:pPr>
      <w:numPr>
        <w:numId w:val="5"/>
      </w:numPr>
      <w:spacing w:after="180"/>
      <w:contextualSpacing/>
    </w:pPr>
  </w:style>
  <w:style w:type="numbering" w:customStyle="1" w:styleId="Luettelomerkit">
    <w:name w:val="Luettelomerkit"/>
    <w:uiPriority w:val="99"/>
    <w:rsid w:val="002F32BB"/>
    <w:pPr>
      <w:numPr>
        <w:numId w:val="2"/>
      </w:numPr>
    </w:pPr>
  </w:style>
  <w:style w:type="paragraph" w:styleId="Eivli">
    <w:name w:val="No Spacing"/>
    <w:uiPriority w:val="2"/>
    <w:qFormat/>
    <w:rsid w:val="00E27684"/>
    <w:pPr>
      <w:spacing w:after="0" w:line="240" w:lineRule="auto"/>
      <w:ind w:left="1304"/>
    </w:pPr>
    <w:rPr>
      <w:rFonts w:ascii="Calibri" w:hAnsi="Calibri" w:cstheme="minorHAnsi"/>
      <w:b/>
      <w:sz w:val="24"/>
      <w:szCs w:val="18"/>
    </w:rPr>
  </w:style>
  <w:style w:type="numbering" w:customStyle="1" w:styleId="Numerointi">
    <w:name w:val="Numerointi"/>
    <w:uiPriority w:val="99"/>
    <w:rsid w:val="002F32BB"/>
    <w:pPr>
      <w:numPr>
        <w:numId w:val="3"/>
      </w:numPr>
    </w:pPr>
  </w:style>
  <w:style w:type="numbering" w:customStyle="1" w:styleId="Otsikkonumerointi">
    <w:name w:val="Otsikkonumerointi"/>
    <w:uiPriority w:val="99"/>
    <w:rsid w:val="002F32BB"/>
    <w:pPr>
      <w:numPr>
        <w:numId w:val="1"/>
      </w:numPr>
    </w:pPr>
  </w:style>
  <w:style w:type="character" w:styleId="Paikkamerkkiteksti">
    <w:name w:val="Placeholder Text"/>
    <w:basedOn w:val="Kappaleenoletusfontti"/>
    <w:uiPriority w:val="99"/>
    <w:rsid w:val="002F32BB"/>
    <w:rPr>
      <w:color w:val="auto"/>
    </w:rPr>
  </w:style>
  <w:style w:type="table" w:styleId="TaulukkoRuudukko">
    <w:name w:val="Table Grid"/>
    <w:basedOn w:val="Normaalitaulukko"/>
    <w:uiPriority w:val="59"/>
    <w:rsid w:val="002F32BB"/>
    <w:pPr>
      <w:spacing w:after="0" w:line="240" w:lineRule="auto"/>
    </w:pPr>
    <w:rPr>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tsikko">
    <w:name w:val="Title"/>
    <w:basedOn w:val="Normaali"/>
    <w:next w:val="Leipteksti"/>
    <w:link w:val="OtsikkoChar"/>
    <w:uiPriority w:val="10"/>
    <w:qFormat/>
    <w:rsid w:val="002F32BB"/>
    <w:pPr>
      <w:spacing w:after="180"/>
      <w:contextualSpacing/>
    </w:pPr>
    <w:rPr>
      <w:rFonts w:asciiTheme="majorHAnsi" w:eastAsiaTheme="majorEastAsia" w:hAnsiTheme="majorHAnsi" w:cstheme="majorBidi"/>
      <w:b/>
      <w:sz w:val="22"/>
      <w:szCs w:val="52"/>
    </w:rPr>
  </w:style>
  <w:style w:type="character" w:customStyle="1" w:styleId="OtsikkoChar">
    <w:name w:val="Otsikko Char"/>
    <w:basedOn w:val="Kappaleenoletusfontti"/>
    <w:link w:val="Otsikko"/>
    <w:uiPriority w:val="10"/>
    <w:rsid w:val="002F32BB"/>
    <w:rPr>
      <w:rFonts w:asciiTheme="majorHAnsi" w:eastAsiaTheme="majorEastAsia" w:hAnsiTheme="majorHAnsi" w:cstheme="majorBidi"/>
      <w:b/>
      <w:szCs w:val="52"/>
    </w:rPr>
  </w:style>
  <w:style w:type="paragraph" w:styleId="Sisllysluettelonotsikko">
    <w:name w:val="TOC Heading"/>
    <w:basedOn w:val="Otsikko"/>
    <w:next w:val="Normaali"/>
    <w:uiPriority w:val="39"/>
    <w:unhideWhenUsed/>
    <w:qFormat/>
    <w:rsid w:val="002F32BB"/>
  </w:style>
  <w:style w:type="paragraph" w:styleId="Luettelokappale">
    <w:name w:val="List Paragraph"/>
    <w:basedOn w:val="Normaali"/>
    <w:link w:val="LuettelokappaleChar"/>
    <w:uiPriority w:val="34"/>
    <w:unhideWhenUsed/>
    <w:qFormat/>
    <w:rsid w:val="00831537"/>
    <w:pPr>
      <w:ind w:left="720"/>
      <w:contextualSpacing/>
    </w:pPr>
  </w:style>
  <w:style w:type="paragraph" w:customStyle="1" w:styleId="aLEIPISEIsis">
    <w:name w:val="a) LEIPIS EI_sis"/>
    <w:basedOn w:val="Normaali"/>
    <w:uiPriority w:val="99"/>
    <w:rsid w:val="00831537"/>
    <w:pPr>
      <w:widowControl w:val="0"/>
      <w:tabs>
        <w:tab w:val="left" w:pos="340"/>
        <w:tab w:val="left" w:pos="680"/>
        <w:tab w:val="left" w:pos="1020"/>
        <w:tab w:val="left" w:pos="1361"/>
      </w:tabs>
      <w:autoSpaceDE w:val="0"/>
      <w:autoSpaceDN w:val="0"/>
      <w:adjustRightInd w:val="0"/>
      <w:spacing w:line="260" w:lineRule="atLeast"/>
      <w:jc w:val="both"/>
      <w:textAlignment w:val="center"/>
    </w:pPr>
    <w:rPr>
      <w:rFonts w:ascii="AGaramond-Regular" w:eastAsia="Times New Roman" w:hAnsi="AGaramond-Regular" w:cs="AGaramond-Regular"/>
      <w:color w:val="000000"/>
      <w:sz w:val="22"/>
      <w:szCs w:val="22"/>
    </w:rPr>
  </w:style>
  <w:style w:type="paragraph" w:customStyle="1" w:styleId="aleipissis">
    <w:name w:val="a) leipis sis"/>
    <w:basedOn w:val="aLEIPISEIsis"/>
    <w:uiPriority w:val="99"/>
    <w:rsid w:val="00831537"/>
    <w:pPr>
      <w:ind w:firstLine="227"/>
    </w:pPr>
  </w:style>
  <w:style w:type="paragraph" w:customStyle="1" w:styleId="aLeipisotsikolla">
    <w:name w:val="a) Leipis otsikolla"/>
    <w:basedOn w:val="aLEIPISEIsis"/>
    <w:uiPriority w:val="99"/>
    <w:rsid w:val="00831537"/>
  </w:style>
  <w:style w:type="character" w:customStyle="1" w:styleId="Kappaleotsikko1">
    <w:name w:val="Kappaleotsikko1"/>
    <w:uiPriority w:val="99"/>
    <w:rsid w:val="00831537"/>
    <w:rPr>
      <w:rFonts w:ascii="Frutiger-Black" w:hAnsi="Frutiger-Black" w:cs="Frutiger-Black"/>
      <w:caps/>
      <w:color w:val="000000"/>
      <w:sz w:val="19"/>
      <w:szCs w:val="19"/>
    </w:rPr>
  </w:style>
  <w:style w:type="paragraph" w:styleId="NormaaliWWW">
    <w:name w:val="Normal (Web)"/>
    <w:basedOn w:val="Normaali"/>
    <w:uiPriority w:val="99"/>
    <w:semiHidden/>
    <w:unhideWhenUsed/>
    <w:rsid w:val="00557CCB"/>
    <w:pPr>
      <w:spacing w:before="100" w:beforeAutospacing="1" w:after="100" w:afterAutospacing="1"/>
    </w:pPr>
    <w:rPr>
      <w:rFonts w:ascii="Times New Roman" w:eastAsia="Times New Roman" w:hAnsi="Times New Roman" w:cs="Times New Roman"/>
      <w:szCs w:val="24"/>
      <w:lang w:eastAsia="fi-FI"/>
    </w:rPr>
  </w:style>
  <w:style w:type="character" w:customStyle="1" w:styleId="apple-converted-space">
    <w:name w:val="apple-converted-space"/>
    <w:basedOn w:val="Kappaleenoletusfontti"/>
    <w:rsid w:val="000D19E9"/>
  </w:style>
  <w:style w:type="character" w:styleId="Kommentinviite">
    <w:name w:val="annotation reference"/>
    <w:basedOn w:val="Kappaleenoletusfontti"/>
    <w:uiPriority w:val="99"/>
    <w:semiHidden/>
    <w:unhideWhenUsed/>
    <w:rsid w:val="00770757"/>
    <w:rPr>
      <w:sz w:val="16"/>
      <w:szCs w:val="16"/>
    </w:rPr>
  </w:style>
  <w:style w:type="paragraph" w:styleId="Kommentinteksti">
    <w:name w:val="annotation text"/>
    <w:basedOn w:val="Normaali"/>
    <w:link w:val="KommentintekstiChar"/>
    <w:uiPriority w:val="99"/>
    <w:unhideWhenUsed/>
    <w:rsid w:val="00770757"/>
    <w:rPr>
      <w:sz w:val="20"/>
      <w:szCs w:val="20"/>
    </w:rPr>
  </w:style>
  <w:style w:type="character" w:customStyle="1" w:styleId="KommentintekstiChar">
    <w:name w:val="Kommentin teksti Char"/>
    <w:basedOn w:val="Kappaleenoletusfontti"/>
    <w:link w:val="Kommentinteksti"/>
    <w:uiPriority w:val="99"/>
    <w:rsid w:val="00770757"/>
    <w:rPr>
      <w:rFonts w:cstheme="minorHAnsi"/>
      <w:sz w:val="20"/>
      <w:szCs w:val="20"/>
    </w:rPr>
  </w:style>
  <w:style w:type="paragraph" w:styleId="Kommentinotsikko">
    <w:name w:val="annotation subject"/>
    <w:basedOn w:val="Kommentinteksti"/>
    <w:next w:val="Kommentinteksti"/>
    <w:link w:val="KommentinotsikkoChar"/>
    <w:uiPriority w:val="99"/>
    <w:semiHidden/>
    <w:unhideWhenUsed/>
    <w:rsid w:val="00344169"/>
    <w:rPr>
      <w:rFonts w:cstheme="minorBidi"/>
      <w:b/>
      <w:bCs/>
    </w:rPr>
  </w:style>
  <w:style w:type="character" w:customStyle="1" w:styleId="KommentinotsikkoChar">
    <w:name w:val="Kommentin otsikko Char"/>
    <w:basedOn w:val="KommentintekstiChar"/>
    <w:link w:val="Kommentinotsikko"/>
    <w:uiPriority w:val="99"/>
    <w:semiHidden/>
    <w:rsid w:val="00344169"/>
    <w:rPr>
      <w:rFonts w:cstheme="minorHAnsi"/>
      <w:b/>
      <w:bCs/>
      <w:sz w:val="20"/>
      <w:szCs w:val="20"/>
    </w:rPr>
  </w:style>
  <w:style w:type="character" w:styleId="Korostus">
    <w:name w:val="Emphasis"/>
    <w:basedOn w:val="Kappaleenoletusfontti"/>
    <w:uiPriority w:val="20"/>
    <w:qFormat/>
    <w:rsid w:val="002F72C2"/>
    <w:rPr>
      <w:i/>
      <w:iCs/>
    </w:rPr>
  </w:style>
  <w:style w:type="character" w:customStyle="1" w:styleId="LuettelokappaleChar">
    <w:name w:val="Luettelokappale Char"/>
    <w:basedOn w:val="Kappaleenoletusfontti"/>
    <w:link w:val="Luettelokappale"/>
    <w:uiPriority w:val="34"/>
    <w:rsid w:val="002F72C2"/>
    <w:rPr>
      <w:sz w:val="18"/>
      <w:szCs w:val="18"/>
    </w:rPr>
  </w:style>
  <w:style w:type="paragraph" w:customStyle="1" w:styleId="endero-kn2-editorelement-p2">
    <w:name w:val="endero-kn2-editorelement-p2"/>
    <w:basedOn w:val="Normaali"/>
    <w:rsid w:val="00EB2D13"/>
    <w:pPr>
      <w:spacing w:after="150" w:line="270" w:lineRule="atLeast"/>
    </w:pPr>
    <w:rPr>
      <w:rFonts w:ascii="Times New Roman" w:eastAsia="Times New Roman" w:hAnsi="Times New Roman" w:cs="Times New Roman"/>
      <w:color w:val="000000"/>
      <w:szCs w:val="24"/>
      <w:lang w:eastAsia="fi-FI"/>
    </w:rPr>
  </w:style>
  <w:style w:type="character" w:styleId="Voimakas">
    <w:name w:val="Strong"/>
    <w:basedOn w:val="Kappaleenoletusfontti"/>
    <w:uiPriority w:val="22"/>
    <w:qFormat/>
    <w:rsid w:val="00EB2D13"/>
    <w:rPr>
      <w:b/>
      <w:bCs/>
    </w:rPr>
  </w:style>
  <w:style w:type="paragraph" w:customStyle="1" w:styleId="Sivuotsikko">
    <w:name w:val="Sivuotsikko"/>
    <w:basedOn w:val="Leipteksti"/>
    <w:next w:val="Leipteksti"/>
    <w:link w:val="SivuotsikkoChar"/>
    <w:uiPriority w:val="11"/>
    <w:qFormat/>
    <w:rsid w:val="00F502E9"/>
    <w:pPr>
      <w:ind w:hanging="1304"/>
    </w:pPr>
  </w:style>
  <w:style w:type="character" w:customStyle="1" w:styleId="SivuotsikkoChar">
    <w:name w:val="Sivuotsikko Char"/>
    <w:basedOn w:val="LeiptekstiChar"/>
    <w:link w:val="Sivuotsikko"/>
    <w:uiPriority w:val="11"/>
    <w:rsid w:val="00F502E9"/>
    <w:rPr>
      <w:rFonts w:ascii="Calibri" w:hAnsi="Calibri" w:cstheme="minorHAnsi"/>
      <w:sz w:val="18"/>
      <w:szCs w:val="18"/>
    </w:rPr>
  </w:style>
  <w:style w:type="numbering" w:customStyle="1" w:styleId="Eiluetteloa1">
    <w:name w:val="Ei luetteloa1"/>
    <w:next w:val="Eiluetteloa"/>
    <w:uiPriority w:val="99"/>
    <w:semiHidden/>
    <w:unhideWhenUsed/>
    <w:rsid w:val="00F502E9"/>
  </w:style>
  <w:style w:type="table" w:customStyle="1" w:styleId="Eiruudukkoa1">
    <w:name w:val="Ei ruudukkoa1"/>
    <w:basedOn w:val="Normaalitaulukko"/>
    <w:uiPriority w:val="99"/>
    <w:rsid w:val="00F502E9"/>
    <w:pPr>
      <w:spacing w:after="0" w:line="240" w:lineRule="auto"/>
    </w:pPr>
    <w:rPr>
      <w:sz w:val="18"/>
      <w:szCs w:val="18"/>
    </w:rPr>
    <w:tblPr>
      <w:tblCellMar>
        <w:left w:w="0" w:type="dxa"/>
        <w:right w:w="0" w:type="dxa"/>
      </w:tblCellMar>
    </w:tblPr>
  </w:style>
  <w:style w:type="numbering" w:customStyle="1" w:styleId="Luettelomerkit1">
    <w:name w:val="Luettelomerkit1"/>
    <w:uiPriority w:val="99"/>
    <w:rsid w:val="00F502E9"/>
  </w:style>
  <w:style w:type="numbering" w:customStyle="1" w:styleId="Numerointi1">
    <w:name w:val="Numerointi1"/>
    <w:uiPriority w:val="99"/>
    <w:rsid w:val="00F502E9"/>
  </w:style>
  <w:style w:type="numbering" w:customStyle="1" w:styleId="Otsikkonumerointi1">
    <w:name w:val="Otsikkonumerointi1"/>
    <w:uiPriority w:val="99"/>
    <w:rsid w:val="00F502E9"/>
  </w:style>
  <w:style w:type="table" w:customStyle="1" w:styleId="TaulukkoRuudukko1">
    <w:name w:val="Taulukko Ruudukko1"/>
    <w:basedOn w:val="Normaalitaulukko"/>
    <w:next w:val="TaulukkoRuudukko"/>
    <w:uiPriority w:val="59"/>
    <w:rsid w:val="00F502E9"/>
    <w:pPr>
      <w:spacing w:after="0" w:line="240" w:lineRule="auto"/>
    </w:pPr>
    <w:rPr>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iluetteloa11">
    <w:name w:val="Ei luetteloa11"/>
    <w:next w:val="Eiluetteloa"/>
    <w:uiPriority w:val="99"/>
    <w:semiHidden/>
    <w:unhideWhenUsed/>
    <w:rsid w:val="00F502E9"/>
  </w:style>
  <w:style w:type="paragraph" w:customStyle="1" w:styleId="Luettelokappale1">
    <w:name w:val="Luettelokappale1"/>
    <w:basedOn w:val="Normaali"/>
    <w:next w:val="Luettelokappale"/>
    <w:uiPriority w:val="1"/>
    <w:qFormat/>
    <w:rsid w:val="00F502E9"/>
    <w:pPr>
      <w:widowControl w:val="0"/>
      <w:autoSpaceDE w:val="0"/>
      <w:autoSpaceDN w:val="0"/>
      <w:adjustRightInd w:val="0"/>
    </w:pPr>
    <w:rPr>
      <w:rFonts w:ascii="Times New Roman" w:eastAsia="Times New Roman" w:hAnsi="Times New Roman" w:cs="Times New Roman"/>
      <w:szCs w:val="24"/>
      <w:lang w:eastAsia="fi-FI"/>
    </w:rPr>
  </w:style>
  <w:style w:type="paragraph" w:customStyle="1" w:styleId="TableParagraph">
    <w:name w:val="Table Paragraph"/>
    <w:basedOn w:val="Normaali"/>
    <w:uiPriority w:val="1"/>
    <w:qFormat/>
    <w:rsid w:val="00F502E9"/>
    <w:pPr>
      <w:widowControl w:val="0"/>
      <w:autoSpaceDE w:val="0"/>
      <w:autoSpaceDN w:val="0"/>
      <w:adjustRightInd w:val="0"/>
    </w:pPr>
    <w:rPr>
      <w:rFonts w:ascii="Times New Roman" w:eastAsia="Times New Roman" w:hAnsi="Times New Roman" w:cs="Times New Roman"/>
      <w:szCs w:val="24"/>
      <w:lang w:eastAsia="fi-FI"/>
    </w:rPr>
  </w:style>
  <w:style w:type="paragraph" w:customStyle="1" w:styleId="NoParagraphStyle">
    <w:name w:val="[No Paragraph Style]"/>
    <w:rsid w:val="00F502E9"/>
    <w:pPr>
      <w:widowControl w:val="0"/>
      <w:autoSpaceDE w:val="0"/>
      <w:autoSpaceDN w:val="0"/>
      <w:adjustRightInd w:val="0"/>
      <w:spacing w:after="0" w:line="288" w:lineRule="auto"/>
      <w:textAlignment w:val="center"/>
    </w:pPr>
    <w:rPr>
      <w:rFonts w:ascii="Times-Roman" w:eastAsia="Times New Roman" w:hAnsi="Times-Roman" w:cs="Times-Roman"/>
      <w:color w:val="000000"/>
      <w:sz w:val="24"/>
      <w:szCs w:val="24"/>
      <w:lang w:val="en-US"/>
    </w:rPr>
  </w:style>
  <w:style w:type="paragraph" w:customStyle="1" w:styleId="aLEIPIStab">
    <w:name w:val="a) LEIPIS tab"/>
    <w:basedOn w:val="aLEIPISEIsis"/>
    <w:uiPriority w:val="99"/>
    <w:rsid w:val="00F502E9"/>
    <w:pPr>
      <w:tabs>
        <w:tab w:val="clear" w:pos="340"/>
      </w:tabs>
      <w:ind w:left="340" w:hanging="340"/>
    </w:pPr>
  </w:style>
  <w:style w:type="paragraph" w:customStyle="1" w:styleId="bsisennettyEIsis">
    <w:name w:val="b) sisennetty EI_sis"/>
    <w:basedOn w:val="aLEIPISEIsis"/>
    <w:uiPriority w:val="99"/>
    <w:rsid w:val="00F502E9"/>
    <w:pPr>
      <w:spacing w:line="220" w:lineRule="atLeast"/>
      <w:ind w:left="340"/>
    </w:pPr>
    <w:rPr>
      <w:sz w:val="20"/>
      <w:szCs w:val="20"/>
    </w:rPr>
  </w:style>
  <w:style w:type="paragraph" w:customStyle="1" w:styleId="bsisennettyeka">
    <w:name w:val="b) sisennetty eka"/>
    <w:basedOn w:val="bsisennettyEIsis"/>
    <w:uiPriority w:val="99"/>
    <w:rsid w:val="00F502E9"/>
    <w:pPr>
      <w:tabs>
        <w:tab w:val="clear" w:pos="340"/>
      </w:tabs>
      <w:ind w:hanging="227"/>
    </w:pPr>
  </w:style>
  <w:style w:type="paragraph" w:customStyle="1" w:styleId="dtaulukko">
    <w:name w:val="d) taulukko"/>
    <w:basedOn w:val="NoParagraphStyle"/>
    <w:uiPriority w:val="99"/>
    <w:rsid w:val="00F502E9"/>
    <w:pPr>
      <w:suppressAutoHyphens/>
      <w:spacing w:line="200" w:lineRule="atLeast"/>
      <w:jc w:val="center"/>
      <w:textAlignment w:val="baseline"/>
    </w:pPr>
    <w:rPr>
      <w:rFonts w:ascii="Frutiger-LightCn" w:hAnsi="Frutiger-LightCn" w:cs="Frutiger-LightCn"/>
      <w:sz w:val="17"/>
      <w:szCs w:val="17"/>
      <w:lang w:val="fi-FI"/>
    </w:rPr>
  </w:style>
  <w:style w:type="character" w:customStyle="1" w:styleId="Italic">
    <w:name w:val="Italic"/>
    <w:uiPriority w:val="99"/>
    <w:rsid w:val="00F502E9"/>
    <w:rPr>
      <w:i/>
      <w:iCs/>
    </w:rPr>
  </w:style>
  <w:style w:type="character" w:customStyle="1" w:styleId="palikka">
    <w:name w:val="palikka"/>
    <w:uiPriority w:val="99"/>
    <w:rsid w:val="00F502E9"/>
    <w:rPr>
      <w:rFonts w:ascii="ZapfDingbats" w:hAnsi="ZapfDingbats" w:cs="ZapfDingbats"/>
      <w:color w:val="000000"/>
      <w:sz w:val="14"/>
      <w:szCs w:val="14"/>
    </w:rPr>
  </w:style>
  <w:style w:type="character" w:customStyle="1" w:styleId="Tapausesimerkki">
    <w:name w:val="Tapausesimerkki"/>
    <w:uiPriority w:val="99"/>
    <w:rsid w:val="00F502E9"/>
    <w:rPr>
      <w:rFonts w:ascii="Frutiger-Black" w:hAnsi="Frutiger-Black" w:cs="Frutiger-Black"/>
      <w:caps/>
      <w:sz w:val="19"/>
      <w:szCs w:val="19"/>
    </w:rPr>
  </w:style>
  <w:style w:type="paragraph" w:styleId="Muutos">
    <w:name w:val="Revision"/>
    <w:hidden/>
    <w:uiPriority w:val="99"/>
    <w:semiHidden/>
    <w:rsid w:val="00F502E9"/>
    <w:pPr>
      <w:spacing w:after="0" w:line="240" w:lineRule="auto"/>
    </w:pPr>
    <w:rPr>
      <w:rFonts w:cstheme="minorHAnsi"/>
      <w:sz w:val="18"/>
      <w:szCs w:val="18"/>
    </w:rPr>
  </w:style>
  <w:style w:type="paragraph" w:customStyle="1" w:styleId="Default">
    <w:name w:val="Default"/>
    <w:rsid w:val="0002218C"/>
    <w:pPr>
      <w:autoSpaceDE w:val="0"/>
      <w:autoSpaceDN w:val="0"/>
      <w:adjustRightInd w:val="0"/>
      <w:spacing w:after="0" w:line="240" w:lineRule="auto"/>
    </w:pPr>
    <w:rPr>
      <w:rFonts w:ascii="Verdana" w:hAnsi="Verdana" w:cs="Verdana"/>
      <w:color w:val="000000"/>
      <w:sz w:val="24"/>
      <w:szCs w:val="24"/>
    </w:rPr>
  </w:style>
  <w:style w:type="paragraph" w:customStyle="1" w:styleId="py">
    <w:name w:val="py"/>
    <w:basedOn w:val="Normaali"/>
    <w:rsid w:val="006442D0"/>
    <w:pPr>
      <w:spacing w:before="100" w:beforeAutospacing="1" w:after="100" w:afterAutospacing="1"/>
    </w:pPr>
    <w:rPr>
      <w:rFonts w:ascii="Times New Roman" w:eastAsia="Times New Roman" w:hAnsi="Times New Roman" w:cs="Times New Roman"/>
      <w:szCs w:val="24"/>
      <w:lang w:eastAsia="fi-FI"/>
    </w:rPr>
  </w:style>
  <w:style w:type="paragraph" w:styleId="Sisennettyleipteksti">
    <w:name w:val="Body Text Indent"/>
    <w:basedOn w:val="Normaali"/>
    <w:link w:val="SisennettyleiptekstiChar"/>
    <w:uiPriority w:val="99"/>
    <w:semiHidden/>
    <w:unhideWhenUsed/>
    <w:rsid w:val="00D313EE"/>
    <w:pPr>
      <w:spacing w:after="120"/>
      <w:ind w:left="283"/>
    </w:pPr>
  </w:style>
  <w:style w:type="character" w:customStyle="1" w:styleId="SisennettyleiptekstiChar">
    <w:name w:val="Sisennetty leipäteksti Char"/>
    <w:basedOn w:val="Kappaleenoletusfontti"/>
    <w:link w:val="Sisennettyleipteksti"/>
    <w:uiPriority w:val="99"/>
    <w:semiHidden/>
    <w:rsid w:val="00D313EE"/>
    <w:rPr>
      <w:sz w:val="18"/>
      <w:szCs w:val="18"/>
    </w:rPr>
  </w:style>
  <w:style w:type="paragraph" w:styleId="Sisennettyleipteksti3">
    <w:name w:val="Body Text Indent 3"/>
    <w:basedOn w:val="Normaali"/>
    <w:link w:val="Sisennettyleipteksti3Char"/>
    <w:uiPriority w:val="99"/>
    <w:semiHidden/>
    <w:unhideWhenUsed/>
    <w:rsid w:val="00D313EE"/>
    <w:pPr>
      <w:spacing w:after="120"/>
      <w:ind w:left="283"/>
    </w:pPr>
    <w:rPr>
      <w:sz w:val="16"/>
      <w:szCs w:val="16"/>
    </w:rPr>
  </w:style>
  <w:style w:type="character" w:customStyle="1" w:styleId="Sisennettyleipteksti3Char">
    <w:name w:val="Sisennetty leipäteksti 3 Char"/>
    <w:basedOn w:val="Kappaleenoletusfontti"/>
    <w:link w:val="Sisennettyleipteksti3"/>
    <w:uiPriority w:val="99"/>
    <w:semiHidden/>
    <w:rsid w:val="00D313EE"/>
    <w:rPr>
      <w:sz w:val="16"/>
      <w:szCs w:val="16"/>
    </w:rPr>
  </w:style>
  <w:style w:type="paragraph" w:styleId="Sisluet2">
    <w:name w:val="toc 2"/>
    <w:basedOn w:val="Normaali"/>
    <w:next w:val="Normaali"/>
    <w:autoRedefine/>
    <w:uiPriority w:val="39"/>
    <w:unhideWhenUsed/>
    <w:qFormat/>
    <w:rsid w:val="004C343C"/>
    <w:pPr>
      <w:tabs>
        <w:tab w:val="right" w:leader="dot" w:pos="9629"/>
      </w:tabs>
      <w:spacing w:after="100" w:line="276" w:lineRule="auto"/>
      <w:ind w:left="220"/>
    </w:pPr>
    <w:rPr>
      <w:rFonts w:asciiTheme="majorHAnsi" w:eastAsiaTheme="minorEastAsia" w:hAnsiTheme="majorHAnsi" w:cstheme="majorBidi"/>
      <w:bCs/>
      <w:noProof/>
      <w:sz w:val="22"/>
      <w:szCs w:val="22"/>
      <w:lang w:eastAsia="fi-FI"/>
    </w:rPr>
  </w:style>
  <w:style w:type="paragraph" w:styleId="Sisluet1">
    <w:name w:val="toc 1"/>
    <w:basedOn w:val="Normaali"/>
    <w:next w:val="Normaali"/>
    <w:autoRedefine/>
    <w:uiPriority w:val="39"/>
    <w:unhideWhenUsed/>
    <w:qFormat/>
    <w:rsid w:val="00114040"/>
    <w:pPr>
      <w:spacing w:after="100" w:line="276" w:lineRule="auto"/>
    </w:pPr>
    <w:rPr>
      <w:rFonts w:eastAsiaTheme="minorEastAsia"/>
      <w:sz w:val="22"/>
      <w:szCs w:val="22"/>
      <w:lang w:eastAsia="fi-FI"/>
    </w:rPr>
  </w:style>
  <w:style w:type="paragraph" w:styleId="Sisluet3">
    <w:name w:val="toc 3"/>
    <w:basedOn w:val="Normaali"/>
    <w:next w:val="Normaali"/>
    <w:autoRedefine/>
    <w:uiPriority w:val="39"/>
    <w:unhideWhenUsed/>
    <w:qFormat/>
    <w:rsid w:val="00114040"/>
    <w:pPr>
      <w:spacing w:after="100" w:line="276" w:lineRule="auto"/>
      <w:ind w:left="440"/>
    </w:pPr>
    <w:rPr>
      <w:rFonts w:eastAsiaTheme="minorEastAsia"/>
      <w:sz w:val="22"/>
      <w:szCs w:val="22"/>
      <w:lang w:eastAsia="fi-FI"/>
    </w:rPr>
  </w:style>
  <w:style w:type="paragraph" w:styleId="Sisluet4">
    <w:name w:val="toc 4"/>
    <w:basedOn w:val="Normaali"/>
    <w:next w:val="Normaali"/>
    <w:autoRedefine/>
    <w:uiPriority w:val="39"/>
    <w:unhideWhenUsed/>
    <w:rsid w:val="00223CEE"/>
    <w:pPr>
      <w:spacing w:after="100" w:line="276" w:lineRule="auto"/>
      <w:ind w:left="660"/>
    </w:pPr>
    <w:rPr>
      <w:rFonts w:eastAsiaTheme="minorEastAsia"/>
      <w:sz w:val="22"/>
      <w:szCs w:val="22"/>
      <w:lang w:eastAsia="fi-FI"/>
    </w:rPr>
  </w:style>
  <w:style w:type="paragraph" w:styleId="Sisluet5">
    <w:name w:val="toc 5"/>
    <w:basedOn w:val="Normaali"/>
    <w:next w:val="Normaali"/>
    <w:autoRedefine/>
    <w:uiPriority w:val="39"/>
    <w:unhideWhenUsed/>
    <w:rsid w:val="00223CEE"/>
    <w:pPr>
      <w:spacing w:after="100" w:line="276" w:lineRule="auto"/>
      <w:ind w:left="880"/>
    </w:pPr>
    <w:rPr>
      <w:rFonts w:eastAsiaTheme="minorEastAsia"/>
      <w:sz w:val="22"/>
      <w:szCs w:val="22"/>
      <w:lang w:eastAsia="fi-FI"/>
    </w:rPr>
  </w:style>
  <w:style w:type="paragraph" w:styleId="Sisluet6">
    <w:name w:val="toc 6"/>
    <w:basedOn w:val="Normaali"/>
    <w:next w:val="Normaali"/>
    <w:autoRedefine/>
    <w:uiPriority w:val="39"/>
    <w:unhideWhenUsed/>
    <w:rsid w:val="00223CEE"/>
    <w:pPr>
      <w:spacing w:after="100" w:line="276" w:lineRule="auto"/>
      <w:ind w:left="1100"/>
    </w:pPr>
    <w:rPr>
      <w:rFonts w:eastAsiaTheme="minorEastAsia"/>
      <w:sz w:val="22"/>
      <w:szCs w:val="22"/>
      <w:lang w:eastAsia="fi-FI"/>
    </w:rPr>
  </w:style>
  <w:style w:type="paragraph" w:styleId="Sisluet7">
    <w:name w:val="toc 7"/>
    <w:basedOn w:val="Normaali"/>
    <w:next w:val="Normaali"/>
    <w:autoRedefine/>
    <w:uiPriority w:val="39"/>
    <w:unhideWhenUsed/>
    <w:rsid w:val="00223CEE"/>
    <w:pPr>
      <w:spacing w:after="100" w:line="276" w:lineRule="auto"/>
      <w:ind w:left="1320"/>
    </w:pPr>
    <w:rPr>
      <w:rFonts w:eastAsiaTheme="minorEastAsia"/>
      <w:sz w:val="22"/>
      <w:szCs w:val="22"/>
      <w:lang w:eastAsia="fi-FI"/>
    </w:rPr>
  </w:style>
  <w:style w:type="paragraph" w:styleId="Sisluet8">
    <w:name w:val="toc 8"/>
    <w:basedOn w:val="Normaali"/>
    <w:next w:val="Normaali"/>
    <w:autoRedefine/>
    <w:uiPriority w:val="39"/>
    <w:unhideWhenUsed/>
    <w:rsid w:val="00223CEE"/>
    <w:pPr>
      <w:spacing w:after="100" w:line="276" w:lineRule="auto"/>
      <w:ind w:left="1540"/>
    </w:pPr>
    <w:rPr>
      <w:rFonts w:eastAsiaTheme="minorEastAsia"/>
      <w:sz w:val="22"/>
      <w:szCs w:val="22"/>
      <w:lang w:eastAsia="fi-FI"/>
    </w:rPr>
  </w:style>
  <w:style w:type="paragraph" w:styleId="Sisluet9">
    <w:name w:val="toc 9"/>
    <w:basedOn w:val="Normaali"/>
    <w:next w:val="Normaali"/>
    <w:autoRedefine/>
    <w:uiPriority w:val="39"/>
    <w:unhideWhenUsed/>
    <w:rsid w:val="00223CEE"/>
    <w:pPr>
      <w:spacing w:after="100" w:line="276" w:lineRule="auto"/>
      <w:ind w:left="1760"/>
    </w:pPr>
    <w:rPr>
      <w:rFonts w:eastAsiaTheme="minorEastAsia"/>
      <w:sz w:val="22"/>
      <w:szCs w:val="22"/>
      <w:lang w:eastAsia="fi-FI"/>
    </w:rPr>
  </w:style>
  <w:style w:type="paragraph" w:customStyle="1" w:styleId="Asiateksti">
    <w:name w:val="Asiateksti"/>
    <w:basedOn w:val="Normaali"/>
    <w:rsid w:val="008B19DE"/>
    <w:pPr>
      <w:tabs>
        <w:tab w:val="left" w:pos="1304"/>
        <w:tab w:val="left" w:pos="2608"/>
        <w:tab w:val="left" w:pos="3912"/>
        <w:tab w:val="left" w:pos="5216"/>
        <w:tab w:val="left" w:pos="6521"/>
        <w:tab w:val="left" w:pos="7825"/>
        <w:tab w:val="left" w:pos="9129"/>
      </w:tabs>
      <w:overflowPunct w:val="0"/>
      <w:autoSpaceDE w:val="0"/>
      <w:autoSpaceDN w:val="0"/>
      <w:adjustRightInd w:val="0"/>
      <w:ind w:left="2608" w:hanging="2608"/>
    </w:pPr>
    <w:rPr>
      <w:rFonts w:ascii="Times New Roman" w:eastAsia="Times New Roman" w:hAnsi="Times New Roman" w:cs="Times New Roman"/>
      <w:szCs w:val="20"/>
      <w:lang w:eastAsia="fi-FI"/>
    </w:rPr>
  </w:style>
  <w:style w:type="paragraph" w:styleId="Alaotsikko">
    <w:name w:val="Subtitle"/>
    <w:basedOn w:val="Normaali"/>
    <w:next w:val="Normaali"/>
    <w:link w:val="AlaotsikkoChar"/>
    <w:uiPriority w:val="11"/>
    <w:semiHidden/>
    <w:unhideWhenUsed/>
    <w:rsid w:val="00DC1889"/>
    <w:pPr>
      <w:numPr>
        <w:ilvl w:val="1"/>
      </w:numPr>
    </w:pPr>
    <w:rPr>
      <w:rFonts w:asciiTheme="majorHAnsi" w:eastAsiaTheme="majorEastAsia" w:hAnsiTheme="majorHAnsi" w:cstheme="majorBidi"/>
      <w:i/>
      <w:iCs/>
      <w:color w:val="002E63" w:themeColor="accent1"/>
      <w:spacing w:val="15"/>
      <w:szCs w:val="24"/>
    </w:rPr>
  </w:style>
  <w:style w:type="character" w:customStyle="1" w:styleId="AlaotsikkoChar">
    <w:name w:val="Alaotsikko Char"/>
    <w:basedOn w:val="Kappaleenoletusfontti"/>
    <w:link w:val="Alaotsikko"/>
    <w:uiPriority w:val="11"/>
    <w:semiHidden/>
    <w:rsid w:val="00DC1889"/>
    <w:rPr>
      <w:rFonts w:asciiTheme="majorHAnsi" w:eastAsiaTheme="majorEastAsia" w:hAnsiTheme="majorHAnsi" w:cstheme="majorBidi"/>
      <w:i/>
      <w:iCs/>
      <w:color w:val="002E63" w:themeColor="accent1"/>
      <w:spacing w:val="15"/>
      <w:sz w:val="24"/>
      <w:szCs w:val="24"/>
    </w:rPr>
  </w:style>
  <w:style w:type="paragraph" w:styleId="Alaviitteenteksti">
    <w:name w:val="footnote text"/>
    <w:basedOn w:val="Normaali"/>
    <w:link w:val="AlaviitteentekstiChar"/>
    <w:uiPriority w:val="99"/>
    <w:semiHidden/>
    <w:unhideWhenUsed/>
    <w:rsid w:val="00DC1889"/>
    <w:rPr>
      <w:sz w:val="20"/>
      <w:szCs w:val="20"/>
    </w:rPr>
  </w:style>
  <w:style w:type="character" w:customStyle="1" w:styleId="AlaviitteentekstiChar">
    <w:name w:val="Alaviitteen teksti Char"/>
    <w:basedOn w:val="Kappaleenoletusfontti"/>
    <w:link w:val="Alaviitteenteksti"/>
    <w:uiPriority w:val="99"/>
    <w:semiHidden/>
    <w:rsid w:val="00DC1889"/>
    <w:rPr>
      <w:sz w:val="20"/>
      <w:szCs w:val="20"/>
    </w:rPr>
  </w:style>
  <w:style w:type="paragraph" w:styleId="Allekirjoitus">
    <w:name w:val="Signature"/>
    <w:basedOn w:val="Normaali"/>
    <w:link w:val="AllekirjoitusChar"/>
    <w:uiPriority w:val="99"/>
    <w:semiHidden/>
    <w:unhideWhenUsed/>
    <w:rsid w:val="00DC1889"/>
    <w:pPr>
      <w:ind w:left="4252"/>
    </w:pPr>
  </w:style>
  <w:style w:type="character" w:customStyle="1" w:styleId="AllekirjoitusChar">
    <w:name w:val="Allekirjoitus Char"/>
    <w:basedOn w:val="Kappaleenoletusfontti"/>
    <w:link w:val="Allekirjoitus"/>
    <w:uiPriority w:val="99"/>
    <w:semiHidden/>
    <w:rsid w:val="00DC1889"/>
    <w:rPr>
      <w:sz w:val="18"/>
      <w:szCs w:val="18"/>
    </w:rPr>
  </w:style>
  <w:style w:type="paragraph" w:styleId="Asiakirjanrakenneruutu">
    <w:name w:val="Document Map"/>
    <w:basedOn w:val="Normaali"/>
    <w:link w:val="AsiakirjanrakenneruutuChar"/>
    <w:uiPriority w:val="99"/>
    <w:semiHidden/>
    <w:unhideWhenUsed/>
    <w:rsid w:val="00DC1889"/>
    <w:rPr>
      <w:rFonts w:ascii="Tahoma" w:hAnsi="Tahoma" w:cs="Tahoma"/>
      <w:sz w:val="16"/>
      <w:szCs w:val="16"/>
    </w:rPr>
  </w:style>
  <w:style w:type="character" w:customStyle="1" w:styleId="AsiakirjanrakenneruutuChar">
    <w:name w:val="Asiakirjan rakenneruutu Char"/>
    <w:basedOn w:val="Kappaleenoletusfontti"/>
    <w:link w:val="Asiakirjanrakenneruutu"/>
    <w:uiPriority w:val="99"/>
    <w:semiHidden/>
    <w:rsid w:val="00DC1889"/>
    <w:rPr>
      <w:rFonts w:ascii="Tahoma" w:hAnsi="Tahoma" w:cs="Tahoma"/>
      <w:sz w:val="16"/>
      <w:szCs w:val="16"/>
    </w:rPr>
  </w:style>
  <w:style w:type="paragraph" w:styleId="Erottuvalainaus">
    <w:name w:val="Intense Quote"/>
    <w:basedOn w:val="Normaali"/>
    <w:next w:val="Normaali"/>
    <w:link w:val="ErottuvalainausChar"/>
    <w:uiPriority w:val="30"/>
    <w:semiHidden/>
    <w:unhideWhenUsed/>
    <w:rsid w:val="00DC1889"/>
    <w:pPr>
      <w:pBdr>
        <w:bottom w:val="single" w:sz="4" w:space="4" w:color="002E63" w:themeColor="accent1"/>
      </w:pBdr>
      <w:spacing w:before="200" w:after="280"/>
      <w:ind w:left="936" w:right="936"/>
    </w:pPr>
    <w:rPr>
      <w:b/>
      <w:bCs/>
      <w:i/>
      <w:iCs/>
      <w:color w:val="002E63" w:themeColor="accent1"/>
    </w:rPr>
  </w:style>
  <w:style w:type="character" w:customStyle="1" w:styleId="ErottuvalainausChar">
    <w:name w:val="Erottuva lainaus Char"/>
    <w:basedOn w:val="Kappaleenoletusfontti"/>
    <w:link w:val="Erottuvalainaus"/>
    <w:uiPriority w:val="30"/>
    <w:semiHidden/>
    <w:rsid w:val="00DC1889"/>
    <w:rPr>
      <w:b/>
      <w:bCs/>
      <w:i/>
      <w:iCs/>
      <w:color w:val="002E63" w:themeColor="accent1"/>
      <w:sz w:val="18"/>
      <w:szCs w:val="18"/>
    </w:rPr>
  </w:style>
  <w:style w:type="paragraph" w:styleId="Hakemisto1">
    <w:name w:val="index 1"/>
    <w:basedOn w:val="Normaali"/>
    <w:next w:val="Normaali"/>
    <w:autoRedefine/>
    <w:uiPriority w:val="99"/>
    <w:semiHidden/>
    <w:unhideWhenUsed/>
    <w:rsid w:val="00DC1889"/>
    <w:pPr>
      <w:ind w:left="180" w:hanging="180"/>
    </w:pPr>
  </w:style>
  <w:style w:type="paragraph" w:styleId="Hakemisto2">
    <w:name w:val="index 2"/>
    <w:basedOn w:val="Normaali"/>
    <w:next w:val="Normaali"/>
    <w:autoRedefine/>
    <w:uiPriority w:val="99"/>
    <w:semiHidden/>
    <w:unhideWhenUsed/>
    <w:rsid w:val="00DC1889"/>
    <w:pPr>
      <w:ind w:left="360" w:hanging="180"/>
    </w:pPr>
  </w:style>
  <w:style w:type="paragraph" w:styleId="Hakemisto3">
    <w:name w:val="index 3"/>
    <w:basedOn w:val="Normaali"/>
    <w:next w:val="Normaali"/>
    <w:autoRedefine/>
    <w:uiPriority w:val="99"/>
    <w:semiHidden/>
    <w:unhideWhenUsed/>
    <w:rsid w:val="00DC1889"/>
    <w:pPr>
      <w:ind w:left="540" w:hanging="180"/>
    </w:pPr>
  </w:style>
  <w:style w:type="paragraph" w:styleId="Hakemisto4">
    <w:name w:val="index 4"/>
    <w:basedOn w:val="Normaali"/>
    <w:next w:val="Normaali"/>
    <w:autoRedefine/>
    <w:uiPriority w:val="99"/>
    <w:semiHidden/>
    <w:unhideWhenUsed/>
    <w:rsid w:val="00DC1889"/>
    <w:pPr>
      <w:ind w:left="720" w:hanging="180"/>
    </w:pPr>
  </w:style>
  <w:style w:type="paragraph" w:styleId="Hakemisto5">
    <w:name w:val="index 5"/>
    <w:basedOn w:val="Normaali"/>
    <w:next w:val="Normaali"/>
    <w:autoRedefine/>
    <w:uiPriority w:val="99"/>
    <w:semiHidden/>
    <w:unhideWhenUsed/>
    <w:rsid w:val="00DC1889"/>
    <w:pPr>
      <w:ind w:left="900" w:hanging="180"/>
    </w:pPr>
  </w:style>
  <w:style w:type="paragraph" w:styleId="Hakemisto6">
    <w:name w:val="index 6"/>
    <w:basedOn w:val="Normaali"/>
    <w:next w:val="Normaali"/>
    <w:autoRedefine/>
    <w:uiPriority w:val="99"/>
    <w:semiHidden/>
    <w:unhideWhenUsed/>
    <w:rsid w:val="00DC1889"/>
    <w:pPr>
      <w:ind w:left="1080" w:hanging="180"/>
    </w:pPr>
  </w:style>
  <w:style w:type="paragraph" w:styleId="Hakemisto7">
    <w:name w:val="index 7"/>
    <w:basedOn w:val="Normaali"/>
    <w:next w:val="Normaali"/>
    <w:autoRedefine/>
    <w:uiPriority w:val="99"/>
    <w:semiHidden/>
    <w:unhideWhenUsed/>
    <w:rsid w:val="00DC1889"/>
    <w:pPr>
      <w:ind w:left="1260" w:hanging="180"/>
    </w:pPr>
  </w:style>
  <w:style w:type="paragraph" w:styleId="Hakemisto8">
    <w:name w:val="index 8"/>
    <w:basedOn w:val="Normaali"/>
    <w:next w:val="Normaali"/>
    <w:autoRedefine/>
    <w:uiPriority w:val="99"/>
    <w:semiHidden/>
    <w:unhideWhenUsed/>
    <w:rsid w:val="00DC1889"/>
    <w:pPr>
      <w:ind w:left="1440" w:hanging="180"/>
    </w:pPr>
  </w:style>
  <w:style w:type="paragraph" w:styleId="Hakemisto9">
    <w:name w:val="index 9"/>
    <w:basedOn w:val="Normaali"/>
    <w:next w:val="Normaali"/>
    <w:autoRedefine/>
    <w:uiPriority w:val="99"/>
    <w:semiHidden/>
    <w:unhideWhenUsed/>
    <w:rsid w:val="00DC1889"/>
    <w:pPr>
      <w:ind w:left="1620" w:hanging="180"/>
    </w:pPr>
  </w:style>
  <w:style w:type="paragraph" w:styleId="Hakemistonotsikko">
    <w:name w:val="index heading"/>
    <w:basedOn w:val="Normaali"/>
    <w:next w:val="Hakemisto1"/>
    <w:uiPriority w:val="99"/>
    <w:semiHidden/>
    <w:unhideWhenUsed/>
    <w:rsid w:val="00DC1889"/>
    <w:rPr>
      <w:rFonts w:asciiTheme="majorHAnsi" w:eastAsiaTheme="majorEastAsia" w:hAnsiTheme="majorHAnsi" w:cstheme="majorBidi"/>
      <w:b/>
      <w:bCs/>
    </w:rPr>
  </w:style>
  <w:style w:type="paragraph" w:styleId="HTML-esimuotoiltu">
    <w:name w:val="HTML Preformatted"/>
    <w:basedOn w:val="Normaali"/>
    <w:link w:val="HTML-esimuotoiltuChar"/>
    <w:uiPriority w:val="99"/>
    <w:semiHidden/>
    <w:unhideWhenUsed/>
    <w:rsid w:val="00DC1889"/>
    <w:rPr>
      <w:rFonts w:ascii="Consolas" w:hAnsi="Consolas"/>
      <w:sz w:val="20"/>
      <w:szCs w:val="20"/>
    </w:rPr>
  </w:style>
  <w:style w:type="character" w:customStyle="1" w:styleId="HTML-esimuotoiltuChar">
    <w:name w:val="HTML-esimuotoiltu Char"/>
    <w:basedOn w:val="Kappaleenoletusfontti"/>
    <w:link w:val="HTML-esimuotoiltu"/>
    <w:uiPriority w:val="99"/>
    <w:semiHidden/>
    <w:rsid w:val="00DC1889"/>
    <w:rPr>
      <w:rFonts w:ascii="Consolas" w:hAnsi="Consolas"/>
      <w:sz w:val="20"/>
      <w:szCs w:val="20"/>
    </w:rPr>
  </w:style>
  <w:style w:type="paragraph" w:styleId="HTML-osoite">
    <w:name w:val="HTML Address"/>
    <w:basedOn w:val="Normaali"/>
    <w:link w:val="HTML-osoiteChar"/>
    <w:uiPriority w:val="99"/>
    <w:semiHidden/>
    <w:unhideWhenUsed/>
    <w:rsid w:val="00DC1889"/>
    <w:rPr>
      <w:i/>
      <w:iCs/>
    </w:rPr>
  </w:style>
  <w:style w:type="character" w:customStyle="1" w:styleId="HTML-osoiteChar">
    <w:name w:val="HTML-osoite Char"/>
    <w:basedOn w:val="Kappaleenoletusfontti"/>
    <w:link w:val="HTML-osoite"/>
    <w:uiPriority w:val="99"/>
    <w:semiHidden/>
    <w:rsid w:val="00DC1889"/>
    <w:rPr>
      <w:i/>
      <w:iCs/>
      <w:sz w:val="18"/>
      <w:szCs w:val="18"/>
    </w:rPr>
  </w:style>
  <w:style w:type="paragraph" w:styleId="Huomautuksenotsikko">
    <w:name w:val="Note Heading"/>
    <w:basedOn w:val="Normaali"/>
    <w:next w:val="Normaali"/>
    <w:link w:val="HuomautuksenotsikkoChar"/>
    <w:uiPriority w:val="99"/>
    <w:semiHidden/>
    <w:unhideWhenUsed/>
    <w:rsid w:val="00DC1889"/>
  </w:style>
  <w:style w:type="character" w:customStyle="1" w:styleId="HuomautuksenotsikkoChar">
    <w:name w:val="Huomautuksen otsikko Char"/>
    <w:basedOn w:val="Kappaleenoletusfontti"/>
    <w:link w:val="Huomautuksenotsikko"/>
    <w:uiPriority w:val="99"/>
    <w:semiHidden/>
    <w:rsid w:val="00DC1889"/>
    <w:rPr>
      <w:sz w:val="18"/>
      <w:szCs w:val="18"/>
    </w:rPr>
  </w:style>
  <w:style w:type="paragraph" w:styleId="Jatkoluettelo">
    <w:name w:val="List Continue"/>
    <w:basedOn w:val="Normaali"/>
    <w:uiPriority w:val="99"/>
    <w:semiHidden/>
    <w:unhideWhenUsed/>
    <w:rsid w:val="00DC1889"/>
    <w:pPr>
      <w:spacing w:after="120"/>
      <w:ind w:left="283"/>
      <w:contextualSpacing/>
    </w:pPr>
  </w:style>
  <w:style w:type="paragraph" w:styleId="Jatkoluettelo2">
    <w:name w:val="List Continue 2"/>
    <w:basedOn w:val="Normaali"/>
    <w:uiPriority w:val="99"/>
    <w:semiHidden/>
    <w:unhideWhenUsed/>
    <w:rsid w:val="00DC1889"/>
    <w:pPr>
      <w:spacing w:after="120"/>
      <w:ind w:left="566"/>
      <w:contextualSpacing/>
    </w:pPr>
  </w:style>
  <w:style w:type="paragraph" w:styleId="Jatkoluettelo3">
    <w:name w:val="List Continue 3"/>
    <w:basedOn w:val="Normaali"/>
    <w:uiPriority w:val="99"/>
    <w:semiHidden/>
    <w:unhideWhenUsed/>
    <w:rsid w:val="00DC1889"/>
    <w:pPr>
      <w:spacing w:after="120"/>
      <w:ind w:left="849"/>
      <w:contextualSpacing/>
    </w:pPr>
  </w:style>
  <w:style w:type="paragraph" w:styleId="Jatkoluettelo4">
    <w:name w:val="List Continue 4"/>
    <w:basedOn w:val="Normaali"/>
    <w:uiPriority w:val="99"/>
    <w:semiHidden/>
    <w:unhideWhenUsed/>
    <w:rsid w:val="00DC1889"/>
    <w:pPr>
      <w:spacing w:after="120"/>
      <w:ind w:left="1132"/>
      <w:contextualSpacing/>
    </w:pPr>
  </w:style>
  <w:style w:type="paragraph" w:styleId="Jatkoluettelo5">
    <w:name w:val="List Continue 5"/>
    <w:basedOn w:val="Normaali"/>
    <w:uiPriority w:val="99"/>
    <w:semiHidden/>
    <w:unhideWhenUsed/>
    <w:rsid w:val="00DC1889"/>
    <w:pPr>
      <w:spacing w:after="120"/>
      <w:ind w:left="1415"/>
      <w:contextualSpacing/>
    </w:pPr>
  </w:style>
  <w:style w:type="paragraph" w:styleId="Kirjekuorenosoite">
    <w:name w:val="envelope address"/>
    <w:basedOn w:val="Normaali"/>
    <w:uiPriority w:val="99"/>
    <w:semiHidden/>
    <w:unhideWhenUsed/>
    <w:rsid w:val="00DC1889"/>
    <w:pPr>
      <w:framePr w:w="7920" w:h="1980" w:hRule="exact" w:hSpace="141" w:wrap="auto" w:hAnchor="page" w:xAlign="center" w:yAlign="bottom"/>
      <w:ind w:left="2880"/>
    </w:pPr>
    <w:rPr>
      <w:rFonts w:asciiTheme="majorHAnsi" w:eastAsiaTheme="majorEastAsia" w:hAnsiTheme="majorHAnsi" w:cstheme="majorBidi"/>
      <w:szCs w:val="24"/>
    </w:rPr>
  </w:style>
  <w:style w:type="paragraph" w:styleId="Kirjekuorenpalautusosoite">
    <w:name w:val="envelope return"/>
    <w:basedOn w:val="Normaali"/>
    <w:uiPriority w:val="99"/>
    <w:semiHidden/>
    <w:unhideWhenUsed/>
    <w:rsid w:val="00DC1889"/>
    <w:rPr>
      <w:rFonts w:asciiTheme="majorHAnsi" w:eastAsiaTheme="majorEastAsia" w:hAnsiTheme="majorHAnsi" w:cstheme="majorBidi"/>
      <w:sz w:val="20"/>
      <w:szCs w:val="20"/>
    </w:rPr>
  </w:style>
  <w:style w:type="paragraph" w:styleId="Kuvaotsikko">
    <w:name w:val="caption"/>
    <w:basedOn w:val="Normaali"/>
    <w:next w:val="Normaali"/>
    <w:uiPriority w:val="35"/>
    <w:semiHidden/>
    <w:unhideWhenUsed/>
    <w:qFormat/>
    <w:rsid w:val="00DC1889"/>
    <w:pPr>
      <w:spacing w:after="200"/>
    </w:pPr>
    <w:rPr>
      <w:b/>
      <w:bCs/>
      <w:color w:val="002E63" w:themeColor="accent1"/>
    </w:rPr>
  </w:style>
  <w:style w:type="paragraph" w:styleId="Kuvaotsikkoluettelo">
    <w:name w:val="table of figures"/>
    <w:basedOn w:val="Normaali"/>
    <w:next w:val="Normaali"/>
    <w:uiPriority w:val="99"/>
    <w:semiHidden/>
    <w:unhideWhenUsed/>
    <w:rsid w:val="00DC1889"/>
  </w:style>
  <w:style w:type="paragraph" w:styleId="Lainaus">
    <w:name w:val="Quote"/>
    <w:basedOn w:val="Normaali"/>
    <w:next w:val="Normaali"/>
    <w:link w:val="LainausChar"/>
    <w:uiPriority w:val="29"/>
    <w:semiHidden/>
    <w:unhideWhenUsed/>
    <w:rsid w:val="00DC1889"/>
    <w:rPr>
      <w:i/>
      <w:iCs/>
      <w:color w:val="002E63" w:themeColor="text1"/>
    </w:rPr>
  </w:style>
  <w:style w:type="character" w:customStyle="1" w:styleId="LainausChar">
    <w:name w:val="Lainaus Char"/>
    <w:basedOn w:val="Kappaleenoletusfontti"/>
    <w:link w:val="Lainaus"/>
    <w:uiPriority w:val="29"/>
    <w:semiHidden/>
    <w:rsid w:val="00DC1889"/>
    <w:rPr>
      <w:i/>
      <w:iCs/>
      <w:color w:val="002E63" w:themeColor="text1"/>
      <w:sz w:val="18"/>
      <w:szCs w:val="18"/>
    </w:rPr>
  </w:style>
  <w:style w:type="paragraph" w:styleId="Leipteksti2">
    <w:name w:val="Body Text 2"/>
    <w:basedOn w:val="Normaali"/>
    <w:link w:val="Leipteksti2Char"/>
    <w:uiPriority w:val="99"/>
    <w:semiHidden/>
    <w:unhideWhenUsed/>
    <w:rsid w:val="00DC1889"/>
    <w:pPr>
      <w:spacing w:after="120" w:line="480" w:lineRule="auto"/>
    </w:pPr>
  </w:style>
  <w:style w:type="character" w:customStyle="1" w:styleId="Leipteksti2Char">
    <w:name w:val="Leipäteksti 2 Char"/>
    <w:basedOn w:val="Kappaleenoletusfontti"/>
    <w:link w:val="Leipteksti2"/>
    <w:uiPriority w:val="99"/>
    <w:semiHidden/>
    <w:rsid w:val="00DC1889"/>
    <w:rPr>
      <w:sz w:val="18"/>
      <w:szCs w:val="18"/>
    </w:rPr>
  </w:style>
  <w:style w:type="paragraph" w:styleId="Leipteksti3">
    <w:name w:val="Body Text 3"/>
    <w:basedOn w:val="Normaali"/>
    <w:link w:val="Leipteksti3Char"/>
    <w:uiPriority w:val="99"/>
    <w:semiHidden/>
    <w:unhideWhenUsed/>
    <w:rsid w:val="00DC1889"/>
    <w:pPr>
      <w:spacing w:after="120"/>
    </w:pPr>
    <w:rPr>
      <w:sz w:val="16"/>
      <w:szCs w:val="16"/>
    </w:rPr>
  </w:style>
  <w:style w:type="character" w:customStyle="1" w:styleId="Leipteksti3Char">
    <w:name w:val="Leipäteksti 3 Char"/>
    <w:basedOn w:val="Kappaleenoletusfontti"/>
    <w:link w:val="Leipteksti3"/>
    <w:uiPriority w:val="99"/>
    <w:semiHidden/>
    <w:rsid w:val="00DC1889"/>
    <w:rPr>
      <w:sz w:val="16"/>
      <w:szCs w:val="16"/>
    </w:rPr>
  </w:style>
  <w:style w:type="paragraph" w:styleId="Leiptekstin1rivinsisennys">
    <w:name w:val="Body Text First Indent"/>
    <w:basedOn w:val="Leipteksti"/>
    <w:link w:val="Leiptekstin1rivinsisennysChar"/>
    <w:uiPriority w:val="99"/>
    <w:semiHidden/>
    <w:unhideWhenUsed/>
    <w:rsid w:val="00DC1889"/>
    <w:pPr>
      <w:ind w:firstLine="360"/>
    </w:pPr>
  </w:style>
  <w:style w:type="character" w:customStyle="1" w:styleId="Leiptekstin1rivinsisennysChar">
    <w:name w:val="Leipätekstin 1. rivin sisennys Char"/>
    <w:basedOn w:val="LeiptekstiChar"/>
    <w:link w:val="Leiptekstin1rivinsisennys"/>
    <w:uiPriority w:val="99"/>
    <w:semiHidden/>
    <w:rsid w:val="00DC1889"/>
    <w:rPr>
      <w:rFonts w:ascii="Calibri" w:hAnsi="Calibri" w:cstheme="minorHAnsi"/>
      <w:sz w:val="18"/>
      <w:szCs w:val="18"/>
    </w:rPr>
  </w:style>
  <w:style w:type="paragraph" w:styleId="Leiptekstin1rivinsisennys2">
    <w:name w:val="Body Text First Indent 2"/>
    <w:basedOn w:val="Sisennettyleipteksti"/>
    <w:link w:val="Leiptekstin1rivinsisennys2Char"/>
    <w:uiPriority w:val="99"/>
    <w:semiHidden/>
    <w:unhideWhenUsed/>
    <w:rsid w:val="00DC1889"/>
    <w:pPr>
      <w:spacing w:after="0"/>
      <w:ind w:left="360" w:firstLine="360"/>
    </w:pPr>
  </w:style>
  <w:style w:type="character" w:customStyle="1" w:styleId="Leiptekstin1rivinsisennys2Char">
    <w:name w:val="Leipätekstin 1. rivin sisennys 2 Char"/>
    <w:basedOn w:val="SisennettyleiptekstiChar"/>
    <w:link w:val="Leiptekstin1rivinsisennys2"/>
    <w:uiPriority w:val="99"/>
    <w:semiHidden/>
    <w:rsid w:val="00DC1889"/>
    <w:rPr>
      <w:sz w:val="18"/>
      <w:szCs w:val="18"/>
    </w:rPr>
  </w:style>
  <w:style w:type="paragraph" w:styleId="Lohkoteksti">
    <w:name w:val="Block Text"/>
    <w:basedOn w:val="Normaali"/>
    <w:uiPriority w:val="99"/>
    <w:semiHidden/>
    <w:unhideWhenUsed/>
    <w:rsid w:val="00DC1889"/>
    <w:pPr>
      <w:pBdr>
        <w:top w:val="single" w:sz="2" w:space="10" w:color="002E63" w:themeColor="accent1" w:shadow="1" w:frame="1"/>
        <w:left w:val="single" w:sz="2" w:space="10" w:color="002E63" w:themeColor="accent1" w:shadow="1" w:frame="1"/>
        <w:bottom w:val="single" w:sz="2" w:space="10" w:color="002E63" w:themeColor="accent1" w:shadow="1" w:frame="1"/>
        <w:right w:val="single" w:sz="2" w:space="10" w:color="002E63" w:themeColor="accent1" w:shadow="1" w:frame="1"/>
      </w:pBdr>
      <w:ind w:left="1152" w:right="1152"/>
    </w:pPr>
    <w:rPr>
      <w:rFonts w:eastAsiaTheme="minorEastAsia"/>
      <w:i/>
      <w:iCs/>
      <w:color w:val="002E63" w:themeColor="accent1"/>
    </w:rPr>
  </w:style>
  <w:style w:type="paragraph" w:styleId="Lopetus">
    <w:name w:val="Closing"/>
    <w:basedOn w:val="Normaali"/>
    <w:link w:val="LopetusChar"/>
    <w:uiPriority w:val="99"/>
    <w:semiHidden/>
    <w:unhideWhenUsed/>
    <w:rsid w:val="00DC1889"/>
    <w:pPr>
      <w:ind w:left="4252"/>
    </w:pPr>
  </w:style>
  <w:style w:type="character" w:customStyle="1" w:styleId="LopetusChar">
    <w:name w:val="Lopetus Char"/>
    <w:basedOn w:val="Kappaleenoletusfontti"/>
    <w:link w:val="Lopetus"/>
    <w:uiPriority w:val="99"/>
    <w:semiHidden/>
    <w:rsid w:val="00DC1889"/>
    <w:rPr>
      <w:sz w:val="18"/>
      <w:szCs w:val="18"/>
    </w:rPr>
  </w:style>
  <w:style w:type="paragraph" w:styleId="Loppuviitteenteksti">
    <w:name w:val="endnote text"/>
    <w:basedOn w:val="Normaali"/>
    <w:link w:val="LoppuviitteentekstiChar"/>
    <w:uiPriority w:val="99"/>
    <w:semiHidden/>
    <w:unhideWhenUsed/>
    <w:rsid w:val="00DC1889"/>
    <w:rPr>
      <w:sz w:val="20"/>
      <w:szCs w:val="20"/>
    </w:rPr>
  </w:style>
  <w:style w:type="character" w:customStyle="1" w:styleId="LoppuviitteentekstiChar">
    <w:name w:val="Loppuviitteen teksti Char"/>
    <w:basedOn w:val="Kappaleenoletusfontti"/>
    <w:link w:val="Loppuviitteenteksti"/>
    <w:uiPriority w:val="99"/>
    <w:semiHidden/>
    <w:rsid w:val="00DC1889"/>
    <w:rPr>
      <w:sz w:val="20"/>
      <w:szCs w:val="20"/>
    </w:rPr>
  </w:style>
  <w:style w:type="paragraph" w:styleId="Luettelo">
    <w:name w:val="List"/>
    <w:basedOn w:val="Normaali"/>
    <w:uiPriority w:val="99"/>
    <w:semiHidden/>
    <w:unhideWhenUsed/>
    <w:rsid w:val="00DC1889"/>
    <w:pPr>
      <w:ind w:left="283" w:hanging="283"/>
      <w:contextualSpacing/>
    </w:pPr>
  </w:style>
  <w:style w:type="paragraph" w:styleId="Luettelo2">
    <w:name w:val="List 2"/>
    <w:basedOn w:val="Normaali"/>
    <w:uiPriority w:val="99"/>
    <w:semiHidden/>
    <w:unhideWhenUsed/>
    <w:rsid w:val="00DC1889"/>
    <w:pPr>
      <w:ind w:left="566" w:hanging="283"/>
      <w:contextualSpacing/>
    </w:pPr>
  </w:style>
  <w:style w:type="paragraph" w:styleId="Luettelo3">
    <w:name w:val="List 3"/>
    <w:basedOn w:val="Normaali"/>
    <w:uiPriority w:val="99"/>
    <w:semiHidden/>
    <w:unhideWhenUsed/>
    <w:rsid w:val="00DC1889"/>
    <w:pPr>
      <w:ind w:left="849" w:hanging="283"/>
      <w:contextualSpacing/>
    </w:pPr>
  </w:style>
  <w:style w:type="paragraph" w:styleId="Luettelo4">
    <w:name w:val="List 4"/>
    <w:basedOn w:val="Normaali"/>
    <w:uiPriority w:val="99"/>
    <w:semiHidden/>
    <w:unhideWhenUsed/>
    <w:rsid w:val="00DC1889"/>
    <w:pPr>
      <w:ind w:left="1132" w:hanging="283"/>
      <w:contextualSpacing/>
    </w:pPr>
  </w:style>
  <w:style w:type="paragraph" w:styleId="Luettelo5">
    <w:name w:val="List 5"/>
    <w:basedOn w:val="Normaali"/>
    <w:uiPriority w:val="99"/>
    <w:semiHidden/>
    <w:unhideWhenUsed/>
    <w:rsid w:val="00DC1889"/>
    <w:pPr>
      <w:ind w:left="1415" w:hanging="283"/>
      <w:contextualSpacing/>
    </w:pPr>
  </w:style>
  <w:style w:type="paragraph" w:styleId="Lhdeluettelo">
    <w:name w:val="Bibliography"/>
    <w:basedOn w:val="Normaali"/>
    <w:next w:val="Normaali"/>
    <w:uiPriority w:val="37"/>
    <w:semiHidden/>
    <w:unhideWhenUsed/>
    <w:rsid w:val="00DC1889"/>
  </w:style>
  <w:style w:type="paragraph" w:styleId="Lhdeluettelonotsikko">
    <w:name w:val="toa heading"/>
    <w:basedOn w:val="Normaali"/>
    <w:next w:val="Normaali"/>
    <w:uiPriority w:val="99"/>
    <w:semiHidden/>
    <w:unhideWhenUsed/>
    <w:rsid w:val="00DC1889"/>
    <w:pPr>
      <w:spacing w:before="120"/>
    </w:pPr>
    <w:rPr>
      <w:rFonts w:asciiTheme="majorHAnsi" w:eastAsiaTheme="majorEastAsia" w:hAnsiTheme="majorHAnsi" w:cstheme="majorBidi"/>
      <w:b/>
      <w:bCs/>
      <w:szCs w:val="24"/>
    </w:rPr>
  </w:style>
  <w:style w:type="paragraph" w:styleId="Lhdeviiteluettelo">
    <w:name w:val="table of authorities"/>
    <w:basedOn w:val="Normaali"/>
    <w:next w:val="Normaali"/>
    <w:uiPriority w:val="99"/>
    <w:semiHidden/>
    <w:unhideWhenUsed/>
    <w:rsid w:val="00DC1889"/>
    <w:pPr>
      <w:ind w:left="180" w:hanging="180"/>
    </w:pPr>
  </w:style>
  <w:style w:type="paragraph" w:styleId="Makroteksti">
    <w:name w:val="macro"/>
    <w:link w:val="MakrotekstiChar"/>
    <w:uiPriority w:val="99"/>
    <w:semiHidden/>
    <w:unhideWhenUsed/>
    <w:rsid w:val="00DC188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 w:val="20"/>
      <w:szCs w:val="20"/>
    </w:rPr>
  </w:style>
  <w:style w:type="character" w:customStyle="1" w:styleId="MakrotekstiChar">
    <w:name w:val="Makroteksti Char"/>
    <w:basedOn w:val="Kappaleenoletusfontti"/>
    <w:link w:val="Makroteksti"/>
    <w:uiPriority w:val="99"/>
    <w:semiHidden/>
    <w:rsid w:val="00DC1889"/>
    <w:rPr>
      <w:rFonts w:ascii="Consolas" w:hAnsi="Consolas"/>
      <w:sz w:val="20"/>
      <w:szCs w:val="20"/>
    </w:rPr>
  </w:style>
  <w:style w:type="paragraph" w:styleId="Merkittyluettelo2">
    <w:name w:val="List Bullet 2"/>
    <w:basedOn w:val="Normaali"/>
    <w:uiPriority w:val="99"/>
    <w:semiHidden/>
    <w:unhideWhenUsed/>
    <w:rsid w:val="00DC1889"/>
    <w:pPr>
      <w:numPr>
        <w:numId w:val="7"/>
      </w:numPr>
      <w:contextualSpacing/>
    </w:pPr>
  </w:style>
  <w:style w:type="paragraph" w:styleId="Merkittyluettelo3">
    <w:name w:val="List Bullet 3"/>
    <w:basedOn w:val="Normaali"/>
    <w:uiPriority w:val="99"/>
    <w:semiHidden/>
    <w:unhideWhenUsed/>
    <w:rsid w:val="00DC1889"/>
    <w:pPr>
      <w:numPr>
        <w:numId w:val="8"/>
      </w:numPr>
      <w:contextualSpacing/>
    </w:pPr>
  </w:style>
  <w:style w:type="paragraph" w:styleId="Merkittyluettelo4">
    <w:name w:val="List Bullet 4"/>
    <w:basedOn w:val="Normaali"/>
    <w:uiPriority w:val="99"/>
    <w:semiHidden/>
    <w:unhideWhenUsed/>
    <w:rsid w:val="00DC1889"/>
    <w:pPr>
      <w:numPr>
        <w:numId w:val="9"/>
      </w:numPr>
      <w:contextualSpacing/>
    </w:pPr>
  </w:style>
  <w:style w:type="paragraph" w:styleId="Merkittyluettelo5">
    <w:name w:val="List Bullet 5"/>
    <w:basedOn w:val="Normaali"/>
    <w:uiPriority w:val="99"/>
    <w:semiHidden/>
    <w:unhideWhenUsed/>
    <w:rsid w:val="00DC1889"/>
    <w:pPr>
      <w:numPr>
        <w:numId w:val="10"/>
      </w:numPr>
      <w:contextualSpacing/>
    </w:pPr>
  </w:style>
  <w:style w:type="paragraph" w:styleId="Numeroituluettelo2">
    <w:name w:val="List Number 2"/>
    <w:basedOn w:val="Normaali"/>
    <w:uiPriority w:val="99"/>
    <w:semiHidden/>
    <w:unhideWhenUsed/>
    <w:rsid w:val="00DC1889"/>
    <w:pPr>
      <w:numPr>
        <w:numId w:val="11"/>
      </w:numPr>
      <w:contextualSpacing/>
    </w:pPr>
  </w:style>
  <w:style w:type="paragraph" w:styleId="Numeroituluettelo3">
    <w:name w:val="List Number 3"/>
    <w:basedOn w:val="Normaali"/>
    <w:uiPriority w:val="99"/>
    <w:semiHidden/>
    <w:unhideWhenUsed/>
    <w:rsid w:val="00DC1889"/>
    <w:pPr>
      <w:numPr>
        <w:numId w:val="12"/>
      </w:numPr>
      <w:contextualSpacing/>
    </w:pPr>
  </w:style>
  <w:style w:type="paragraph" w:styleId="Numeroituluettelo4">
    <w:name w:val="List Number 4"/>
    <w:basedOn w:val="Normaali"/>
    <w:uiPriority w:val="99"/>
    <w:semiHidden/>
    <w:unhideWhenUsed/>
    <w:rsid w:val="00DC1889"/>
    <w:pPr>
      <w:numPr>
        <w:numId w:val="13"/>
      </w:numPr>
      <w:contextualSpacing/>
    </w:pPr>
  </w:style>
  <w:style w:type="paragraph" w:styleId="Numeroituluettelo5">
    <w:name w:val="List Number 5"/>
    <w:basedOn w:val="Normaali"/>
    <w:uiPriority w:val="99"/>
    <w:semiHidden/>
    <w:unhideWhenUsed/>
    <w:rsid w:val="00DC1889"/>
    <w:pPr>
      <w:numPr>
        <w:numId w:val="14"/>
      </w:numPr>
      <w:contextualSpacing/>
    </w:pPr>
  </w:style>
  <w:style w:type="paragraph" w:styleId="Pivmr">
    <w:name w:val="Date"/>
    <w:basedOn w:val="Normaali"/>
    <w:next w:val="Normaali"/>
    <w:link w:val="PivmrChar"/>
    <w:uiPriority w:val="99"/>
    <w:semiHidden/>
    <w:unhideWhenUsed/>
    <w:rsid w:val="00DC1889"/>
  </w:style>
  <w:style w:type="character" w:customStyle="1" w:styleId="PivmrChar">
    <w:name w:val="Päivämäärä Char"/>
    <w:basedOn w:val="Kappaleenoletusfontti"/>
    <w:link w:val="Pivmr"/>
    <w:uiPriority w:val="99"/>
    <w:semiHidden/>
    <w:rsid w:val="00DC1889"/>
    <w:rPr>
      <w:sz w:val="18"/>
      <w:szCs w:val="18"/>
    </w:rPr>
  </w:style>
  <w:style w:type="paragraph" w:styleId="Sisennettyleipteksti2">
    <w:name w:val="Body Text Indent 2"/>
    <w:basedOn w:val="Normaali"/>
    <w:link w:val="Sisennettyleipteksti2Char"/>
    <w:uiPriority w:val="99"/>
    <w:semiHidden/>
    <w:unhideWhenUsed/>
    <w:rsid w:val="00DC1889"/>
    <w:pPr>
      <w:spacing w:after="120" w:line="480" w:lineRule="auto"/>
      <w:ind w:left="283"/>
    </w:pPr>
  </w:style>
  <w:style w:type="character" w:customStyle="1" w:styleId="Sisennettyleipteksti2Char">
    <w:name w:val="Sisennetty leipäteksti 2 Char"/>
    <w:basedOn w:val="Kappaleenoletusfontti"/>
    <w:link w:val="Sisennettyleipteksti2"/>
    <w:uiPriority w:val="99"/>
    <w:semiHidden/>
    <w:rsid w:val="00DC1889"/>
    <w:rPr>
      <w:sz w:val="18"/>
      <w:szCs w:val="18"/>
    </w:rPr>
  </w:style>
  <w:style w:type="paragraph" w:styleId="Tervehdys">
    <w:name w:val="Salutation"/>
    <w:basedOn w:val="Normaali"/>
    <w:next w:val="Normaali"/>
    <w:link w:val="TervehdysChar"/>
    <w:uiPriority w:val="99"/>
    <w:semiHidden/>
    <w:unhideWhenUsed/>
    <w:rsid w:val="00DC1889"/>
  </w:style>
  <w:style w:type="character" w:customStyle="1" w:styleId="TervehdysChar">
    <w:name w:val="Tervehdys Char"/>
    <w:basedOn w:val="Kappaleenoletusfontti"/>
    <w:link w:val="Tervehdys"/>
    <w:uiPriority w:val="99"/>
    <w:semiHidden/>
    <w:rsid w:val="00DC1889"/>
    <w:rPr>
      <w:sz w:val="18"/>
      <w:szCs w:val="18"/>
    </w:rPr>
  </w:style>
  <w:style w:type="paragraph" w:styleId="Vaintekstin">
    <w:name w:val="Plain Text"/>
    <w:basedOn w:val="Normaali"/>
    <w:link w:val="VaintekstinChar"/>
    <w:uiPriority w:val="99"/>
    <w:semiHidden/>
    <w:unhideWhenUsed/>
    <w:rsid w:val="00DC1889"/>
    <w:rPr>
      <w:rFonts w:ascii="Consolas" w:hAnsi="Consolas"/>
      <w:sz w:val="21"/>
      <w:szCs w:val="21"/>
    </w:rPr>
  </w:style>
  <w:style w:type="character" w:customStyle="1" w:styleId="VaintekstinChar">
    <w:name w:val="Vain tekstinä Char"/>
    <w:basedOn w:val="Kappaleenoletusfontti"/>
    <w:link w:val="Vaintekstin"/>
    <w:uiPriority w:val="99"/>
    <w:semiHidden/>
    <w:rsid w:val="00DC1889"/>
    <w:rPr>
      <w:rFonts w:ascii="Consolas" w:hAnsi="Consolas"/>
      <w:sz w:val="21"/>
      <w:szCs w:val="21"/>
    </w:rPr>
  </w:style>
  <w:style w:type="paragraph" w:styleId="Vakiosisennys">
    <w:name w:val="Normal Indent"/>
    <w:basedOn w:val="Normaali"/>
    <w:uiPriority w:val="99"/>
    <w:semiHidden/>
    <w:unhideWhenUsed/>
    <w:rsid w:val="00DC1889"/>
    <w:pPr>
      <w:ind w:left="1304"/>
    </w:pPr>
  </w:style>
  <w:style w:type="paragraph" w:styleId="Viestinallekirjoitus">
    <w:name w:val="E-mail Signature"/>
    <w:basedOn w:val="Normaali"/>
    <w:link w:val="ViestinallekirjoitusChar"/>
    <w:uiPriority w:val="99"/>
    <w:semiHidden/>
    <w:unhideWhenUsed/>
    <w:rsid w:val="00DC1889"/>
  </w:style>
  <w:style w:type="character" w:customStyle="1" w:styleId="ViestinallekirjoitusChar">
    <w:name w:val="Viestin allekirjoitus Char"/>
    <w:basedOn w:val="Kappaleenoletusfontti"/>
    <w:link w:val="Viestinallekirjoitus"/>
    <w:uiPriority w:val="99"/>
    <w:semiHidden/>
    <w:rsid w:val="00DC1889"/>
    <w:rPr>
      <w:sz w:val="18"/>
      <w:szCs w:val="18"/>
    </w:rPr>
  </w:style>
  <w:style w:type="paragraph" w:styleId="Viestinotsikko">
    <w:name w:val="Message Header"/>
    <w:basedOn w:val="Normaali"/>
    <w:link w:val="ViestinotsikkoChar"/>
    <w:uiPriority w:val="99"/>
    <w:semiHidden/>
    <w:unhideWhenUsed/>
    <w:rsid w:val="00DC188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ViestinotsikkoChar">
    <w:name w:val="Viestin otsikko Char"/>
    <w:basedOn w:val="Kappaleenoletusfontti"/>
    <w:link w:val="Viestinotsikko"/>
    <w:uiPriority w:val="99"/>
    <w:semiHidden/>
    <w:rsid w:val="00DC1889"/>
    <w:rPr>
      <w:rFonts w:asciiTheme="majorHAnsi" w:eastAsiaTheme="majorEastAsia" w:hAnsiTheme="majorHAnsi" w:cstheme="majorBidi"/>
      <w:sz w:val="24"/>
      <w:szCs w:val="24"/>
      <w:shd w:val="pct20" w:color="auto" w:fill="auto"/>
    </w:rPr>
  </w:style>
  <w:style w:type="character" w:customStyle="1" w:styleId="KommentintekstiChar1">
    <w:name w:val="Kommentin teksti Char1"/>
    <w:basedOn w:val="Kappaleenoletusfontti"/>
    <w:uiPriority w:val="99"/>
    <w:semiHidden/>
    <w:rsid w:val="001F1330"/>
    <w:rPr>
      <w:sz w:val="20"/>
      <w:szCs w:val="20"/>
    </w:rPr>
  </w:style>
  <w:style w:type="paragraph" w:customStyle="1" w:styleId="paragraph">
    <w:name w:val="paragraph"/>
    <w:basedOn w:val="Normaali"/>
    <w:rsid w:val="00B95556"/>
    <w:pPr>
      <w:spacing w:before="100" w:beforeAutospacing="1" w:after="100" w:afterAutospacing="1"/>
    </w:pPr>
    <w:rPr>
      <w:rFonts w:ascii="Times New Roman" w:eastAsia="Times New Roman" w:hAnsi="Times New Roman" w:cs="Times New Roman"/>
      <w:szCs w:val="24"/>
      <w:lang w:eastAsia="fi-FI"/>
    </w:rPr>
  </w:style>
  <w:style w:type="character" w:customStyle="1" w:styleId="normaltextrun">
    <w:name w:val="normaltextrun"/>
    <w:basedOn w:val="Kappaleenoletusfontti"/>
    <w:rsid w:val="00B95556"/>
  </w:style>
  <w:style w:type="character" w:customStyle="1" w:styleId="eop">
    <w:name w:val="eop"/>
    <w:basedOn w:val="Kappaleenoletusfontti"/>
    <w:rsid w:val="00B95556"/>
  </w:style>
  <w:style w:type="character" w:customStyle="1" w:styleId="spellingerror">
    <w:name w:val="spellingerror"/>
    <w:basedOn w:val="Kappaleenoletusfontti"/>
    <w:rsid w:val="00B95556"/>
  </w:style>
  <w:style w:type="character" w:customStyle="1" w:styleId="textrun">
    <w:name w:val="textrun"/>
    <w:basedOn w:val="Kappaleenoletusfontti"/>
    <w:rsid w:val="009D6FB1"/>
  </w:style>
  <w:style w:type="numbering" w:customStyle="1" w:styleId="Eiluetteloa2">
    <w:name w:val="Ei luetteloa2"/>
    <w:next w:val="Eiluetteloa"/>
    <w:uiPriority w:val="99"/>
    <w:semiHidden/>
    <w:unhideWhenUsed/>
    <w:rsid w:val="00EA1310"/>
  </w:style>
  <w:style w:type="table" w:customStyle="1" w:styleId="Eiruudukkoa2">
    <w:name w:val="Ei ruudukkoa2"/>
    <w:basedOn w:val="Normaalitaulukko"/>
    <w:uiPriority w:val="99"/>
    <w:rsid w:val="00EA1310"/>
    <w:pPr>
      <w:spacing w:after="0" w:line="240" w:lineRule="auto"/>
    </w:pPr>
    <w:rPr>
      <w:sz w:val="18"/>
      <w:szCs w:val="18"/>
    </w:rPr>
    <w:tblPr>
      <w:tblCellMar>
        <w:left w:w="0" w:type="dxa"/>
        <w:right w:w="0" w:type="dxa"/>
      </w:tblCellMar>
    </w:tblPr>
  </w:style>
  <w:style w:type="table" w:customStyle="1" w:styleId="TaulukkoRuudukko2">
    <w:name w:val="Taulukko Ruudukko2"/>
    <w:basedOn w:val="Normaalitaulukko"/>
    <w:next w:val="TaulukkoRuudukko"/>
    <w:uiPriority w:val="59"/>
    <w:rsid w:val="00EA1310"/>
    <w:pPr>
      <w:spacing w:after="0" w:line="240" w:lineRule="auto"/>
    </w:pPr>
    <w:rPr>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iluetteloa12">
    <w:name w:val="Ei luetteloa12"/>
    <w:next w:val="Eiluetteloa"/>
    <w:uiPriority w:val="99"/>
    <w:semiHidden/>
    <w:unhideWhenUsed/>
    <w:rsid w:val="00EA1310"/>
  </w:style>
  <w:style w:type="table" w:customStyle="1" w:styleId="Eiruudukkoa11">
    <w:name w:val="Ei ruudukkoa11"/>
    <w:basedOn w:val="Normaalitaulukko"/>
    <w:uiPriority w:val="99"/>
    <w:rsid w:val="00EA1310"/>
    <w:pPr>
      <w:spacing w:after="0" w:line="240" w:lineRule="auto"/>
    </w:pPr>
    <w:rPr>
      <w:sz w:val="18"/>
      <w:szCs w:val="18"/>
    </w:rPr>
    <w:tblPr>
      <w:tblCellMar>
        <w:left w:w="0" w:type="dxa"/>
        <w:right w:w="0" w:type="dxa"/>
      </w:tblCellMar>
    </w:tblPr>
  </w:style>
  <w:style w:type="numbering" w:customStyle="1" w:styleId="Luettelomerkit11">
    <w:name w:val="Luettelomerkit11"/>
    <w:uiPriority w:val="99"/>
    <w:rsid w:val="00EA1310"/>
  </w:style>
  <w:style w:type="numbering" w:customStyle="1" w:styleId="Numerointi11">
    <w:name w:val="Numerointi11"/>
    <w:uiPriority w:val="99"/>
    <w:rsid w:val="00EA1310"/>
  </w:style>
  <w:style w:type="numbering" w:customStyle="1" w:styleId="Otsikkonumerointi11">
    <w:name w:val="Otsikkonumerointi11"/>
    <w:uiPriority w:val="99"/>
    <w:rsid w:val="00EA1310"/>
  </w:style>
  <w:style w:type="table" w:customStyle="1" w:styleId="TaulukkoRuudukko11">
    <w:name w:val="Taulukko Ruudukko11"/>
    <w:basedOn w:val="Normaalitaulukko"/>
    <w:next w:val="TaulukkoRuudukko"/>
    <w:uiPriority w:val="59"/>
    <w:rsid w:val="00EA1310"/>
    <w:pPr>
      <w:spacing w:after="0" w:line="240" w:lineRule="auto"/>
    </w:pPr>
    <w:rPr>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iluetteloa111">
    <w:name w:val="Ei luetteloa111"/>
    <w:next w:val="Eiluetteloa"/>
    <w:uiPriority w:val="99"/>
    <w:semiHidden/>
    <w:unhideWhenUsed/>
    <w:rsid w:val="00EA1310"/>
  </w:style>
  <w:style w:type="character" w:styleId="Ratkaisematonmaininta">
    <w:name w:val="Unresolved Mention"/>
    <w:basedOn w:val="Kappaleenoletusfontti"/>
    <w:uiPriority w:val="99"/>
    <w:semiHidden/>
    <w:unhideWhenUsed/>
    <w:rsid w:val="00F439B1"/>
    <w:rPr>
      <w:color w:val="605E5C"/>
      <w:shd w:val="clear" w:color="auto" w:fill="E1DFDD"/>
    </w:rPr>
  </w:style>
  <w:style w:type="character" w:styleId="AvattuHyperlinkki">
    <w:name w:val="FollowedHyperlink"/>
    <w:basedOn w:val="Kappaleenoletusfontti"/>
    <w:uiPriority w:val="99"/>
    <w:semiHidden/>
    <w:unhideWhenUsed/>
    <w:rsid w:val="00B241D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572715">
      <w:bodyDiv w:val="1"/>
      <w:marLeft w:val="0"/>
      <w:marRight w:val="0"/>
      <w:marTop w:val="0"/>
      <w:marBottom w:val="0"/>
      <w:divBdr>
        <w:top w:val="none" w:sz="0" w:space="0" w:color="auto"/>
        <w:left w:val="none" w:sz="0" w:space="0" w:color="auto"/>
        <w:bottom w:val="none" w:sz="0" w:space="0" w:color="auto"/>
        <w:right w:val="none" w:sz="0" w:space="0" w:color="auto"/>
      </w:divBdr>
      <w:divsChild>
        <w:div w:id="2118669655">
          <w:marLeft w:val="0"/>
          <w:marRight w:val="0"/>
          <w:marTop w:val="0"/>
          <w:marBottom w:val="0"/>
          <w:divBdr>
            <w:top w:val="none" w:sz="0" w:space="0" w:color="auto"/>
            <w:left w:val="none" w:sz="0" w:space="0" w:color="auto"/>
            <w:bottom w:val="none" w:sz="0" w:space="0" w:color="auto"/>
            <w:right w:val="none" w:sz="0" w:space="0" w:color="auto"/>
          </w:divBdr>
        </w:div>
      </w:divsChild>
    </w:div>
    <w:div w:id="101610090">
      <w:bodyDiv w:val="1"/>
      <w:marLeft w:val="0"/>
      <w:marRight w:val="0"/>
      <w:marTop w:val="0"/>
      <w:marBottom w:val="0"/>
      <w:divBdr>
        <w:top w:val="none" w:sz="0" w:space="0" w:color="auto"/>
        <w:left w:val="none" w:sz="0" w:space="0" w:color="auto"/>
        <w:bottom w:val="none" w:sz="0" w:space="0" w:color="auto"/>
        <w:right w:val="none" w:sz="0" w:space="0" w:color="auto"/>
      </w:divBdr>
      <w:divsChild>
        <w:div w:id="1958485781">
          <w:marLeft w:val="0"/>
          <w:marRight w:val="0"/>
          <w:marTop w:val="0"/>
          <w:marBottom w:val="0"/>
          <w:divBdr>
            <w:top w:val="none" w:sz="0" w:space="0" w:color="auto"/>
            <w:left w:val="none" w:sz="0" w:space="0" w:color="auto"/>
            <w:bottom w:val="none" w:sz="0" w:space="0" w:color="auto"/>
            <w:right w:val="none" w:sz="0" w:space="0" w:color="auto"/>
          </w:divBdr>
          <w:divsChild>
            <w:div w:id="750199964">
              <w:marLeft w:val="0"/>
              <w:marRight w:val="0"/>
              <w:marTop w:val="0"/>
              <w:marBottom w:val="0"/>
              <w:divBdr>
                <w:top w:val="none" w:sz="0" w:space="0" w:color="auto"/>
                <w:left w:val="none" w:sz="0" w:space="0" w:color="auto"/>
                <w:bottom w:val="none" w:sz="0" w:space="0" w:color="auto"/>
                <w:right w:val="none" w:sz="0" w:space="0" w:color="auto"/>
              </w:divBdr>
              <w:divsChild>
                <w:div w:id="891692009">
                  <w:marLeft w:val="0"/>
                  <w:marRight w:val="0"/>
                  <w:marTop w:val="0"/>
                  <w:marBottom w:val="0"/>
                  <w:divBdr>
                    <w:top w:val="none" w:sz="0" w:space="0" w:color="auto"/>
                    <w:left w:val="none" w:sz="0" w:space="0" w:color="auto"/>
                    <w:bottom w:val="none" w:sz="0" w:space="0" w:color="auto"/>
                    <w:right w:val="none" w:sz="0" w:space="0" w:color="auto"/>
                  </w:divBdr>
                  <w:divsChild>
                    <w:div w:id="177127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93241">
      <w:bodyDiv w:val="1"/>
      <w:marLeft w:val="0"/>
      <w:marRight w:val="0"/>
      <w:marTop w:val="0"/>
      <w:marBottom w:val="0"/>
      <w:divBdr>
        <w:top w:val="none" w:sz="0" w:space="0" w:color="auto"/>
        <w:left w:val="none" w:sz="0" w:space="0" w:color="auto"/>
        <w:bottom w:val="none" w:sz="0" w:space="0" w:color="auto"/>
        <w:right w:val="none" w:sz="0" w:space="0" w:color="auto"/>
      </w:divBdr>
      <w:divsChild>
        <w:div w:id="1857997">
          <w:marLeft w:val="0"/>
          <w:marRight w:val="0"/>
          <w:marTop w:val="0"/>
          <w:marBottom w:val="0"/>
          <w:divBdr>
            <w:top w:val="none" w:sz="0" w:space="0" w:color="auto"/>
            <w:left w:val="none" w:sz="0" w:space="0" w:color="auto"/>
            <w:bottom w:val="none" w:sz="0" w:space="0" w:color="auto"/>
            <w:right w:val="none" w:sz="0" w:space="0" w:color="auto"/>
          </w:divBdr>
        </w:div>
        <w:div w:id="767189985">
          <w:marLeft w:val="0"/>
          <w:marRight w:val="0"/>
          <w:marTop w:val="0"/>
          <w:marBottom w:val="0"/>
          <w:divBdr>
            <w:top w:val="none" w:sz="0" w:space="0" w:color="auto"/>
            <w:left w:val="none" w:sz="0" w:space="0" w:color="auto"/>
            <w:bottom w:val="none" w:sz="0" w:space="0" w:color="auto"/>
            <w:right w:val="none" w:sz="0" w:space="0" w:color="auto"/>
          </w:divBdr>
        </w:div>
        <w:div w:id="1422527429">
          <w:marLeft w:val="0"/>
          <w:marRight w:val="0"/>
          <w:marTop w:val="0"/>
          <w:marBottom w:val="0"/>
          <w:divBdr>
            <w:top w:val="none" w:sz="0" w:space="0" w:color="auto"/>
            <w:left w:val="none" w:sz="0" w:space="0" w:color="auto"/>
            <w:bottom w:val="none" w:sz="0" w:space="0" w:color="auto"/>
            <w:right w:val="none" w:sz="0" w:space="0" w:color="auto"/>
          </w:divBdr>
        </w:div>
        <w:div w:id="250703573">
          <w:marLeft w:val="0"/>
          <w:marRight w:val="0"/>
          <w:marTop w:val="0"/>
          <w:marBottom w:val="0"/>
          <w:divBdr>
            <w:top w:val="none" w:sz="0" w:space="0" w:color="auto"/>
            <w:left w:val="none" w:sz="0" w:space="0" w:color="auto"/>
            <w:bottom w:val="none" w:sz="0" w:space="0" w:color="auto"/>
            <w:right w:val="none" w:sz="0" w:space="0" w:color="auto"/>
          </w:divBdr>
        </w:div>
        <w:div w:id="140737295">
          <w:marLeft w:val="0"/>
          <w:marRight w:val="0"/>
          <w:marTop w:val="0"/>
          <w:marBottom w:val="0"/>
          <w:divBdr>
            <w:top w:val="none" w:sz="0" w:space="0" w:color="auto"/>
            <w:left w:val="none" w:sz="0" w:space="0" w:color="auto"/>
            <w:bottom w:val="none" w:sz="0" w:space="0" w:color="auto"/>
            <w:right w:val="none" w:sz="0" w:space="0" w:color="auto"/>
          </w:divBdr>
        </w:div>
        <w:div w:id="439030861">
          <w:marLeft w:val="0"/>
          <w:marRight w:val="0"/>
          <w:marTop w:val="0"/>
          <w:marBottom w:val="0"/>
          <w:divBdr>
            <w:top w:val="none" w:sz="0" w:space="0" w:color="auto"/>
            <w:left w:val="none" w:sz="0" w:space="0" w:color="auto"/>
            <w:bottom w:val="none" w:sz="0" w:space="0" w:color="auto"/>
            <w:right w:val="none" w:sz="0" w:space="0" w:color="auto"/>
          </w:divBdr>
        </w:div>
        <w:div w:id="1242519090">
          <w:marLeft w:val="0"/>
          <w:marRight w:val="0"/>
          <w:marTop w:val="0"/>
          <w:marBottom w:val="0"/>
          <w:divBdr>
            <w:top w:val="none" w:sz="0" w:space="0" w:color="auto"/>
            <w:left w:val="none" w:sz="0" w:space="0" w:color="auto"/>
            <w:bottom w:val="none" w:sz="0" w:space="0" w:color="auto"/>
            <w:right w:val="none" w:sz="0" w:space="0" w:color="auto"/>
          </w:divBdr>
        </w:div>
        <w:div w:id="1814982268">
          <w:marLeft w:val="0"/>
          <w:marRight w:val="0"/>
          <w:marTop w:val="0"/>
          <w:marBottom w:val="0"/>
          <w:divBdr>
            <w:top w:val="none" w:sz="0" w:space="0" w:color="auto"/>
            <w:left w:val="none" w:sz="0" w:space="0" w:color="auto"/>
            <w:bottom w:val="none" w:sz="0" w:space="0" w:color="auto"/>
            <w:right w:val="none" w:sz="0" w:space="0" w:color="auto"/>
          </w:divBdr>
        </w:div>
        <w:div w:id="1146822718">
          <w:marLeft w:val="0"/>
          <w:marRight w:val="0"/>
          <w:marTop w:val="0"/>
          <w:marBottom w:val="0"/>
          <w:divBdr>
            <w:top w:val="none" w:sz="0" w:space="0" w:color="auto"/>
            <w:left w:val="none" w:sz="0" w:space="0" w:color="auto"/>
            <w:bottom w:val="none" w:sz="0" w:space="0" w:color="auto"/>
            <w:right w:val="none" w:sz="0" w:space="0" w:color="auto"/>
          </w:divBdr>
        </w:div>
        <w:div w:id="1904948850">
          <w:marLeft w:val="0"/>
          <w:marRight w:val="0"/>
          <w:marTop w:val="0"/>
          <w:marBottom w:val="0"/>
          <w:divBdr>
            <w:top w:val="none" w:sz="0" w:space="0" w:color="auto"/>
            <w:left w:val="none" w:sz="0" w:space="0" w:color="auto"/>
            <w:bottom w:val="none" w:sz="0" w:space="0" w:color="auto"/>
            <w:right w:val="none" w:sz="0" w:space="0" w:color="auto"/>
          </w:divBdr>
        </w:div>
        <w:div w:id="1018393107">
          <w:marLeft w:val="0"/>
          <w:marRight w:val="0"/>
          <w:marTop w:val="0"/>
          <w:marBottom w:val="0"/>
          <w:divBdr>
            <w:top w:val="none" w:sz="0" w:space="0" w:color="auto"/>
            <w:left w:val="none" w:sz="0" w:space="0" w:color="auto"/>
            <w:bottom w:val="none" w:sz="0" w:space="0" w:color="auto"/>
            <w:right w:val="none" w:sz="0" w:space="0" w:color="auto"/>
          </w:divBdr>
        </w:div>
        <w:div w:id="1685784080">
          <w:marLeft w:val="0"/>
          <w:marRight w:val="0"/>
          <w:marTop w:val="0"/>
          <w:marBottom w:val="0"/>
          <w:divBdr>
            <w:top w:val="none" w:sz="0" w:space="0" w:color="auto"/>
            <w:left w:val="none" w:sz="0" w:space="0" w:color="auto"/>
            <w:bottom w:val="none" w:sz="0" w:space="0" w:color="auto"/>
            <w:right w:val="none" w:sz="0" w:space="0" w:color="auto"/>
          </w:divBdr>
        </w:div>
        <w:div w:id="567806613">
          <w:marLeft w:val="0"/>
          <w:marRight w:val="0"/>
          <w:marTop w:val="0"/>
          <w:marBottom w:val="0"/>
          <w:divBdr>
            <w:top w:val="none" w:sz="0" w:space="0" w:color="auto"/>
            <w:left w:val="none" w:sz="0" w:space="0" w:color="auto"/>
            <w:bottom w:val="none" w:sz="0" w:space="0" w:color="auto"/>
            <w:right w:val="none" w:sz="0" w:space="0" w:color="auto"/>
          </w:divBdr>
        </w:div>
        <w:div w:id="16397215">
          <w:marLeft w:val="0"/>
          <w:marRight w:val="0"/>
          <w:marTop w:val="0"/>
          <w:marBottom w:val="0"/>
          <w:divBdr>
            <w:top w:val="none" w:sz="0" w:space="0" w:color="auto"/>
            <w:left w:val="none" w:sz="0" w:space="0" w:color="auto"/>
            <w:bottom w:val="none" w:sz="0" w:space="0" w:color="auto"/>
            <w:right w:val="none" w:sz="0" w:space="0" w:color="auto"/>
          </w:divBdr>
        </w:div>
        <w:div w:id="85227479">
          <w:marLeft w:val="0"/>
          <w:marRight w:val="0"/>
          <w:marTop w:val="0"/>
          <w:marBottom w:val="0"/>
          <w:divBdr>
            <w:top w:val="none" w:sz="0" w:space="0" w:color="auto"/>
            <w:left w:val="none" w:sz="0" w:space="0" w:color="auto"/>
            <w:bottom w:val="none" w:sz="0" w:space="0" w:color="auto"/>
            <w:right w:val="none" w:sz="0" w:space="0" w:color="auto"/>
          </w:divBdr>
        </w:div>
        <w:div w:id="578297718">
          <w:marLeft w:val="0"/>
          <w:marRight w:val="0"/>
          <w:marTop w:val="0"/>
          <w:marBottom w:val="0"/>
          <w:divBdr>
            <w:top w:val="none" w:sz="0" w:space="0" w:color="auto"/>
            <w:left w:val="none" w:sz="0" w:space="0" w:color="auto"/>
            <w:bottom w:val="none" w:sz="0" w:space="0" w:color="auto"/>
            <w:right w:val="none" w:sz="0" w:space="0" w:color="auto"/>
          </w:divBdr>
        </w:div>
        <w:div w:id="67774940">
          <w:marLeft w:val="0"/>
          <w:marRight w:val="0"/>
          <w:marTop w:val="0"/>
          <w:marBottom w:val="0"/>
          <w:divBdr>
            <w:top w:val="none" w:sz="0" w:space="0" w:color="auto"/>
            <w:left w:val="none" w:sz="0" w:space="0" w:color="auto"/>
            <w:bottom w:val="none" w:sz="0" w:space="0" w:color="auto"/>
            <w:right w:val="none" w:sz="0" w:space="0" w:color="auto"/>
          </w:divBdr>
        </w:div>
        <w:div w:id="1982227021">
          <w:marLeft w:val="0"/>
          <w:marRight w:val="0"/>
          <w:marTop w:val="0"/>
          <w:marBottom w:val="0"/>
          <w:divBdr>
            <w:top w:val="none" w:sz="0" w:space="0" w:color="auto"/>
            <w:left w:val="none" w:sz="0" w:space="0" w:color="auto"/>
            <w:bottom w:val="none" w:sz="0" w:space="0" w:color="auto"/>
            <w:right w:val="none" w:sz="0" w:space="0" w:color="auto"/>
          </w:divBdr>
        </w:div>
        <w:div w:id="1239553294">
          <w:marLeft w:val="0"/>
          <w:marRight w:val="0"/>
          <w:marTop w:val="0"/>
          <w:marBottom w:val="0"/>
          <w:divBdr>
            <w:top w:val="none" w:sz="0" w:space="0" w:color="auto"/>
            <w:left w:val="none" w:sz="0" w:space="0" w:color="auto"/>
            <w:bottom w:val="none" w:sz="0" w:space="0" w:color="auto"/>
            <w:right w:val="none" w:sz="0" w:space="0" w:color="auto"/>
          </w:divBdr>
        </w:div>
        <w:div w:id="1470440533">
          <w:marLeft w:val="0"/>
          <w:marRight w:val="0"/>
          <w:marTop w:val="0"/>
          <w:marBottom w:val="0"/>
          <w:divBdr>
            <w:top w:val="none" w:sz="0" w:space="0" w:color="auto"/>
            <w:left w:val="none" w:sz="0" w:space="0" w:color="auto"/>
            <w:bottom w:val="none" w:sz="0" w:space="0" w:color="auto"/>
            <w:right w:val="none" w:sz="0" w:space="0" w:color="auto"/>
          </w:divBdr>
        </w:div>
        <w:div w:id="1597716125">
          <w:marLeft w:val="0"/>
          <w:marRight w:val="0"/>
          <w:marTop w:val="0"/>
          <w:marBottom w:val="0"/>
          <w:divBdr>
            <w:top w:val="none" w:sz="0" w:space="0" w:color="auto"/>
            <w:left w:val="none" w:sz="0" w:space="0" w:color="auto"/>
            <w:bottom w:val="none" w:sz="0" w:space="0" w:color="auto"/>
            <w:right w:val="none" w:sz="0" w:space="0" w:color="auto"/>
          </w:divBdr>
        </w:div>
        <w:div w:id="1167475246">
          <w:marLeft w:val="0"/>
          <w:marRight w:val="0"/>
          <w:marTop w:val="0"/>
          <w:marBottom w:val="0"/>
          <w:divBdr>
            <w:top w:val="none" w:sz="0" w:space="0" w:color="auto"/>
            <w:left w:val="none" w:sz="0" w:space="0" w:color="auto"/>
            <w:bottom w:val="none" w:sz="0" w:space="0" w:color="auto"/>
            <w:right w:val="none" w:sz="0" w:space="0" w:color="auto"/>
          </w:divBdr>
        </w:div>
        <w:div w:id="3481773">
          <w:marLeft w:val="0"/>
          <w:marRight w:val="0"/>
          <w:marTop w:val="0"/>
          <w:marBottom w:val="0"/>
          <w:divBdr>
            <w:top w:val="none" w:sz="0" w:space="0" w:color="auto"/>
            <w:left w:val="none" w:sz="0" w:space="0" w:color="auto"/>
            <w:bottom w:val="none" w:sz="0" w:space="0" w:color="auto"/>
            <w:right w:val="none" w:sz="0" w:space="0" w:color="auto"/>
          </w:divBdr>
        </w:div>
        <w:div w:id="382410582">
          <w:marLeft w:val="0"/>
          <w:marRight w:val="0"/>
          <w:marTop w:val="0"/>
          <w:marBottom w:val="0"/>
          <w:divBdr>
            <w:top w:val="none" w:sz="0" w:space="0" w:color="auto"/>
            <w:left w:val="none" w:sz="0" w:space="0" w:color="auto"/>
            <w:bottom w:val="none" w:sz="0" w:space="0" w:color="auto"/>
            <w:right w:val="none" w:sz="0" w:space="0" w:color="auto"/>
          </w:divBdr>
        </w:div>
        <w:div w:id="1165244893">
          <w:marLeft w:val="0"/>
          <w:marRight w:val="0"/>
          <w:marTop w:val="0"/>
          <w:marBottom w:val="0"/>
          <w:divBdr>
            <w:top w:val="none" w:sz="0" w:space="0" w:color="auto"/>
            <w:left w:val="none" w:sz="0" w:space="0" w:color="auto"/>
            <w:bottom w:val="none" w:sz="0" w:space="0" w:color="auto"/>
            <w:right w:val="none" w:sz="0" w:space="0" w:color="auto"/>
          </w:divBdr>
        </w:div>
        <w:div w:id="1666397748">
          <w:marLeft w:val="0"/>
          <w:marRight w:val="0"/>
          <w:marTop w:val="0"/>
          <w:marBottom w:val="0"/>
          <w:divBdr>
            <w:top w:val="none" w:sz="0" w:space="0" w:color="auto"/>
            <w:left w:val="none" w:sz="0" w:space="0" w:color="auto"/>
            <w:bottom w:val="none" w:sz="0" w:space="0" w:color="auto"/>
            <w:right w:val="none" w:sz="0" w:space="0" w:color="auto"/>
          </w:divBdr>
        </w:div>
        <w:div w:id="2119710954">
          <w:marLeft w:val="0"/>
          <w:marRight w:val="0"/>
          <w:marTop w:val="0"/>
          <w:marBottom w:val="0"/>
          <w:divBdr>
            <w:top w:val="none" w:sz="0" w:space="0" w:color="auto"/>
            <w:left w:val="none" w:sz="0" w:space="0" w:color="auto"/>
            <w:bottom w:val="none" w:sz="0" w:space="0" w:color="auto"/>
            <w:right w:val="none" w:sz="0" w:space="0" w:color="auto"/>
          </w:divBdr>
        </w:div>
        <w:div w:id="16125189">
          <w:marLeft w:val="0"/>
          <w:marRight w:val="0"/>
          <w:marTop w:val="0"/>
          <w:marBottom w:val="0"/>
          <w:divBdr>
            <w:top w:val="none" w:sz="0" w:space="0" w:color="auto"/>
            <w:left w:val="none" w:sz="0" w:space="0" w:color="auto"/>
            <w:bottom w:val="none" w:sz="0" w:space="0" w:color="auto"/>
            <w:right w:val="none" w:sz="0" w:space="0" w:color="auto"/>
          </w:divBdr>
        </w:div>
        <w:div w:id="269095285">
          <w:marLeft w:val="0"/>
          <w:marRight w:val="0"/>
          <w:marTop w:val="0"/>
          <w:marBottom w:val="0"/>
          <w:divBdr>
            <w:top w:val="none" w:sz="0" w:space="0" w:color="auto"/>
            <w:left w:val="none" w:sz="0" w:space="0" w:color="auto"/>
            <w:bottom w:val="none" w:sz="0" w:space="0" w:color="auto"/>
            <w:right w:val="none" w:sz="0" w:space="0" w:color="auto"/>
          </w:divBdr>
        </w:div>
        <w:div w:id="1118990215">
          <w:marLeft w:val="0"/>
          <w:marRight w:val="0"/>
          <w:marTop w:val="0"/>
          <w:marBottom w:val="0"/>
          <w:divBdr>
            <w:top w:val="none" w:sz="0" w:space="0" w:color="auto"/>
            <w:left w:val="none" w:sz="0" w:space="0" w:color="auto"/>
            <w:bottom w:val="none" w:sz="0" w:space="0" w:color="auto"/>
            <w:right w:val="none" w:sz="0" w:space="0" w:color="auto"/>
          </w:divBdr>
        </w:div>
        <w:div w:id="976181028">
          <w:marLeft w:val="0"/>
          <w:marRight w:val="0"/>
          <w:marTop w:val="0"/>
          <w:marBottom w:val="0"/>
          <w:divBdr>
            <w:top w:val="none" w:sz="0" w:space="0" w:color="auto"/>
            <w:left w:val="none" w:sz="0" w:space="0" w:color="auto"/>
            <w:bottom w:val="none" w:sz="0" w:space="0" w:color="auto"/>
            <w:right w:val="none" w:sz="0" w:space="0" w:color="auto"/>
          </w:divBdr>
        </w:div>
        <w:div w:id="286668550">
          <w:marLeft w:val="0"/>
          <w:marRight w:val="0"/>
          <w:marTop w:val="0"/>
          <w:marBottom w:val="0"/>
          <w:divBdr>
            <w:top w:val="none" w:sz="0" w:space="0" w:color="auto"/>
            <w:left w:val="none" w:sz="0" w:space="0" w:color="auto"/>
            <w:bottom w:val="none" w:sz="0" w:space="0" w:color="auto"/>
            <w:right w:val="none" w:sz="0" w:space="0" w:color="auto"/>
          </w:divBdr>
        </w:div>
        <w:div w:id="1728991268">
          <w:marLeft w:val="0"/>
          <w:marRight w:val="0"/>
          <w:marTop w:val="0"/>
          <w:marBottom w:val="0"/>
          <w:divBdr>
            <w:top w:val="none" w:sz="0" w:space="0" w:color="auto"/>
            <w:left w:val="none" w:sz="0" w:space="0" w:color="auto"/>
            <w:bottom w:val="none" w:sz="0" w:space="0" w:color="auto"/>
            <w:right w:val="none" w:sz="0" w:space="0" w:color="auto"/>
          </w:divBdr>
        </w:div>
        <w:div w:id="47802182">
          <w:marLeft w:val="0"/>
          <w:marRight w:val="0"/>
          <w:marTop w:val="0"/>
          <w:marBottom w:val="0"/>
          <w:divBdr>
            <w:top w:val="none" w:sz="0" w:space="0" w:color="auto"/>
            <w:left w:val="none" w:sz="0" w:space="0" w:color="auto"/>
            <w:bottom w:val="none" w:sz="0" w:space="0" w:color="auto"/>
            <w:right w:val="none" w:sz="0" w:space="0" w:color="auto"/>
          </w:divBdr>
        </w:div>
        <w:div w:id="553546877">
          <w:marLeft w:val="0"/>
          <w:marRight w:val="0"/>
          <w:marTop w:val="0"/>
          <w:marBottom w:val="0"/>
          <w:divBdr>
            <w:top w:val="none" w:sz="0" w:space="0" w:color="auto"/>
            <w:left w:val="none" w:sz="0" w:space="0" w:color="auto"/>
            <w:bottom w:val="none" w:sz="0" w:space="0" w:color="auto"/>
            <w:right w:val="none" w:sz="0" w:space="0" w:color="auto"/>
          </w:divBdr>
        </w:div>
        <w:div w:id="2106655779">
          <w:marLeft w:val="0"/>
          <w:marRight w:val="0"/>
          <w:marTop w:val="0"/>
          <w:marBottom w:val="0"/>
          <w:divBdr>
            <w:top w:val="none" w:sz="0" w:space="0" w:color="auto"/>
            <w:left w:val="none" w:sz="0" w:space="0" w:color="auto"/>
            <w:bottom w:val="none" w:sz="0" w:space="0" w:color="auto"/>
            <w:right w:val="none" w:sz="0" w:space="0" w:color="auto"/>
          </w:divBdr>
        </w:div>
        <w:div w:id="869686476">
          <w:marLeft w:val="0"/>
          <w:marRight w:val="0"/>
          <w:marTop w:val="0"/>
          <w:marBottom w:val="0"/>
          <w:divBdr>
            <w:top w:val="none" w:sz="0" w:space="0" w:color="auto"/>
            <w:left w:val="none" w:sz="0" w:space="0" w:color="auto"/>
            <w:bottom w:val="none" w:sz="0" w:space="0" w:color="auto"/>
            <w:right w:val="none" w:sz="0" w:space="0" w:color="auto"/>
          </w:divBdr>
        </w:div>
        <w:div w:id="373848579">
          <w:marLeft w:val="0"/>
          <w:marRight w:val="0"/>
          <w:marTop w:val="0"/>
          <w:marBottom w:val="0"/>
          <w:divBdr>
            <w:top w:val="none" w:sz="0" w:space="0" w:color="auto"/>
            <w:left w:val="none" w:sz="0" w:space="0" w:color="auto"/>
            <w:bottom w:val="none" w:sz="0" w:space="0" w:color="auto"/>
            <w:right w:val="none" w:sz="0" w:space="0" w:color="auto"/>
          </w:divBdr>
        </w:div>
        <w:div w:id="1867399842">
          <w:marLeft w:val="0"/>
          <w:marRight w:val="0"/>
          <w:marTop w:val="0"/>
          <w:marBottom w:val="0"/>
          <w:divBdr>
            <w:top w:val="none" w:sz="0" w:space="0" w:color="auto"/>
            <w:left w:val="none" w:sz="0" w:space="0" w:color="auto"/>
            <w:bottom w:val="none" w:sz="0" w:space="0" w:color="auto"/>
            <w:right w:val="none" w:sz="0" w:space="0" w:color="auto"/>
          </w:divBdr>
        </w:div>
        <w:div w:id="1608344215">
          <w:marLeft w:val="0"/>
          <w:marRight w:val="0"/>
          <w:marTop w:val="0"/>
          <w:marBottom w:val="0"/>
          <w:divBdr>
            <w:top w:val="none" w:sz="0" w:space="0" w:color="auto"/>
            <w:left w:val="none" w:sz="0" w:space="0" w:color="auto"/>
            <w:bottom w:val="none" w:sz="0" w:space="0" w:color="auto"/>
            <w:right w:val="none" w:sz="0" w:space="0" w:color="auto"/>
          </w:divBdr>
          <w:divsChild>
            <w:div w:id="1650354774">
              <w:marLeft w:val="0"/>
              <w:marRight w:val="0"/>
              <w:marTop w:val="0"/>
              <w:marBottom w:val="0"/>
              <w:divBdr>
                <w:top w:val="none" w:sz="0" w:space="0" w:color="auto"/>
                <w:left w:val="none" w:sz="0" w:space="0" w:color="auto"/>
                <w:bottom w:val="none" w:sz="0" w:space="0" w:color="auto"/>
                <w:right w:val="none" w:sz="0" w:space="0" w:color="auto"/>
              </w:divBdr>
            </w:div>
            <w:div w:id="127015511">
              <w:marLeft w:val="0"/>
              <w:marRight w:val="0"/>
              <w:marTop w:val="0"/>
              <w:marBottom w:val="0"/>
              <w:divBdr>
                <w:top w:val="none" w:sz="0" w:space="0" w:color="auto"/>
                <w:left w:val="none" w:sz="0" w:space="0" w:color="auto"/>
                <w:bottom w:val="none" w:sz="0" w:space="0" w:color="auto"/>
                <w:right w:val="none" w:sz="0" w:space="0" w:color="auto"/>
              </w:divBdr>
            </w:div>
            <w:div w:id="37439337">
              <w:marLeft w:val="0"/>
              <w:marRight w:val="0"/>
              <w:marTop w:val="0"/>
              <w:marBottom w:val="0"/>
              <w:divBdr>
                <w:top w:val="none" w:sz="0" w:space="0" w:color="auto"/>
                <w:left w:val="none" w:sz="0" w:space="0" w:color="auto"/>
                <w:bottom w:val="none" w:sz="0" w:space="0" w:color="auto"/>
                <w:right w:val="none" w:sz="0" w:space="0" w:color="auto"/>
              </w:divBdr>
            </w:div>
            <w:div w:id="336229703">
              <w:marLeft w:val="0"/>
              <w:marRight w:val="0"/>
              <w:marTop w:val="0"/>
              <w:marBottom w:val="0"/>
              <w:divBdr>
                <w:top w:val="none" w:sz="0" w:space="0" w:color="auto"/>
                <w:left w:val="none" w:sz="0" w:space="0" w:color="auto"/>
                <w:bottom w:val="none" w:sz="0" w:space="0" w:color="auto"/>
                <w:right w:val="none" w:sz="0" w:space="0" w:color="auto"/>
              </w:divBdr>
            </w:div>
            <w:div w:id="1356342280">
              <w:marLeft w:val="0"/>
              <w:marRight w:val="0"/>
              <w:marTop w:val="0"/>
              <w:marBottom w:val="0"/>
              <w:divBdr>
                <w:top w:val="none" w:sz="0" w:space="0" w:color="auto"/>
                <w:left w:val="none" w:sz="0" w:space="0" w:color="auto"/>
                <w:bottom w:val="none" w:sz="0" w:space="0" w:color="auto"/>
                <w:right w:val="none" w:sz="0" w:space="0" w:color="auto"/>
              </w:divBdr>
            </w:div>
            <w:div w:id="1330326722">
              <w:marLeft w:val="0"/>
              <w:marRight w:val="0"/>
              <w:marTop w:val="0"/>
              <w:marBottom w:val="0"/>
              <w:divBdr>
                <w:top w:val="none" w:sz="0" w:space="0" w:color="auto"/>
                <w:left w:val="none" w:sz="0" w:space="0" w:color="auto"/>
                <w:bottom w:val="none" w:sz="0" w:space="0" w:color="auto"/>
                <w:right w:val="none" w:sz="0" w:space="0" w:color="auto"/>
              </w:divBdr>
            </w:div>
            <w:div w:id="882057943">
              <w:marLeft w:val="0"/>
              <w:marRight w:val="0"/>
              <w:marTop w:val="0"/>
              <w:marBottom w:val="0"/>
              <w:divBdr>
                <w:top w:val="none" w:sz="0" w:space="0" w:color="auto"/>
                <w:left w:val="none" w:sz="0" w:space="0" w:color="auto"/>
                <w:bottom w:val="none" w:sz="0" w:space="0" w:color="auto"/>
                <w:right w:val="none" w:sz="0" w:space="0" w:color="auto"/>
              </w:divBdr>
            </w:div>
            <w:div w:id="336730274">
              <w:marLeft w:val="0"/>
              <w:marRight w:val="0"/>
              <w:marTop w:val="0"/>
              <w:marBottom w:val="0"/>
              <w:divBdr>
                <w:top w:val="none" w:sz="0" w:space="0" w:color="auto"/>
                <w:left w:val="none" w:sz="0" w:space="0" w:color="auto"/>
                <w:bottom w:val="none" w:sz="0" w:space="0" w:color="auto"/>
                <w:right w:val="none" w:sz="0" w:space="0" w:color="auto"/>
              </w:divBdr>
            </w:div>
            <w:div w:id="121117941">
              <w:marLeft w:val="0"/>
              <w:marRight w:val="0"/>
              <w:marTop w:val="0"/>
              <w:marBottom w:val="0"/>
              <w:divBdr>
                <w:top w:val="none" w:sz="0" w:space="0" w:color="auto"/>
                <w:left w:val="none" w:sz="0" w:space="0" w:color="auto"/>
                <w:bottom w:val="none" w:sz="0" w:space="0" w:color="auto"/>
                <w:right w:val="none" w:sz="0" w:space="0" w:color="auto"/>
              </w:divBdr>
            </w:div>
            <w:div w:id="2010717329">
              <w:marLeft w:val="0"/>
              <w:marRight w:val="0"/>
              <w:marTop w:val="0"/>
              <w:marBottom w:val="0"/>
              <w:divBdr>
                <w:top w:val="none" w:sz="0" w:space="0" w:color="auto"/>
                <w:left w:val="none" w:sz="0" w:space="0" w:color="auto"/>
                <w:bottom w:val="none" w:sz="0" w:space="0" w:color="auto"/>
                <w:right w:val="none" w:sz="0" w:space="0" w:color="auto"/>
              </w:divBdr>
            </w:div>
            <w:div w:id="1944261031">
              <w:marLeft w:val="0"/>
              <w:marRight w:val="0"/>
              <w:marTop w:val="0"/>
              <w:marBottom w:val="0"/>
              <w:divBdr>
                <w:top w:val="none" w:sz="0" w:space="0" w:color="auto"/>
                <w:left w:val="none" w:sz="0" w:space="0" w:color="auto"/>
                <w:bottom w:val="none" w:sz="0" w:space="0" w:color="auto"/>
                <w:right w:val="none" w:sz="0" w:space="0" w:color="auto"/>
              </w:divBdr>
            </w:div>
            <w:div w:id="1239248849">
              <w:marLeft w:val="0"/>
              <w:marRight w:val="0"/>
              <w:marTop w:val="0"/>
              <w:marBottom w:val="0"/>
              <w:divBdr>
                <w:top w:val="none" w:sz="0" w:space="0" w:color="auto"/>
                <w:left w:val="none" w:sz="0" w:space="0" w:color="auto"/>
                <w:bottom w:val="none" w:sz="0" w:space="0" w:color="auto"/>
                <w:right w:val="none" w:sz="0" w:space="0" w:color="auto"/>
              </w:divBdr>
            </w:div>
            <w:div w:id="426730438">
              <w:marLeft w:val="0"/>
              <w:marRight w:val="0"/>
              <w:marTop w:val="0"/>
              <w:marBottom w:val="0"/>
              <w:divBdr>
                <w:top w:val="none" w:sz="0" w:space="0" w:color="auto"/>
                <w:left w:val="none" w:sz="0" w:space="0" w:color="auto"/>
                <w:bottom w:val="none" w:sz="0" w:space="0" w:color="auto"/>
                <w:right w:val="none" w:sz="0" w:space="0" w:color="auto"/>
              </w:divBdr>
            </w:div>
            <w:div w:id="1531991431">
              <w:marLeft w:val="0"/>
              <w:marRight w:val="0"/>
              <w:marTop w:val="0"/>
              <w:marBottom w:val="0"/>
              <w:divBdr>
                <w:top w:val="none" w:sz="0" w:space="0" w:color="auto"/>
                <w:left w:val="none" w:sz="0" w:space="0" w:color="auto"/>
                <w:bottom w:val="none" w:sz="0" w:space="0" w:color="auto"/>
                <w:right w:val="none" w:sz="0" w:space="0" w:color="auto"/>
              </w:divBdr>
            </w:div>
            <w:div w:id="1021324110">
              <w:marLeft w:val="0"/>
              <w:marRight w:val="0"/>
              <w:marTop w:val="0"/>
              <w:marBottom w:val="0"/>
              <w:divBdr>
                <w:top w:val="none" w:sz="0" w:space="0" w:color="auto"/>
                <w:left w:val="none" w:sz="0" w:space="0" w:color="auto"/>
                <w:bottom w:val="none" w:sz="0" w:space="0" w:color="auto"/>
                <w:right w:val="none" w:sz="0" w:space="0" w:color="auto"/>
              </w:divBdr>
            </w:div>
          </w:divsChild>
        </w:div>
        <w:div w:id="585067939">
          <w:marLeft w:val="0"/>
          <w:marRight w:val="0"/>
          <w:marTop w:val="0"/>
          <w:marBottom w:val="0"/>
          <w:divBdr>
            <w:top w:val="none" w:sz="0" w:space="0" w:color="auto"/>
            <w:left w:val="none" w:sz="0" w:space="0" w:color="auto"/>
            <w:bottom w:val="none" w:sz="0" w:space="0" w:color="auto"/>
            <w:right w:val="none" w:sz="0" w:space="0" w:color="auto"/>
          </w:divBdr>
          <w:divsChild>
            <w:div w:id="1665277911">
              <w:marLeft w:val="0"/>
              <w:marRight w:val="0"/>
              <w:marTop w:val="0"/>
              <w:marBottom w:val="0"/>
              <w:divBdr>
                <w:top w:val="none" w:sz="0" w:space="0" w:color="auto"/>
                <w:left w:val="none" w:sz="0" w:space="0" w:color="auto"/>
                <w:bottom w:val="none" w:sz="0" w:space="0" w:color="auto"/>
                <w:right w:val="none" w:sz="0" w:space="0" w:color="auto"/>
              </w:divBdr>
            </w:div>
            <w:div w:id="1787964046">
              <w:marLeft w:val="0"/>
              <w:marRight w:val="0"/>
              <w:marTop w:val="0"/>
              <w:marBottom w:val="0"/>
              <w:divBdr>
                <w:top w:val="none" w:sz="0" w:space="0" w:color="auto"/>
                <w:left w:val="none" w:sz="0" w:space="0" w:color="auto"/>
                <w:bottom w:val="none" w:sz="0" w:space="0" w:color="auto"/>
                <w:right w:val="none" w:sz="0" w:space="0" w:color="auto"/>
              </w:divBdr>
            </w:div>
            <w:div w:id="488596485">
              <w:marLeft w:val="0"/>
              <w:marRight w:val="0"/>
              <w:marTop w:val="0"/>
              <w:marBottom w:val="0"/>
              <w:divBdr>
                <w:top w:val="none" w:sz="0" w:space="0" w:color="auto"/>
                <w:left w:val="none" w:sz="0" w:space="0" w:color="auto"/>
                <w:bottom w:val="none" w:sz="0" w:space="0" w:color="auto"/>
                <w:right w:val="none" w:sz="0" w:space="0" w:color="auto"/>
              </w:divBdr>
            </w:div>
          </w:divsChild>
        </w:div>
        <w:div w:id="551036528">
          <w:marLeft w:val="0"/>
          <w:marRight w:val="0"/>
          <w:marTop w:val="0"/>
          <w:marBottom w:val="0"/>
          <w:divBdr>
            <w:top w:val="none" w:sz="0" w:space="0" w:color="auto"/>
            <w:left w:val="none" w:sz="0" w:space="0" w:color="auto"/>
            <w:bottom w:val="none" w:sz="0" w:space="0" w:color="auto"/>
            <w:right w:val="none" w:sz="0" w:space="0" w:color="auto"/>
          </w:divBdr>
          <w:divsChild>
            <w:div w:id="767237921">
              <w:marLeft w:val="0"/>
              <w:marRight w:val="0"/>
              <w:marTop w:val="0"/>
              <w:marBottom w:val="0"/>
              <w:divBdr>
                <w:top w:val="none" w:sz="0" w:space="0" w:color="auto"/>
                <w:left w:val="none" w:sz="0" w:space="0" w:color="auto"/>
                <w:bottom w:val="none" w:sz="0" w:space="0" w:color="auto"/>
                <w:right w:val="none" w:sz="0" w:space="0" w:color="auto"/>
              </w:divBdr>
            </w:div>
            <w:div w:id="1127626680">
              <w:marLeft w:val="0"/>
              <w:marRight w:val="0"/>
              <w:marTop w:val="0"/>
              <w:marBottom w:val="0"/>
              <w:divBdr>
                <w:top w:val="none" w:sz="0" w:space="0" w:color="auto"/>
                <w:left w:val="none" w:sz="0" w:space="0" w:color="auto"/>
                <w:bottom w:val="none" w:sz="0" w:space="0" w:color="auto"/>
                <w:right w:val="none" w:sz="0" w:space="0" w:color="auto"/>
              </w:divBdr>
            </w:div>
            <w:div w:id="579675447">
              <w:marLeft w:val="0"/>
              <w:marRight w:val="0"/>
              <w:marTop w:val="0"/>
              <w:marBottom w:val="0"/>
              <w:divBdr>
                <w:top w:val="none" w:sz="0" w:space="0" w:color="auto"/>
                <w:left w:val="none" w:sz="0" w:space="0" w:color="auto"/>
                <w:bottom w:val="none" w:sz="0" w:space="0" w:color="auto"/>
                <w:right w:val="none" w:sz="0" w:space="0" w:color="auto"/>
              </w:divBdr>
            </w:div>
            <w:div w:id="1133908424">
              <w:marLeft w:val="0"/>
              <w:marRight w:val="0"/>
              <w:marTop w:val="0"/>
              <w:marBottom w:val="0"/>
              <w:divBdr>
                <w:top w:val="none" w:sz="0" w:space="0" w:color="auto"/>
                <w:left w:val="none" w:sz="0" w:space="0" w:color="auto"/>
                <w:bottom w:val="none" w:sz="0" w:space="0" w:color="auto"/>
                <w:right w:val="none" w:sz="0" w:space="0" w:color="auto"/>
              </w:divBdr>
            </w:div>
            <w:div w:id="734737606">
              <w:marLeft w:val="0"/>
              <w:marRight w:val="0"/>
              <w:marTop w:val="0"/>
              <w:marBottom w:val="0"/>
              <w:divBdr>
                <w:top w:val="none" w:sz="0" w:space="0" w:color="auto"/>
                <w:left w:val="none" w:sz="0" w:space="0" w:color="auto"/>
                <w:bottom w:val="none" w:sz="0" w:space="0" w:color="auto"/>
                <w:right w:val="none" w:sz="0" w:space="0" w:color="auto"/>
              </w:divBdr>
            </w:div>
            <w:div w:id="909583056">
              <w:marLeft w:val="0"/>
              <w:marRight w:val="0"/>
              <w:marTop w:val="0"/>
              <w:marBottom w:val="0"/>
              <w:divBdr>
                <w:top w:val="none" w:sz="0" w:space="0" w:color="auto"/>
                <w:left w:val="none" w:sz="0" w:space="0" w:color="auto"/>
                <w:bottom w:val="none" w:sz="0" w:space="0" w:color="auto"/>
                <w:right w:val="none" w:sz="0" w:space="0" w:color="auto"/>
              </w:divBdr>
            </w:div>
            <w:div w:id="422066150">
              <w:marLeft w:val="0"/>
              <w:marRight w:val="0"/>
              <w:marTop w:val="0"/>
              <w:marBottom w:val="0"/>
              <w:divBdr>
                <w:top w:val="none" w:sz="0" w:space="0" w:color="auto"/>
                <w:left w:val="none" w:sz="0" w:space="0" w:color="auto"/>
                <w:bottom w:val="none" w:sz="0" w:space="0" w:color="auto"/>
                <w:right w:val="none" w:sz="0" w:space="0" w:color="auto"/>
              </w:divBdr>
            </w:div>
            <w:div w:id="224292604">
              <w:marLeft w:val="0"/>
              <w:marRight w:val="0"/>
              <w:marTop w:val="0"/>
              <w:marBottom w:val="0"/>
              <w:divBdr>
                <w:top w:val="none" w:sz="0" w:space="0" w:color="auto"/>
                <w:left w:val="none" w:sz="0" w:space="0" w:color="auto"/>
                <w:bottom w:val="none" w:sz="0" w:space="0" w:color="auto"/>
                <w:right w:val="none" w:sz="0" w:space="0" w:color="auto"/>
              </w:divBdr>
            </w:div>
            <w:div w:id="1617640692">
              <w:marLeft w:val="0"/>
              <w:marRight w:val="0"/>
              <w:marTop w:val="0"/>
              <w:marBottom w:val="0"/>
              <w:divBdr>
                <w:top w:val="none" w:sz="0" w:space="0" w:color="auto"/>
                <w:left w:val="none" w:sz="0" w:space="0" w:color="auto"/>
                <w:bottom w:val="none" w:sz="0" w:space="0" w:color="auto"/>
                <w:right w:val="none" w:sz="0" w:space="0" w:color="auto"/>
              </w:divBdr>
            </w:div>
            <w:div w:id="1724984933">
              <w:marLeft w:val="0"/>
              <w:marRight w:val="0"/>
              <w:marTop w:val="0"/>
              <w:marBottom w:val="0"/>
              <w:divBdr>
                <w:top w:val="none" w:sz="0" w:space="0" w:color="auto"/>
                <w:left w:val="none" w:sz="0" w:space="0" w:color="auto"/>
                <w:bottom w:val="none" w:sz="0" w:space="0" w:color="auto"/>
                <w:right w:val="none" w:sz="0" w:space="0" w:color="auto"/>
              </w:divBdr>
            </w:div>
            <w:div w:id="1764373520">
              <w:marLeft w:val="0"/>
              <w:marRight w:val="0"/>
              <w:marTop w:val="0"/>
              <w:marBottom w:val="0"/>
              <w:divBdr>
                <w:top w:val="none" w:sz="0" w:space="0" w:color="auto"/>
                <w:left w:val="none" w:sz="0" w:space="0" w:color="auto"/>
                <w:bottom w:val="none" w:sz="0" w:space="0" w:color="auto"/>
                <w:right w:val="none" w:sz="0" w:space="0" w:color="auto"/>
              </w:divBdr>
            </w:div>
            <w:div w:id="1466697762">
              <w:marLeft w:val="0"/>
              <w:marRight w:val="0"/>
              <w:marTop w:val="0"/>
              <w:marBottom w:val="0"/>
              <w:divBdr>
                <w:top w:val="none" w:sz="0" w:space="0" w:color="auto"/>
                <w:left w:val="none" w:sz="0" w:space="0" w:color="auto"/>
                <w:bottom w:val="none" w:sz="0" w:space="0" w:color="auto"/>
                <w:right w:val="none" w:sz="0" w:space="0" w:color="auto"/>
              </w:divBdr>
            </w:div>
            <w:div w:id="343828953">
              <w:marLeft w:val="0"/>
              <w:marRight w:val="0"/>
              <w:marTop w:val="0"/>
              <w:marBottom w:val="0"/>
              <w:divBdr>
                <w:top w:val="none" w:sz="0" w:space="0" w:color="auto"/>
                <w:left w:val="none" w:sz="0" w:space="0" w:color="auto"/>
                <w:bottom w:val="none" w:sz="0" w:space="0" w:color="auto"/>
                <w:right w:val="none" w:sz="0" w:space="0" w:color="auto"/>
              </w:divBdr>
            </w:div>
            <w:div w:id="1431002770">
              <w:marLeft w:val="0"/>
              <w:marRight w:val="0"/>
              <w:marTop w:val="0"/>
              <w:marBottom w:val="0"/>
              <w:divBdr>
                <w:top w:val="none" w:sz="0" w:space="0" w:color="auto"/>
                <w:left w:val="none" w:sz="0" w:space="0" w:color="auto"/>
                <w:bottom w:val="none" w:sz="0" w:space="0" w:color="auto"/>
                <w:right w:val="none" w:sz="0" w:space="0" w:color="auto"/>
              </w:divBdr>
            </w:div>
            <w:div w:id="671377555">
              <w:marLeft w:val="0"/>
              <w:marRight w:val="0"/>
              <w:marTop w:val="0"/>
              <w:marBottom w:val="0"/>
              <w:divBdr>
                <w:top w:val="none" w:sz="0" w:space="0" w:color="auto"/>
                <w:left w:val="none" w:sz="0" w:space="0" w:color="auto"/>
                <w:bottom w:val="none" w:sz="0" w:space="0" w:color="auto"/>
                <w:right w:val="none" w:sz="0" w:space="0" w:color="auto"/>
              </w:divBdr>
            </w:div>
            <w:div w:id="1895432393">
              <w:marLeft w:val="0"/>
              <w:marRight w:val="0"/>
              <w:marTop w:val="0"/>
              <w:marBottom w:val="0"/>
              <w:divBdr>
                <w:top w:val="none" w:sz="0" w:space="0" w:color="auto"/>
                <w:left w:val="none" w:sz="0" w:space="0" w:color="auto"/>
                <w:bottom w:val="none" w:sz="0" w:space="0" w:color="auto"/>
                <w:right w:val="none" w:sz="0" w:space="0" w:color="auto"/>
              </w:divBdr>
            </w:div>
            <w:div w:id="971129085">
              <w:marLeft w:val="0"/>
              <w:marRight w:val="0"/>
              <w:marTop w:val="0"/>
              <w:marBottom w:val="0"/>
              <w:divBdr>
                <w:top w:val="none" w:sz="0" w:space="0" w:color="auto"/>
                <w:left w:val="none" w:sz="0" w:space="0" w:color="auto"/>
                <w:bottom w:val="none" w:sz="0" w:space="0" w:color="auto"/>
                <w:right w:val="none" w:sz="0" w:space="0" w:color="auto"/>
              </w:divBdr>
            </w:div>
            <w:div w:id="1068919621">
              <w:marLeft w:val="0"/>
              <w:marRight w:val="0"/>
              <w:marTop w:val="0"/>
              <w:marBottom w:val="0"/>
              <w:divBdr>
                <w:top w:val="none" w:sz="0" w:space="0" w:color="auto"/>
                <w:left w:val="none" w:sz="0" w:space="0" w:color="auto"/>
                <w:bottom w:val="none" w:sz="0" w:space="0" w:color="auto"/>
                <w:right w:val="none" w:sz="0" w:space="0" w:color="auto"/>
              </w:divBdr>
            </w:div>
            <w:div w:id="1660964669">
              <w:marLeft w:val="0"/>
              <w:marRight w:val="0"/>
              <w:marTop w:val="0"/>
              <w:marBottom w:val="0"/>
              <w:divBdr>
                <w:top w:val="none" w:sz="0" w:space="0" w:color="auto"/>
                <w:left w:val="none" w:sz="0" w:space="0" w:color="auto"/>
                <w:bottom w:val="none" w:sz="0" w:space="0" w:color="auto"/>
                <w:right w:val="none" w:sz="0" w:space="0" w:color="auto"/>
              </w:divBdr>
            </w:div>
          </w:divsChild>
        </w:div>
        <w:div w:id="1837960576">
          <w:marLeft w:val="0"/>
          <w:marRight w:val="0"/>
          <w:marTop w:val="0"/>
          <w:marBottom w:val="0"/>
          <w:divBdr>
            <w:top w:val="none" w:sz="0" w:space="0" w:color="auto"/>
            <w:left w:val="none" w:sz="0" w:space="0" w:color="auto"/>
            <w:bottom w:val="none" w:sz="0" w:space="0" w:color="auto"/>
            <w:right w:val="none" w:sz="0" w:space="0" w:color="auto"/>
          </w:divBdr>
          <w:divsChild>
            <w:div w:id="913323017">
              <w:marLeft w:val="0"/>
              <w:marRight w:val="0"/>
              <w:marTop w:val="0"/>
              <w:marBottom w:val="0"/>
              <w:divBdr>
                <w:top w:val="none" w:sz="0" w:space="0" w:color="auto"/>
                <w:left w:val="none" w:sz="0" w:space="0" w:color="auto"/>
                <w:bottom w:val="none" w:sz="0" w:space="0" w:color="auto"/>
                <w:right w:val="none" w:sz="0" w:space="0" w:color="auto"/>
              </w:divBdr>
            </w:div>
            <w:div w:id="1520270860">
              <w:marLeft w:val="0"/>
              <w:marRight w:val="0"/>
              <w:marTop w:val="0"/>
              <w:marBottom w:val="0"/>
              <w:divBdr>
                <w:top w:val="none" w:sz="0" w:space="0" w:color="auto"/>
                <w:left w:val="none" w:sz="0" w:space="0" w:color="auto"/>
                <w:bottom w:val="none" w:sz="0" w:space="0" w:color="auto"/>
                <w:right w:val="none" w:sz="0" w:space="0" w:color="auto"/>
              </w:divBdr>
            </w:div>
            <w:div w:id="1206332275">
              <w:marLeft w:val="0"/>
              <w:marRight w:val="0"/>
              <w:marTop w:val="0"/>
              <w:marBottom w:val="0"/>
              <w:divBdr>
                <w:top w:val="none" w:sz="0" w:space="0" w:color="auto"/>
                <w:left w:val="none" w:sz="0" w:space="0" w:color="auto"/>
                <w:bottom w:val="none" w:sz="0" w:space="0" w:color="auto"/>
                <w:right w:val="none" w:sz="0" w:space="0" w:color="auto"/>
              </w:divBdr>
            </w:div>
            <w:div w:id="1984112682">
              <w:marLeft w:val="0"/>
              <w:marRight w:val="0"/>
              <w:marTop w:val="0"/>
              <w:marBottom w:val="0"/>
              <w:divBdr>
                <w:top w:val="none" w:sz="0" w:space="0" w:color="auto"/>
                <w:left w:val="none" w:sz="0" w:space="0" w:color="auto"/>
                <w:bottom w:val="none" w:sz="0" w:space="0" w:color="auto"/>
                <w:right w:val="none" w:sz="0" w:space="0" w:color="auto"/>
              </w:divBdr>
            </w:div>
            <w:div w:id="1849254555">
              <w:marLeft w:val="0"/>
              <w:marRight w:val="0"/>
              <w:marTop w:val="0"/>
              <w:marBottom w:val="0"/>
              <w:divBdr>
                <w:top w:val="none" w:sz="0" w:space="0" w:color="auto"/>
                <w:left w:val="none" w:sz="0" w:space="0" w:color="auto"/>
                <w:bottom w:val="none" w:sz="0" w:space="0" w:color="auto"/>
                <w:right w:val="none" w:sz="0" w:space="0" w:color="auto"/>
              </w:divBdr>
            </w:div>
            <w:div w:id="137311296">
              <w:marLeft w:val="0"/>
              <w:marRight w:val="0"/>
              <w:marTop w:val="0"/>
              <w:marBottom w:val="0"/>
              <w:divBdr>
                <w:top w:val="none" w:sz="0" w:space="0" w:color="auto"/>
                <w:left w:val="none" w:sz="0" w:space="0" w:color="auto"/>
                <w:bottom w:val="none" w:sz="0" w:space="0" w:color="auto"/>
                <w:right w:val="none" w:sz="0" w:space="0" w:color="auto"/>
              </w:divBdr>
            </w:div>
            <w:div w:id="1219367256">
              <w:marLeft w:val="0"/>
              <w:marRight w:val="0"/>
              <w:marTop w:val="0"/>
              <w:marBottom w:val="0"/>
              <w:divBdr>
                <w:top w:val="none" w:sz="0" w:space="0" w:color="auto"/>
                <w:left w:val="none" w:sz="0" w:space="0" w:color="auto"/>
                <w:bottom w:val="none" w:sz="0" w:space="0" w:color="auto"/>
                <w:right w:val="none" w:sz="0" w:space="0" w:color="auto"/>
              </w:divBdr>
            </w:div>
            <w:div w:id="1506477012">
              <w:marLeft w:val="0"/>
              <w:marRight w:val="0"/>
              <w:marTop w:val="0"/>
              <w:marBottom w:val="0"/>
              <w:divBdr>
                <w:top w:val="none" w:sz="0" w:space="0" w:color="auto"/>
                <w:left w:val="none" w:sz="0" w:space="0" w:color="auto"/>
                <w:bottom w:val="none" w:sz="0" w:space="0" w:color="auto"/>
                <w:right w:val="none" w:sz="0" w:space="0" w:color="auto"/>
              </w:divBdr>
            </w:div>
            <w:div w:id="1958022545">
              <w:marLeft w:val="0"/>
              <w:marRight w:val="0"/>
              <w:marTop w:val="0"/>
              <w:marBottom w:val="0"/>
              <w:divBdr>
                <w:top w:val="none" w:sz="0" w:space="0" w:color="auto"/>
                <w:left w:val="none" w:sz="0" w:space="0" w:color="auto"/>
                <w:bottom w:val="none" w:sz="0" w:space="0" w:color="auto"/>
                <w:right w:val="none" w:sz="0" w:space="0" w:color="auto"/>
              </w:divBdr>
            </w:div>
          </w:divsChild>
        </w:div>
        <w:div w:id="226917405">
          <w:marLeft w:val="0"/>
          <w:marRight w:val="0"/>
          <w:marTop w:val="0"/>
          <w:marBottom w:val="0"/>
          <w:divBdr>
            <w:top w:val="none" w:sz="0" w:space="0" w:color="auto"/>
            <w:left w:val="none" w:sz="0" w:space="0" w:color="auto"/>
            <w:bottom w:val="none" w:sz="0" w:space="0" w:color="auto"/>
            <w:right w:val="none" w:sz="0" w:space="0" w:color="auto"/>
          </w:divBdr>
          <w:divsChild>
            <w:div w:id="2004506694">
              <w:marLeft w:val="0"/>
              <w:marRight w:val="0"/>
              <w:marTop w:val="0"/>
              <w:marBottom w:val="0"/>
              <w:divBdr>
                <w:top w:val="none" w:sz="0" w:space="0" w:color="auto"/>
                <w:left w:val="none" w:sz="0" w:space="0" w:color="auto"/>
                <w:bottom w:val="none" w:sz="0" w:space="0" w:color="auto"/>
                <w:right w:val="none" w:sz="0" w:space="0" w:color="auto"/>
              </w:divBdr>
            </w:div>
            <w:div w:id="86316780">
              <w:marLeft w:val="0"/>
              <w:marRight w:val="0"/>
              <w:marTop w:val="0"/>
              <w:marBottom w:val="0"/>
              <w:divBdr>
                <w:top w:val="none" w:sz="0" w:space="0" w:color="auto"/>
                <w:left w:val="none" w:sz="0" w:space="0" w:color="auto"/>
                <w:bottom w:val="none" w:sz="0" w:space="0" w:color="auto"/>
                <w:right w:val="none" w:sz="0" w:space="0" w:color="auto"/>
              </w:divBdr>
            </w:div>
            <w:div w:id="1534152002">
              <w:marLeft w:val="0"/>
              <w:marRight w:val="0"/>
              <w:marTop w:val="0"/>
              <w:marBottom w:val="0"/>
              <w:divBdr>
                <w:top w:val="none" w:sz="0" w:space="0" w:color="auto"/>
                <w:left w:val="none" w:sz="0" w:space="0" w:color="auto"/>
                <w:bottom w:val="none" w:sz="0" w:space="0" w:color="auto"/>
                <w:right w:val="none" w:sz="0" w:space="0" w:color="auto"/>
              </w:divBdr>
            </w:div>
            <w:div w:id="16542681">
              <w:marLeft w:val="0"/>
              <w:marRight w:val="0"/>
              <w:marTop w:val="0"/>
              <w:marBottom w:val="0"/>
              <w:divBdr>
                <w:top w:val="none" w:sz="0" w:space="0" w:color="auto"/>
                <w:left w:val="none" w:sz="0" w:space="0" w:color="auto"/>
                <w:bottom w:val="none" w:sz="0" w:space="0" w:color="auto"/>
                <w:right w:val="none" w:sz="0" w:space="0" w:color="auto"/>
              </w:divBdr>
            </w:div>
            <w:div w:id="19549995">
              <w:marLeft w:val="0"/>
              <w:marRight w:val="0"/>
              <w:marTop w:val="0"/>
              <w:marBottom w:val="0"/>
              <w:divBdr>
                <w:top w:val="none" w:sz="0" w:space="0" w:color="auto"/>
                <w:left w:val="none" w:sz="0" w:space="0" w:color="auto"/>
                <w:bottom w:val="none" w:sz="0" w:space="0" w:color="auto"/>
                <w:right w:val="none" w:sz="0" w:space="0" w:color="auto"/>
              </w:divBdr>
            </w:div>
            <w:div w:id="1725761829">
              <w:marLeft w:val="0"/>
              <w:marRight w:val="0"/>
              <w:marTop w:val="0"/>
              <w:marBottom w:val="0"/>
              <w:divBdr>
                <w:top w:val="none" w:sz="0" w:space="0" w:color="auto"/>
                <w:left w:val="none" w:sz="0" w:space="0" w:color="auto"/>
                <w:bottom w:val="none" w:sz="0" w:space="0" w:color="auto"/>
                <w:right w:val="none" w:sz="0" w:space="0" w:color="auto"/>
              </w:divBdr>
            </w:div>
            <w:div w:id="1603029773">
              <w:marLeft w:val="0"/>
              <w:marRight w:val="0"/>
              <w:marTop w:val="0"/>
              <w:marBottom w:val="0"/>
              <w:divBdr>
                <w:top w:val="none" w:sz="0" w:space="0" w:color="auto"/>
                <w:left w:val="none" w:sz="0" w:space="0" w:color="auto"/>
                <w:bottom w:val="none" w:sz="0" w:space="0" w:color="auto"/>
                <w:right w:val="none" w:sz="0" w:space="0" w:color="auto"/>
              </w:divBdr>
            </w:div>
            <w:div w:id="1336690834">
              <w:marLeft w:val="0"/>
              <w:marRight w:val="0"/>
              <w:marTop w:val="0"/>
              <w:marBottom w:val="0"/>
              <w:divBdr>
                <w:top w:val="none" w:sz="0" w:space="0" w:color="auto"/>
                <w:left w:val="none" w:sz="0" w:space="0" w:color="auto"/>
                <w:bottom w:val="none" w:sz="0" w:space="0" w:color="auto"/>
                <w:right w:val="none" w:sz="0" w:space="0" w:color="auto"/>
              </w:divBdr>
            </w:div>
          </w:divsChild>
        </w:div>
        <w:div w:id="1332021908">
          <w:marLeft w:val="0"/>
          <w:marRight w:val="0"/>
          <w:marTop w:val="0"/>
          <w:marBottom w:val="0"/>
          <w:divBdr>
            <w:top w:val="none" w:sz="0" w:space="0" w:color="auto"/>
            <w:left w:val="none" w:sz="0" w:space="0" w:color="auto"/>
            <w:bottom w:val="none" w:sz="0" w:space="0" w:color="auto"/>
            <w:right w:val="none" w:sz="0" w:space="0" w:color="auto"/>
          </w:divBdr>
          <w:divsChild>
            <w:div w:id="1869565206">
              <w:marLeft w:val="0"/>
              <w:marRight w:val="0"/>
              <w:marTop w:val="0"/>
              <w:marBottom w:val="0"/>
              <w:divBdr>
                <w:top w:val="none" w:sz="0" w:space="0" w:color="auto"/>
                <w:left w:val="none" w:sz="0" w:space="0" w:color="auto"/>
                <w:bottom w:val="none" w:sz="0" w:space="0" w:color="auto"/>
                <w:right w:val="none" w:sz="0" w:space="0" w:color="auto"/>
              </w:divBdr>
            </w:div>
            <w:div w:id="1808350257">
              <w:marLeft w:val="0"/>
              <w:marRight w:val="0"/>
              <w:marTop w:val="0"/>
              <w:marBottom w:val="0"/>
              <w:divBdr>
                <w:top w:val="none" w:sz="0" w:space="0" w:color="auto"/>
                <w:left w:val="none" w:sz="0" w:space="0" w:color="auto"/>
                <w:bottom w:val="none" w:sz="0" w:space="0" w:color="auto"/>
                <w:right w:val="none" w:sz="0" w:space="0" w:color="auto"/>
              </w:divBdr>
            </w:div>
            <w:div w:id="1338146647">
              <w:marLeft w:val="0"/>
              <w:marRight w:val="0"/>
              <w:marTop w:val="0"/>
              <w:marBottom w:val="0"/>
              <w:divBdr>
                <w:top w:val="none" w:sz="0" w:space="0" w:color="auto"/>
                <w:left w:val="none" w:sz="0" w:space="0" w:color="auto"/>
                <w:bottom w:val="none" w:sz="0" w:space="0" w:color="auto"/>
                <w:right w:val="none" w:sz="0" w:space="0" w:color="auto"/>
              </w:divBdr>
            </w:div>
            <w:div w:id="1600405879">
              <w:marLeft w:val="0"/>
              <w:marRight w:val="0"/>
              <w:marTop w:val="0"/>
              <w:marBottom w:val="0"/>
              <w:divBdr>
                <w:top w:val="none" w:sz="0" w:space="0" w:color="auto"/>
                <w:left w:val="none" w:sz="0" w:space="0" w:color="auto"/>
                <w:bottom w:val="none" w:sz="0" w:space="0" w:color="auto"/>
                <w:right w:val="none" w:sz="0" w:space="0" w:color="auto"/>
              </w:divBdr>
            </w:div>
            <w:div w:id="195234859">
              <w:marLeft w:val="0"/>
              <w:marRight w:val="0"/>
              <w:marTop w:val="0"/>
              <w:marBottom w:val="0"/>
              <w:divBdr>
                <w:top w:val="none" w:sz="0" w:space="0" w:color="auto"/>
                <w:left w:val="none" w:sz="0" w:space="0" w:color="auto"/>
                <w:bottom w:val="none" w:sz="0" w:space="0" w:color="auto"/>
                <w:right w:val="none" w:sz="0" w:space="0" w:color="auto"/>
              </w:divBdr>
            </w:div>
            <w:div w:id="1377271281">
              <w:marLeft w:val="0"/>
              <w:marRight w:val="0"/>
              <w:marTop w:val="0"/>
              <w:marBottom w:val="0"/>
              <w:divBdr>
                <w:top w:val="none" w:sz="0" w:space="0" w:color="auto"/>
                <w:left w:val="none" w:sz="0" w:space="0" w:color="auto"/>
                <w:bottom w:val="none" w:sz="0" w:space="0" w:color="auto"/>
                <w:right w:val="none" w:sz="0" w:space="0" w:color="auto"/>
              </w:divBdr>
            </w:div>
          </w:divsChild>
        </w:div>
        <w:div w:id="452792833">
          <w:marLeft w:val="0"/>
          <w:marRight w:val="0"/>
          <w:marTop w:val="0"/>
          <w:marBottom w:val="0"/>
          <w:divBdr>
            <w:top w:val="none" w:sz="0" w:space="0" w:color="auto"/>
            <w:left w:val="none" w:sz="0" w:space="0" w:color="auto"/>
            <w:bottom w:val="none" w:sz="0" w:space="0" w:color="auto"/>
            <w:right w:val="none" w:sz="0" w:space="0" w:color="auto"/>
          </w:divBdr>
          <w:divsChild>
            <w:div w:id="1461731510">
              <w:marLeft w:val="0"/>
              <w:marRight w:val="0"/>
              <w:marTop w:val="0"/>
              <w:marBottom w:val="0"/>
              <w:divBdr>
                <w:top w:val="none" w:sz="0" w:space="0" w:color="auto"/>
                <w:left w:val="none" w:sz="0" w:space="0" w:color="auto"/>
                <w:bottom w:val="none" w:sz="0" w:space="0" w:color="auto"/>
                <w:right w:val="none" w:sz="0" w:space="0" w:color="auto"/>
              </w:divBdr>
            </w:div>
            <w:div w:id="746654769">
              <w:marLeft w:val="0"/>
              <w:marRight w:val="0"/>
              <w:marTop w:val="0"/>
              <w:marBottom w:val="0"/>
              <w:divBdr>
                <w:top w:val="none" w:sz="0" w:space="0" w:color="auto"/>
                <w:left w:val="none" w:sz="0" w:space="0" w:color="auto"/>
                <w:bottom w:val="none" w:sz="0" w:space="0" w:color="auto"/>
                <w:right w:val="none" w:sz="0" w:space="0" w:color="auto"/>
              </w:divBdr>
            </w:div>
            <w:div w:id="1047610111">
              <w:marLeft w:val="0"/>
              <w:marRight w:val="0"/>
              <w:marTop w:val="0"/>
              <w:marBottom w:val="0"/>
              <w:divBdr>
                <w:top w:val="none" w:sz="0" w:space="0" w:color="auto"/>
                <w:left w:val="none" w:sz="0" w:space="0" w:color="auto"/>
                <w:bottom w:val="none" w:sz="0" w:space="0" w:color="auto"/>
                <w:right w:val="none" w:sz="0" w:space="0" w:color="auto"/>
              </w:divBdr>
            </w:div>
          </w:divsChild>
        </w:div>
        <w:div w:id="502162466">
          <w:marLeft w:val="0"/>
          <w:marRight w:val="0"/>
          <w:marTop w:val="0"/>
          <w:marBottom w:val="0"/>
          <w:divBdr>
            <w:top w:val="none" w:sz="0" w:space="0" w:color="auto"/>
            <w:left w:val="none" w:sz="0" w:space="0" w:color="auto"/>
            <w:bottom w:val="none" w:sz="0" w:space="0" w:color="auto"/>
            <w:right w:val="none" w:sz="0" w:space="0" w:color="auto"/>
          </w:divBdr>
          <w:divsChild>
            <w:div w:id="1061443766">
              <w:marLeft w:val="0"/>
              <w:marRight w:val="0"/>
              <w:marTop w:val="0"/>
              <w:marBottom w:val="0"/>
              <w:divBdr>
                <w:top w:val="none" w:sz="0" w:space="0" w:color="auto"/>
                <w:left w:val="none" w:sz="0" w:space="0" w:color="auto"/>
                <w:bottom w:val="none" w:sz="0" w:space="0" w:color="auto"/>
                <w:right w:val="none" w:sz="0" w:space="0" w:color="auto"/>
              </w:divBdr>
            </w:div>
            <w:div w:id="1621837245">
              <w:marLeft w:val="0"/>
              <w:marRight w:val="0"/>
              <w:marTop w:val="0"/>
              <w:marBottom w:val="0"/>
              <w:divBdr>
                <w:top w:val="none" w:sz="0" w:space="0" w:color="auto"/>
                <w:left w:val="none" w:sz="0" w:space="0" w:color="auto"/>
                <w:bottom w:val="none" w:sz="0" w:space="0" w:color="auto"/>
                <w:right w:val="none" w:sz="0" w:space="0" w:color="auto"/>
              </w:divBdr>
            </w:div>
            <w:div w:id="82459004">
              <w:marLeft w:val="0"/>
              <w:marRight w:val="0"/>
              <w:marTop w:val="0"/>
              <w:marBottom w:val="0"/>
              <w:divBdr>
                <w:top w:val="none" w:sz="0" w:space="0" w:color="auto"/>
                <w:left w:val="none" w:sz="0" w:space="0" w:color="auto"/>
                <w:bottom w:val="none" w:sz="0" w:space="0" w:color="auto"/>
                <w:right w:val="none" w:sz="0" w:space="0" w:color="auto"/>
              </w:divBdr>
            </w:div>
            <w:div w:id="1511674690">
              <w:marLeft w:val="0"/>
              <w:marRight w:val="0"/>
              <w:marTop w:val="0"/>
              <w:marBottom w:val="0"/>
              <w:divBdr>
                <w:top w:val="none" w:sz="0" w:space="0" w:color="auto"/>
                <w:left w:val="none" w:sz="0" w:space="0" w:color="auto"/>
                <w:bottom w:val="none" w:sz="0" w:space="0" w:color="auto"/>
                <w:right w:val="none" w:sz="0" w:space="0" w:color="auto"/>
              </w:divBdr>
            </w:div>
            <w:div w:id="438984933">
              <w:marLeft w:val="0"/>
              <w:marRight w:val="0"/>
              <w:marTop w:val="0"/>
              <w:marBottom w:val="0"/>
              <w:divBdr>
                <w:top w:val="none" w:sz="0" w:space="0" w:color="auto"/>
                <w:left w:val="none" w:sz="0" w:space="0" w:color="auto"/>
                <w:bottom w:val="none" w:sz="0" w:space="0" w:color="auto"/>
                <w:right w:val="none" w:sz="0" w:space="0" w:color="auto"/>
              </w:divBdr>
            </w:div>
            <w:div w:id="1729110598">
              <w:marLeft w:val="0"/>
              <w:marRight w:val="0"/>
              <w:marTop w:val="0"/>
              <w:marBottom w:val="0"/>
              <w:divBdr>
                <w:top w:val="none" w:sz="0" w:space="0" w:color="auto"/>
                <w:left w:val="none" w:sz="0" w:space="0" w:color="auto"/>
                <w:bottom w:val="none" w:sz="0" w:space="0" w:color="auto"/>
                <w:right w:val="none" w:sz="0" w:space="0" w:color="auto"/>
              </w:divBdr>
            </w:div>
            <w:div w:id="1828008797">
              <w:marLeft w:val="0"/>
              <w:marRight w:val="0"/>
              <w:marTop w:val="0"/>
              <w:marBottom w:val="0"/>
              <w:divBdr>
                <w:top w:val="none" w:sz="0" w:space="0" w:color="auto"/>
                <w:left w:val="none" w:sz="0" w:space="0" w:color="auto"/>
                <w:bottom w:val="none" w:sz="0" w:space="0" w:color="auto"/>
                <w:right w:val="none" w:sz="0" w:space="0" w:color="auto"/>
              </w:divBdr>
            </w:div>
            <w:div w:id="52584255">
              <w:marLeft w:val="0"/>
              <w:marRight w:val="0"/>
              <w:marTop w:val="0"/>
              <w:marBottom w:val="0"/>
              <w:divBdr>
                <w:top w:val="none" w:sz="0" w:space="0" w:color="auto"/>
                <w:left w:val="none" w:sz="0" w:space="0" w:color="auto"/>
                <w:bottom w:val="none" w:sz="0" w:space="0" w:color="auto"/>
                <w:right w:val="none" w:sz="0" w:space="0" w:color="auto"/>
              </w:divBdr>
            </w:div>
            <w:div w:id="1296834006">
              <w:marLeft w:val="0"/>
              <w:marRight w:val="0"/>
              <w:marTop w:val="0"/>
              <w:marBottom w:val="0"/>
              <w:divBdr>
                <w:top w:val="none" w:sz="0" w:space="0" w:color="auto"/>
                <w:left w:val="none" w:sz="0" w:space="0" w:color="auto"/>
                <w:bottom w:val="none" w:sz="0" w:space="0" w:color="auto"/>
                <w:right w:val="none" w:sz="0" w:space="0" w:color="auto"/>
              </w:divBdr>
            </w:div>
            <w:div w:id="965307551">
              <w:marLeft w:val="0"/>
              <w:marRight w:val="0"/>
              <w:marTop w:val="0"/>
              <w:marBottom w:val="0"/>
              <w:divBdr>
                <w:top w:val="none" w:sz="0" w:space="0" w:color="auto"/>
                <w:left w:val="none" w:sz="0" w:space="0" w:color="auto"/>
                <w:bottom w:val="none" w:sz="0" w:space="0" w:color="auto"/>
                <w:right w:val="none" w:sz="0" w:space="0" w:color="auto"/>
              </w:divBdr>
            </w:div>
            <w:div w:id="749499573">
              <w:marLeft w:val="0"/>
              <w:marRight w:val="0"/>
              <w:marTop w:val="0"/>
              <w:marBottom w:val="0"/>
              <w:divBdr>
                <w:top w:val="none" w:sz="0" w:space="0" w:color="auto"/>
                <w:left w:val="none" w:sz="0" w:space="0" w:color="auto"/>
                <w:bottom w:val="none" w:sz="0" w:space="0" w:color="auto"/>
                <w:right w:val="none" w:sz="0" w:space="0" w:color="auto"/>
              </w:divBdr>
            </w:div>
          </w:divsChild>
        </w:div>
        <w:div w:id="1950894399">
          <w:marLeft w:val="0"/>
          <w:marRight w:val="0"/>
          <w:marTop w:val="0"/>
          <w:marBottom w:val="0"/>
          <w:divBdr>
            <w:top w:val="none" w:sz="0" w:space="0" w:color="auto"/>
            <w:left w:val="none" w:sz="0" w:space="0" w:color="auto"/>
            <w:bottom w:val="none" w:sz="0" w:space="0" w:color="auto"/>
            <w:right w:val="none" w:sz="0" w:space="0" w:color="auto"/>
          </w:divBdr>
          <w:divsChild>
            <w:div w:id="2100639036">
              <w:marLeft w:val="0"/>
              <w:marRight w:val="0"/>
              <w:marTop w:val="0"/>
              <w:marBottom w:val="0"/>
              <w:divBdr>
                <w:top w:val="none" w:sz="0" w:space="0" w:color="auto"/>
                <w:left w:val="none" w:sz="0" w:space="0" w:color="auto"/>
                <w:bottom w:val="none" w:sz="0" w:space="0" w:color="auto"/>
                <w:right w:val="none" w:sz="0" w:space="0" w:color="auto"/>
              </w:divBdr>
            </w:div>
            <w:div w:id="1618753286">
              <w:marLeft w:val="0"/>
              <w:marRight w:val="0"/>
              <w:marTop w:val="0"/>
              <w:marBottom w:val="0"/>
              <w:divBdr>
                <w:top w:val="none" w:sz="0" w:space="0" w:color="auto"/>
                <w:left w:val="none" w:sz="0" w:space="0" w:color="auto"/>
                <w:bottom w:val="none" w:sz="0" w:space="0" w:color="auto"/>
                <w:right w:val="none" w:sz="0" w:space="0" w:color="auto"/>
              </w:divBdr>
            </w:div>
            <w:div w:id="2016955427">
              <w:marLeft w:val="0"/>
              <w:marRight w:val="0"/>
              <w:marTop w:val="0"/>
              <w:marBottom w:val="0"/>
              <w:divBdr>
                <w:top w:val="none" w:sz="0" w:space="0" w:color="auto"/>
                <w:left w:val="none" w:sz="0" w:space="0" w:color="auto"/>
                <w:bottom w:val="none" w:sz="0" w:space="0" w:color="auto"/>
                <w:right w:val="none" w:sz="0" w:space="0" w:color="auto"/>
              </w:divBdr>
            </w:div>
            <w:div w:id="2031829057">
              <w:marLeft w:val="0"/>
              <w:marRight w:val="0"/>
              <w:marTop w:val="0"/>
              <w:marBottom w:val="0"/>
              <w:divBdr>
                <w:top w:val="none" w:sz="0" w:space="0" w:color="auto"/>
                <w:left w:val="none" w:sz="0" w:space="0" w:color="auto"/>
                <w:bottom w:val="none" w:sz="0" w:space="0" w:color="auto"/>
                <w:right w:val="none" w:sz="0" w:space="0" w:color="auto"/>
              </w:divBdr>
            </w:div>
            <w:div w:id="574318511">
              <w:marLeft w:val="0"/>
              <w:marRight w:val="0"/>
              <w:marTop w:val="0"/>
              <w:marBottom w:val="0"/>
              <w:divBdr>
                <w:top w:val="none" w:sz="0" w:space="0" w:color="auto"/>
                <w:left w:val="none" w:sz="0" w:space="0" w:color="auto"/>
                <w:bottom w:val="none" w:sz="0" w:space="0" w:color="auto"/>
                <w:right w:val="none" w:sz="0" w:space="0" w:color="auto"/>
              </w:divBdr>
            </w:div>
            <w:div w:id="1181116484">
              <w:marLeft w:val="0"/>
              <w:marRight w:val="0"/>
              <w:marTop w:val="0"/>
              <w:marBottom w:val="0"/>
              <w:divBdr>
                <w:top w:val="none" w:sz="0" w:space="0" w:color="auto"/>
                <w:left w:val="none" w:sz="0" w:space="0" w:color="auto"/>
                <w:bottom w:val="none" w:sz="0" w:space="0" w:color="auto"/>
                <w:right w:val="none" w:sz="0" w:space="0" w:color="auto"/>
              </w:divBdr>
            </w:div>
            <w:div w:id="485825258">
              <w:marLeft w:val="0"/>
              <w:marRight w:val="0"/>
              <w:marTop w:val="0"/>
              <w:marBottom w:val="0"/>
              <w:divBdr>
                <w:top w:val="none" w:sz="0" w:space="0" w:color="auto"/>
                <w:left w:val="none" w:sz="0" w:space="0" w:color="auto"/>
                <w:bottom w:val="none" w:sz="0" w:space="0" w:color="auto"/>
                <w:right w:val="none" w:sz="0" w:space="0" w:color="auto"/>
              </w:divBdr>
            </w:div>
            <w:div w:id="581181627">
              <w:marLeft w:val="0"/>
              <w:marRight w:val="0"/>
              <w:marTop w:val="0"/>
              <w:marBottom w:val="0"/>
              <w:divBdr>
                <w:top w:val="none" w:sz="0" w:space="0" w:color="auto"/>
                <w:left w:val="none" w:sz="0" w:space="0" w:color="auto"/>
                <w:bottom w:val="none" w:sz="0" w:space="0" w:color="auto"/>
                <w:right w:val="none" w:sz="0" w:space="0" w:color="auto"/>
              </w:divBdr>
            </w:div>
            <w:div w:id="1049034961">
              <w:marLeft w:val="0"/>
              <w:marRight w:val="0"/>
              <w:marTop w:val="0"/>
              <w:marBottom w:val="0"/>
              <w:divBdr>
                <w:top w:val="none" w:sz="0" w:space="0" w:color="auto"/>
                <w:left w:val="none" w:sz="0" w:space="0" w:color="auto"/>
                <w:bottom w:val="none" w:sz="0" w:space="0" w:color="auto"/>
                <w:right w:val="none" w:sz="0" w:space="0" w:color="auto"/>
              </w:divBdr>
            </w:div>
            <w:div w:id="1417553784">
              <w:marLeft w:val="0"/>
              <w:marRight w:val="0"/>
              <w:marTop w:val="0"/>
              <w:marBottom w:val="0"/>
              <w:divBdr>
                <w:top w:val="none" w:sz="0" w:space="0" w:color="auto"/>
                <w:left w:val="none" w:sz="0" w:space="0" w:color="auto"/>
                <w:bottom w:val="none" w:sz="0" w:space="0" w:color="auto"/>
                <w:right w:val="none" w:sz="0" w:space="0" w:color="auto"/>
              </w:divBdr>
            </w:div>
            <w:div w:id="1045251173">
              <w:marLeft w:val="0"/>
              <w:marRight w:val="0"/>
              <w:marTop w:val="0"/>
              <w:marBottom w:val="0"/>
              <w:divBdr>
                <w:top w:val="none" w:sz="0" w:space="0" w:color="auto"/>
                <w:left w:val="none" w:sz="0" w:space="0" w:color="auto"/>
                <w:bottom w:val="none" w:sz="0" w:space="0" w:color="auto"/>
                <w:right w:val="none" w:sz="0" w:space="0" w:color="auto"/>
              </w:divBdr>
            </w:div>
            <w:div w:id="1939366017">
              <w:marLeft w:val="0"/>
              <w:marRight w:val="0"/>
              <w:marTop w:val="0"/>
              <w:marBottom w:val="0"/>
              <w:divBdr>
                <w:top w:val="none" w:sz="0" w:space="0" w:color="auto"/>
                <w:left w:val="none" w:sz="0" w:space="0" w:color="auto"/>
                <w:bottom w:val="none" w:sz="0" w:space="0" w:color="auto"/>
                <w:right w:val="none" w:sz="0" w:space="0" w:color="auto"/>
              </w:divBdr>
            </w:div>
            <w:div w:id="1208490725">
              <w:marLeft w:val="0"/>
              <w:marRight w:val="0"/>
              <w:marTop w:val="0"/>
              <w:marBottom w:val="0"/>
              <w:divBdr>
                <w:top w:val="none" w:sz="0" w:space="0" w:color="auto"/>
                <w:left w:val="none" w:sz="0" w:space="0" w:color="auto"/>
                <w:bottom w:val="none" w:sz="0" w:space="0" w:color="auto"/>
                <w:right w:val="none" w:sz="0" w:space="0" w:color="auto"/>
              </w:divBdr>
            </w:div>
            <w:div w:id="1258903641">
              <w:marLeft w:val="0"/>
              <w:marRight w:val="0"/>
              <w:marTop w:val="0"/>
              <w:marBottom w:val="0"/>
              <w:divBdr>
                <w:top w:val="none" w:sz="0" w:space="0" w:color="auto"/>
                <w:left w:val="none" w:sz="0" w:space="0" w:color="auto"/>
                <w:bottom w:val="none" w:sz="0" w:space="0" w:color="auto"/>
                <w:right w:val="none" w:sz="0" w:space="0" w:color="auto"/>
              </w:divBdr>
            </w:div>
            <w:div w:id="1633442702">
              <w:marLeft w:val="0"/>
              <w:marRight w:val="0"/>
              <w:marTop w:val="0"/>
              <w:marBottom w:val="0"/>
              <w:divBdr>
                <w:top w:val="none" w:sz="0" w:space="0" w:color="auto"/>
                <w:left w:val="none" w:sz="0" w:space="0" w:color="auto"/>
                <w:bottom w:val="none" w:sz="0" w:space="0" w:color="auto"/>
                <w:right w:val="none" w:sz="0" w:space="0" w:color="auto"/>
              </w:divBdr>
            </w:div>
          </w:divsChild>
        </w:div>
        <w:div w:id="1410155004">
          <w:marLeft w:val="0"/>
          <w:marRight w:val="0"/>
          <w:marTop w:val="0"/>
          <w:marBottom w:val="0"/>
          <w:divBdr>
            <w:top w:val="none" w:sz="0" w:space="0" w:color="auto"/>
            <w:left w:val="none" w:sz="0" w:space="0" w:color="auto"/>
            <w:bottom w:val="none" w:sz="0" w:space="0" w:color="auto"/>
            <w:right w:val="none" w:sz="0" w:space="0" w:color="auto"/>
          </w:divBdr>
          <w:divsChild>
            <w:div w:id="192694194">
              <w:marLeft w:val="0"/>
              <w:marRight w:val="0"/>
              <w:marTop w:val="0"/>
              <w:marBottom w:val="0"/>
              <w:divBdr>
                <w:top w:val="none" w:sz="0" w:space="0" w:color="auto"/>
                <w:left w:val="none" w:sz="0" w:space="0" w:color="auto"/>
                <w:bottom w:val="none" w:sz="0" w:space="0" w:color="auto"/>
                <w:right w:val="none" w:sz="0" w:space="0" w:color="auto"/>
              </w:divBdr>
            </w:div>
            <w:div w:id="472061914">
              <w:marLeft w:val="0"/>
              <w:marRight w:val="0"/>
              <w:marTop w:val="0"/>
              <w:marBottom w:val="0"/>
              <w:divBdr>
                <w:top w:val="none" w:sz="0" w:space="0" w:color="auto"/>
                <w:left w:val="none" w:sz="0" w:space="0" w:color="auto"/>
                <w:bottom w:val="none" w:sz="0" w:space="0" w:color="auto"/>
                <w:right w:val="none" w:sz="0" w:space="0" w:color="auto"/>
              </w:divBdr>
            </w:div>
            <w:div w:id="363749018">
              <w:marLeft w:val="0"/>
              <w:marRight w:val="0"/>
              <w:marTop w:val="0"/>
              <w:marBottom w:val="0"/>
              <w:divBdr>
                <w:top w:val="none" w:sz="0" w:space="0" w:color="auto"/>
                <w:left w:val="none" w:sz="0" w:space="0" w:color="auto"/>
                <w:bottom w:val="none" w:sz="0" w:space="0" w:color="auto"/>
                <w:right w:val="none" w:sz="0" w:space="0" w:color="auto"/>
              </w:divBdr>
            </w:div>
            <w:div w:id="152338078">
              <w:marLeft w:val="0"/>
              <w:marRight w:val="0"/>
              <w:marTop w:val="0"/>
              <w:marBottom w:val="0"/>
              <w:divBdr>
                <w:top w:val="none" w:sz="0" w:space="0" w:color="auto"/>
                <w:left w:val="none" w:sz="0" w:space="0" w:color="auto"/>
                <w:bottom w:val="none" w:sz="0" w:space="0" w:color="auto"/>
                <w:right w:val="none" w:sz="0" w:space="0" w:color="auto"/>
              </w:divBdr>
            </w:div>
            <w:div w:id="791168053">
              <w:marLeft w:val="0"/>
              <w:marRight w:val="0"/>
              <w:marTop w:val="0"/>
              <w:marBottom w:val="0"/>
              <w:divBdr>
                <w:top w:val="none" w:sz="0" w:space="0" w:color="auto"/>
                <w:left w:val="none" w:sz="0" w:space="0" w:color="auto"/>
                <w:bottom w:val="none" w:sz="0" w:space="0" w:color="auto"/>
                <w:right w:val="none" w:sz="0" w:space="0" w:color="auto"/>
              </w:divBdr>
            </w:div>
            <w:div w:id="944651376">
              <w:marLeft w:val="0"/>
              <w:marRight w:val="0"/>
              <w:marTop w:val="0"/>
              <w:marBottom w:val="0"/>
              <w:divBdr>
                <w:top w:val="none" w:sz="0" w:space="0" w:color="auto"/>
                <w:left w:val="none" w:sz="0" w:space="0" w:color="auto"/>
                <w:bottom w:val="none" w:sz="0" w:space="0" w:color="auto"/>
                <w:right w:val="none" w:sz="0" w:space="0" w:color="auto"/>
              </w:divBdr>
            </w:div>
            <w:div w:id="1089933280">
              <w:marLeft w:val="0"/>
              <w:marRight w:val="0"/>
              <w:marTop w:val="0"/>
              <w:marBottom w:val="0"/>
              <w:divBdr>
                <w:top w:val="none" w:sz="0" w:space="0" w:color="auto"/>
                <w:left w:val="none" w:sz="0" w:space="0" w:color="auto"/>
                <w:bottom w:val="none" w:sz="0" w:space="0" w:color="auto"/>
                <w:right w:val="none" w:sz="0" w:space="0" w:color="auto"/>
              </w:divBdr>
            </w:div>
            <w:div w:id="295380444">
              <w:marLeft w:val="0"/>
              <w:marRight w:val="0"/>
              <w:marTop w:val="0"/>
              <w:marBottom w:val="0"/>
              <w:divBdr>
                <w:top w:val="none" w:sz="0" w:space="0" w:color="auto"/>
                <w:left w:val="none" w:sz="0" w:space="0" w:color="auto"/>
                <w:bottom w:val="none" w:sz="0" w:space="0" w:color="auto"/>
                <w:right w:val="none" w:sz="0" w:space="0" w:color="auto"/>
              </w:divBdr>
            </w:div>
            <w:div w:id="203173640">
              <w:marLeft w:val="0"/>
              <w:marRight w:val="0"/>
              <w:marTop w:val="0"/>
              <w:marBottom w:val="0"/>
              <w:divBdr>
                <w:top w:val="none" w:sz="0" w:space="0" w:color="auto"/>
                <w:left w:val="none" w:sz="0" w:space="0" w:color="auto"/>
                <w:bottom w:val="none" w:sz="0" w:space="0" w:color="auto"/>
                <w:right w:val="none" w:sz="0" w:space="0" w:color="auto"/>
              </w:divBdr>
            </w:div>
            <w:div w:id="1290865803">
              <w:marLeft w:val="0"/>
              <w:marRight w:val="0"/>
              <w:marTop w:val="0"/>
              <w:marBottom w:val="0"/>
              <w:divBdr>
                <w:top w:val="none" w:sz="0" w:space="0" w:color="auto"/>
                <w:left w:val="none" w:sz="0" w:space="0" w:color="auto"/>
                <w:bottom w:val="none" w:sz="0" w:space="0" w:color="auto"/>
                <w:right w:val="none" w:sz="0" w:space="0" w:color="auto"/>
              </w:divBdr>
            </w:div>
            <w:div w:id="766123246">
              <w:marLeft w:val="0"/>
              <w:marRight w:val="0"/>
              <w:marTop w:val="0"/>
              <w:marBottom w:val="0"/>
              <w:divBdr>
                <w:top w:val="none" w:sz="0" w:space="0" w:color="auto"/>
                <w:left w:val="none" w:sz="0" w:space="0" w:color="auto"/>
                <w:bottom w:val="none" w:sz="0" w:space="0" w:color="auto"/>
                <w:right w:val="none" w:sz="0" w:space="0" w:color="auto"/>
              </w:divBdr>
            </w:div>
          </w:divsChild>
        </w:div>
        <w:div w:id="744651125">
          <w:marLeft w:val="0"/>
          <w:marRight w:val="0"/>
          <w:marTop w:val="0"/>
          <w:marBottom w:val="0"/>
          <w:divBdr>
            <w:top w:val="none" w:sz="0" w:space="0" w:color="auto"/>
            <w:left w:val="none" w:sz="0" w:space="0" w:color="auto"/>
            <w:bottom w:val="none" w:sz="0" w:space="0" w:color="auto"/>
            <w:right w:val="none" w:sz="0" w:space="0" w:color="auto"/>
          </w:divBdr>
          <w:divsChild>
            <w:div w:id="1768228632">
              <w:marLeft w:val="0"/>
              <w:marRight w:val="0"/>
              <w:marTop w:val="0"/>
              <w:marBottom w:val="0"/>
              <w:divBdr>
                <w:top w:val="none" w:sz="0" w:space="0" w:color="auto"/>
                <w:left w:val="none" w:sz="0" w:space="0" w:color="auto"/>
                <w:bottom w:val="none" w:sz="0" w:space="0" w:color="auto"/>
                <w:right w:val="none" w:sz="0" w:space="0" w:color="auto"/>
              </w:divBdr>
            </w:div>
            <w:div w:id="1274091909">
              <w:marLeft w:val="0"/>
              <w:marRight w:val="0"/>
              <w:marTop w:val="0"/>
              <w:marBottom w:val="0"/>
              <w:divBdr>
                <w:top w:val="none" w:sz="0" w:space="0" w:color="auto"/>
                <w:left w:val="none" w:sz="0" w:space="0" w:color="auto"/>
                <w:bottom w:val="none" w:sz="0" w:space="0" w:color="auto"/>
                <w:right w:val="none" w:sz="0" w:space="0" w:color="auto"/>
              </w:divBdr>
            </w:div>
            <w:div w:id="271322066">
              <w:marLeft w:val="0"/>
              <w:marRight w:val="0"/>
              <w:marTop w:val="0"/>
              <w:marBottom w:val="0"/>
              <w:divBdr>
                <w:top w:val="none" w:sz="0" w:space="0" w:color="auto"/>
                <w:left w:val="none" w:sz="0" w:space="0" w:color="auto"/>
                <w:bottom w:val="none" w:sz="0" w:space="0" w:color="auto"/>
                <w:right w:val="none" w:sz="0" w:space="0" w:color="auto"/>
              </w:divBdr>
            </w:div>
            <w:div w:id="136916721">
              <w:marLeft w:val="0"/>
              <w:marRight w:val="0"/>
              <w:marTop w:val="0"/>
              <w:marBottom w:val="0"/>
              <w:divBdr>
                <w:top w:val="none" w:sz="0" w:space="0" w:color="auto"/>
                <w:left w:val="none" w:sz="0" w:space="0" w:color="auto"/>
                <w:bottom w:val="none" w:sz="0" w:space="0" w:color="auto"/>
                <w:right w:val="none" w:sz="0" w:space="0" w:color="auto"/>
              </w:divBdr>
            </w:div>
            <w:div w:id="2011177825">
              <w:marLeft w:val="0"/>
              <w:marRight w:val="0"/>
              <w:marTop w:val="0"/>
              <w:marBottom w:val="0"/>
              <w:divBdr>
                <w:top w:val="none" w:sz="0" w:space="0" w:color="auto"/>
                <w:left w:val="none" w:sz="0" w:space="0" w:color="auto"/>
                <w:bottom w:val="none" w:sz="0" w:space="0" w:color="auto"/>
                <w:right w:val="none" w:sz="0" w:space="0" w:color="auto"/>
              </w:divBdr>
            </w:div>
            <w:div w:id="554661260">
              <w:marLeft w:val="0"/>
              <w:marRight w:val="0"/>
              <w:marTop w:val="0"/>
              <w:marBottom w:val="0"/>
              <w:divBdr>
                <w:top w:val="none" w:sz="0" w:space="0" w:color="auto"/>
                <w:left w:val="none" w:sz="0" w:space="0" w:color="auto"/>
                <w:bottom w:val="none" w:sz="0" w:space="0" w:color="auto"/>
                <w:right w:val="none" w:sz="0" w:space="0" w:color="auto"/>
              </w:divBdr>
            </w:div>
            <w:div w:id="846210667">
              <w:marLeft w:val="0"/>
              <w:marRight w:val="0"/>
              <w:marTop w:val="0"/>
              <w:marBottom w:val="0"/>
              <w:divBdr>
                <w:top w:val="none" w:sz="0" w:space="0" w:color="auto"/>
                <w:left w:val="none" w:sz="0" w:space="0" w:color="auto"/>
                <w:bottom w:val="none" w:sz="0" w:space="0" w:color="auto"/>
                <w:right w:val="none" w:sz="0" w:space="0" w:color="auto"/>
              </w:divBdr>
            </w:div>
            <w:div w:id="2016615014">
              <w:marLeft w:val="0"/>
              <w:marRight w:val="0"/>
              <w:marTop w:val="0"/>
              <w:marBottom w:val="0"/>
              <w:divBdr>
                <w:top w:val="none" w:sz="0" w:space="0" w:color="auto"/>
                <w:left w:val="none" w:sz="0" w:space="0" w:color="auto"/>
                <w:bottom w:val="none" w:sz="0" w:space="0" w:color="auto"/>
                <w:right w:val="none" w:sz="0" w:space="0" w:color="auto"/>
              </w:divBdr>
            </w:div>
            <w:div w:id="1320424319">
              <w:marLeft w:val="0"/>
              <w:marRight w:val="0"/>
              <w:marTop w:val="0"/>
              <w:marBottom w:val="0"/>
              <w:divBdr>
                <w:top w:val="none" w:sz="0" w:space="0" w:color="auto"/>
                <w:left w:val="none" w:sz="0" w:space="0" w:color="auto"/>
                <w:bottom w:val="none" w:sz="0" w:space="0" w:color="auto"/>
                <w:right w:val="none" w:sz="0" w:space="0" w:color="auto"/>
              </w:divBdr>
            </w:div>
            <w:div w:id="188223702">
              <w:marLeft w:val="0"/>
              <w:marRight w:val="0"/>
              <w:marTop w:val="0"/>
              <w:marBottom w:val="0"/>
              <w:divBdr>
                <w:top w:val="none" w:sz="0" w:space="0" w:color="auto"/>
                <w:left w:val="none" w:sz="0" w:space="0" w:color="auto"/>
                <w:bottom w:val="none" w:sz="0" w:space="0" w:color="auto"/>
                <w:right w:val="none" w:sz="0" w:space="0" w:color="auto"/>
              </w:divBdr>
            </w:div>
            <w:div w:id="1688481476">
              <w:marLeft w:val="0"/>
              <w:marRight w:val="0"/>
              <w:marTop w:val="0"/>
              <w:marBottom w:val="0"/>
              <w:divBdr>
                <w:top w:val="none" w:sz="0" w:space="0" w:color="auto"/>
                <w:left w:val="none" w:sz="0" w:space="0" w:color="auto"/>
                <w:bottom w:val="none" w:sz="0" w:space="0" w:color="auto"/>
                <w:right w:val="none" w:sz="0" w:space="0" w:color="auto"/>
              </w:divBdr>
            </w:div>
          </w:divsChild>
        </w:div>
        <w:div w:id="216861633">
          <w:marLeft w:val="0"/>
          <w:marRight w:val="0"/>
          <w:marTop w:val="0"/>
          <w:marBottom w:val="0"/>
          <w:divBdr>
            <w:top w:val="none" w:sz="0" w:space="0" w:color="auto"/>
            <w:left w:val="none" w:sz="0" w:space="0" w:color="auto"/>
            <w:bottom w:val="none" w:sz="0" w:space="0" w:color="auto"/>
            <w:right w:val="none" w:sz="0" w:space="0" w:color="auto"/>
          </w:divBdr>
          <w:divsChild>
            <w:div w:id="152263053">
              <w:marLeft w:val="0"/>
              <w:marRight w:val="0"/>
              <w:marTop w:val="0"/>
              <w:marBottom w:val="0"/>
              <w:divBdr>
                <w:top w:val="none" w:sz="0" w:space="0" w:color="auto"/>
                <w:left w:val="none" w:sz="0" w:space="0" w:color="auto"/>
                <w:bottom w:val="none" w:sz="0" w:space="0" w:color="auto"/>
                <w:right w:val="none" w:sz="0" w:space="0" w:color="auto"/>
              </w:divBdr>
            </w:div>
            <w:div w:id="548538579">
              <w:marLeft w:val="0"/>
              <w:marRight w:val="0"/>
              <w:marTop w:val="0"/>
              <w:marBottom w:val="0"/>
              <w:divBdr>
                <w:top w:val="none" w:sz="0" w:space="0" w:color="auto"/>
                <w:left w:val="none" w:sz="0" w:space="0" w:color="auto"/>
                <w:bottom w:val="none" w:sz="0" w:space="0" w:color="auto"/>
                <w:right w:val="none" w:sz="0" w:space="0" w:color="auto"/>
              </w:divBdr>
            </w:div>
            <w:div w:id="175309398">
              <w:marLeft w:val="0"/>
              <w:marRight w:val="0"/>
              <w:marTop w:val="0"/>
              <w:marBottom w:val="0"/>
              <w:divBdr>
                <w:top w:val="none" w:sz="0" w:space="0" w:color="auto"/>
                <w:left w:val="none" w:sz="0" w:space="0" w:color="auto"/>
                <w:bottom w:val="none" w:sz="0" w:space="0" w:color="auto"/>
                <w:right w:val="none" w:sz="0" w:space="0" w:color="auto"/>
              </w:divBdr>
            </w:div>
            <w:div w:id="484471120">
              <w:marLeft w:val="0"/>
              <w:marRight w:val="0"/>
              <w:marTop w:val="0"/>
              <w:marBottom w:val="0"/>
              <w:divBdr>
                <w:top w:val="none" w:sz="0" w:space="0" w:color="auto"/>
                <w:left w:val="none" w:sz="0" w:space="0" w:color="auto"/>
                <w:bottom w:val="none" w:sz="0" w:space="0" w:color="auto"/>
                <w:right w:val="none" w:sz="0" w:space="0" w:color="auto"/>
              </w:divBdr>
            </w:div>
            <w:div w:id="786312107">
              <w:marLeft w:val="0"/>
              <w:marRight w:val="0"/>
              <w:marTop w:val="0"/>
              <w:marBottom w:val="0"/>
              <w:divBdr>
                <w:top w:val="none" w:sz="0" w:space="0" w:color="auto"/>
                <w:left w:val="none" w:sz="0" w:space="0" w:color="auto"/>
                <w:bottom w:val="none" w:sz="0" w:space="0" w:color="auto"/>
                <w:right w:val="none" w:sz="0" w:space="0" w:color="auto"/>
              </w:divBdr>
            </w:div>
            <w:div w:id="1634552808">
              <w:marLeft w:val="0"/>
              <w:marRight w:val="0"/>
              <w:marTop w:val="0"/>
              <w:marBottom w:val="0"/>
              <w:divBdr>
                <w:top w:val="none" w:sz="0" w:space="0" w:color="auto"/>
                <w:left w:val="none" w:sz="0" w:space="0" w:color="auto"/>
                <w:bottom w:val="none" w:sz="0" w:space="0" w:color="auto"/>
                <w:right w:val="none" w:sz="0" w:space="0" w:color="auto"/>
              </w:divBdr>
            </w:div>
            <w:div w:id="1899434970">
              <w:marLeft w:val="0"/>
              <w:marRight w:val="0"/>
              <w:marTop w:val="0"/>
              <w:marBottom w:val="0"/>
              <w:divBdr>
                <w:top w:val="none" w:sz="0" w:space="0" w:color="auto"/>
                <w:left w:val="none" w:sz="0" w:space="0" w:color="auto"/>
                <w:bottom w:val="none" w:sz="0" w:space="0" w:color="auto"/>
                <w:right w:val="none" w:sz="0" w:space="0" w:color="auto"/>
              </w:divBdr>
            </w:div>
            <w:div w:id="640884981">
              <w:marLeft w:val="0"/>
              <w:marRight w:val="0"/>
              <w:marTop w:val="0"/>
              <w:marBottom w:val="0"/>
              <w:divBdr>
                <w:top w:val="none" w:sz="0" w:space="0" w:color="auto"/>
                <w:left w:val="none" w:sz="0" w:space="0" w:color="auto"/>
                <w:bottom w:val="none" w:sz="0" w:space="0" w:color="auto"/>
                <w:right w:val="none" w:sz="0" w:space="0" w:color="auto"/>
              </w:divBdr>
            </w:div>
            <w:div w:id="1550846747">
              <w:marLeft w:val="0"/>
              <w:marRight w:val="0"/>
              <w:marTop w:val="0"/>
              <w:marBottom w:val="0"/>
              <w:divBdr>
                <w:top w:val="none" w:sz="0" w:space="0" w:color="auto"/>
                <w:left w:val="none" w:sz="0" w:space="0" w:color="auto"/>
                <w:bottom w:val="none" w:sz="0" w:space="0" w:color="auto"/>
                <w:right w:val="none" w:sz="0" w:space="0" w:color="auto"/>
              </w:divBdr>
            </w:div>
          </w:divsChild>
        </w:div>
        <w:div w:id="1268464878">
          <w:marLeft w:val="0"/>
          <w:marRight w:val="0"/>
          <w:marTop w:val="0"/>
          <w:marBottom w:val="0"/>
          <w:divBdr>
            <w:top w:val="none" w:sz="0" w:space="0" w:color="auto"/>
            <w:left w:val="none" w:sz="0" w:space="0" w:color="auto"/>
            <w:bottom w:val="none" w:sz="0" w:space="0" w:color="auto"/>
            <w:right w:val="none" w:sz="0" w:space="0" w:color="auto"/>
          </w:divBdr>
          <w:divsChild>
            <w:div w:id="2136635028">
              <w:marLeft w:val="0"/>
              <w:marRight w:val="0"/>
              <w:marTop w:val="0"/>
              <w:marBottom w:val="0"/>
              <w:divBdr>
                <w:top w:val="none" w:sz="0" w:space="0" w:color="auto"/>
                <w:left w:val="none" w:sz="0" w:space="0" w:color="auto"/>
                <w:bottom w:val="none" w:sz="0" w:space="0" w:color="auto"/>
                <w:right w:val="none" w:sz="0" w:space="0" w:color="auto"/>
              </w:divBdr>
            </w:div>
            <w:div w:id="1247038208">
              <w:marLeft w:val="0"/>
              <w:marRight w:val="0"/>
              <w:marTop w:val="0"/>
              <w:marBottom w:val="0"/>
              <w:divBdr>
                <w:top w:val="none" w:sz="0" w:space="0" w:color="auto"/>
                <w:left w:val="none" w:sz="0" w:space="0" w:color="auto"/>
                <w:bottom w:val="none" w:sz="0" w:space="0" w:color="auto"/>
                <w:right w:val="none" w:sz="0" w:space="0" w:color="auto"/>
              </w:divBdr>
            </w:div>
            <w:div w:id="1572350621">
              <w:marLeft w:val="0"/>
              <w:marRight w:val="0"/>
              <w:marTop w:val="0"/>
              <w:marBottom w:val="0"/>
              <w:divBdr>
                <w:top w:val="none" w:sz="0" w:space="0" w:color="auto"/>
                <w:left w:val="none" w:sz="0" w:space="0" w:color="auto"/>
                <w:bottom w:val="none" w:sz="0" w:space="0" w:color="auto"/>
                <w:right w:val="none" w:sz="0" w:space="0" w:color="auto"/>
              </w:divBdr>
            </w:div>
            <w:div w:id="1486971284">
              <w:marLeft w:val="0"/>
              <w:marRight w:val="0"/>
              <w:marTop w:val="0"/>
              <w:marBottom w:val="0"/>
              <w:divBdr>
                <w:top w:val="none" w:sz="0" w:space="0" w:color="auto"/>
                <w:left w:val="none" w:sz="0" w:space="0" w:color="auto"/>
                <w:bottom w:val="none" w:sz="0" w:space="0" w:color="auto"/>
                <w:right w:val="none" w:sz="0" w:space="0" w:color="auto"/>
              </w:divBdr>
            </w:div>
            <w:div w:id="587155271">
              <w:marLeft w:val="0"/>
              <w:marRight w:val="0"/>
              <w:marTop w:val="0"/>
              <w:marBottom w:val="0"/>
              <w:divBdr>
                <w:top w:val="none" w:sz="0" w:space="0" w:color="auto"/>
                <w:left w:val="none" w:sz="0" w:space="0" w:color="auto"/>
                <w:bottom w:val="none" w:sz="0" w:space="0" w:color="auto"/>
                <w:right w:val="none" w:sz="0" w:space="0" w:color="auto"/>
              </w:divBdr>
            </w:div>
            <w:div w:id="43844046">
              <w:marLeft w:val="0"/>
              <w:marRight w:val="0"/>
              <w:marTop w:val="0"/>
              <w:marBottom w:val="0"/>
              <w:divBdr>
                <w:top w:val="none" w:sz="0" w:space="0" w:color="auto"/>
                <w:left w:val="none" w:sz="0" w:space="0" w:color="auto"/>
                <w:bottom w:val="none" w:sz="0" w:space="0" w:color="auto"/>
                <w:right w:val="none" w:sz="0" w:space="0" w:color="auto"/>
              </w:divBdr>
            </w:div>
            <w:div w:id="883827503">
              <w:marLeft w:val="0"/>
              <w:marRight w:val="0"/>
              <w:marTop w:val="0"/>
              <w:marBottom w:val="0"/>
              <w:divBdr>
                <w:top w:val="none" w:sz="0" w:space="0" w:color="auto"/>
                <w:left w:val="none" w:sz="0" w:space="0" w:color="auto"/>
                <w:bottom w:val="none" w:sz="0" w:space="0" w:color="auto"/>
                <w:right w:val="none" w:sz="0" w:space="0" w:color="auto"/>
              </w:divBdr>
            </w:div>
            <w:div w:id="1309703226">
              <w:marLeft w:val="0"/>
              <w:marRight w:val="0"/>
              <w:marTop w:val="0"/>
              <w:marBottom w:val="0"/>
              <w:divBdr>
                <w:top w:val="none" w:sz="0" w:space="0" w:color="auto"/>
                <w:left w:val="none" w:sz="0" w:space="0" w:color="auto"/>
                <w:bottom w:val="none" w:sz="0" w:space="0" w:color="auto"/>
                <w:right w:val="none" w:sz="0" w:space="0" w:color="auto"/>
              </w:divBdr>
            </w:div>
            <w:div w:id="1555434478">
              <w:marLeft w:val="0"/>
              <w:marRight w:val="0"/>
              <w:marTop w:val="0"/>
              <w:marBottom w:val="0"/>
              <w:divBdr>
                <w:top w:val="none" w:sz="0" w:space="0" w:color="auto"/>
                <w:left w:val="none" w:sz="0" w:space="0" w:color="auto"/>
                <w:bottom w:val="none" w:sz="0" w:space="0" w:color="auto"/>
                <w:right w:val="none" w:sz="0" w:space="0" w:color="auto"/>
              </w:divBdr>
            </w:div>
            <w:div w:id="1060401739">
              <w:marLeft w:val="0"/>
              <w:marRight w:val="0"/>
              <w:marTop w:val="0"/>
              <w:marBottom w:val="0"/>
              <w:divBdr>
                <w:top w:val="none" w:sz="0" w:space="0" w:color="auto"/>
                <w:left w:val="none" w:sz="0" w:space="0" w:color="auto"/>
                <w:bottom w:val="none" w:sz="0" w:space="0" w:color="auto"/>
                <w:right w:val="none" w:sz="0" w:space="0" w:color="auto"/>
              </w:divBdr>
            </w:div>
          </w:divsChild>
        </w:div>
        <w:div w:id="1042755548">
          <w:marLeft w:val="0"/>
          <w:marRight w:val="0"/>
          <w:marTop w:val="0"/>
          <w:marBottom w:val="0"/>
          <w:divBdr>
            <w:top w:val="none" w:sz="0" w:space="0" w:color="auto"/>
            <w:left w:val="none" w:sz="0" w:space="0" w:color="auto"/>
            <w:bottom w:val="none" w:sz="0" w:space="0" w:color="auto"/>
            <w:right w:val="none" w:sz="0" w:space="0" w:color="auto"/>
          </w:divBdr>
          <w:divsChild>
            <w:div w:id="46531682">
              <w:marLeft w:val="0"/>
              <w:marRight w:val="0"/>
              <w:marTop w:val="0"/>
              <w:marBottom w:val="0"/>
              <w:divBdr>
                <w:top w:val="none" w:sz="0" w:space="0" w:color="auto"/>
                <w:left w:val="none" w:sz="0" w:space="0" w:color="auto"/>
                <w:bottom w:val="none" w:sz="0" w:space="0" w:color="auto"/>
                <w:right w:val="none" w:sz="0" w:space="0" w:color="auto"/>
              </w:divBdr>
            </w:div>
            <w:div w:id="578245983">
              <w:marLeft w:val="0"/>
              <w:marRight w:val="0"/>
              <w:marTop w:val="0"/>
              <w:marBottom w:val="0"/>
              <w:divBdr>
                <w:top w:val="none" w:sz="0" w:space="0" w:color="auto"/>
                <w:left w:val="none" w:sz="0" w:space="0" w:color="auto"/>
                <w:bottom w:val="none" w:sz="0" w:space="0" w:color="auto"/>
                <w:right w:val="none" w:sz="0" w:space="0" w:color="auto"/>
              </w:divBdr>
            </w:div>
            <w:div w:id="763964189">
              <w:marLeft w:val="0"/>
              <w:marRight w:val="0"/>
              <w:marTop w:val="0"/>
              <w:marBottom w:val="0"/>
              <w:divBdr>
                <w:top w:val="none" w:sz="0" w:space="0" w:color="auto"/>
                <w:left w:val="none" w:sz="0" w:space="0" w:color="auto"/>
                <w:bottom w:val="none" w:sz="0" w:space="0" w:color="auto"/>
                <w:right w:val="none" w:sz="0" w:space="0" w:color="auto"/>
              </w:divBdr>
            </w:div>
            <w:div w:id="360280198">
              <w:marLeft w:val="0"/>
              <w:marRight w:val="0"/>
              <w:marTop w:val="0"/>
              <w:marBottom w:val="0"/>
              <w:divBdr>
                <w:top w:val="none" w:sz="0" w:space="0" w:color="auto"/>
                <w:left w:val="none" w:sz="0" w:space="0" w:color="auto"/>
                <w:bottom w:val="none" w:sz="0" w:space="0" w:color="auto"/>
                <w:right w:val="none" w:sz="0" w:space="0" w:color="auto"/>
              </w:divBdr>
            </w:div>
            <w:div w:id="1618416361">
              <w:marLeft w:val="0"/>
              <w:marRight w:val="0"/>
              <w:marTop w:val="0"/>
              <w:marBottom w:val="0"/>
              <w:divBdr>
                <w:top w:val="none" w:sz="0" w:space="0" w:color="auto"/>
                <w:left w:val="none" w:sz="0" w:space="0" w:color="auto"/>
                <w:bottom w:val="none" w:sz="0" w:space="0" w:color="auto"/>
                <w:right w:val="none" w:sz="0" w:space="0" w:color="auto"/>
              </w:divBdr>
            </w:div>
            <w:div w:id="24143171">
              <w:marLeft w:val="0"/>
              <w:marRight w:val="0"/>
              <w:marTop w:val="0"/>
              <w:marBottom w:val="0"/>
              <w:divBdr>
                <w:top w:val="none" w:sz="0" w:space="0" w:color="auto"/>
                <w:left w:val="none" w:sz="0" w:space="0" w:color="auto"/>
                <w:bottom w:val="none" w:sz="0" w:space="0" w:color="auto"/>
                <w:right w:val="none" w:sz="0" w:space="0" w:color="auto"/>
              </w:divBdr>
            </w:div>
            <w:div w:id="321853998">
              <w:marLeft w:val="0"/>
              <w:marRight w:val="0"/>
              <w:marTop w:val="0"/>
              <w:marBottom w:val="0"/>
              <w:divBdr>
                <w:top w:val="none" w:sz="0" w:space="0" w:color="auto"/>
                <w:left w:val="none" w:sz="0" w:space="0" w:color="auto"/>
                <w:bottom w:val="none" w:sz="0" w:space="0" w:color="auto"/>
                <w:right w:val="none" w:sz="0" w:space="0" w:color="auto"/>
              </w:divBdr>
            </w:div>
            <w:div w:id="1639796346">
              <w:marLeft w:val="0"/>
              <w:marRight w:val="0"/>
              <w:marTop w:val="0"/>
              <w:marBottom w:val="0"/>
              <w:divBdr>
                <w:top w:val="none" w:sz="0" w:space="0" w:color="auto"/>
                <w:left w:val="none" w:sz="0" w:space="0" w:color="auto"/>
                <w:bottom w:val="none" w:sz="0" w:space="0" w:color="auto"/>
                <w:right w:val="none" w:sz="0" w:space="0" w:color="auto"/>
              </w:divBdr>
            </w:div>
            <w:div w:id="986011523">
              <w:marLeft w:val="0"/>
              <w:marRight w:val="0"/>
              <w:marTop w:val="0"/>
              <w:marBottom w:val="0"/>
              <w:divBdr>
                <w:top w:val="none" w:sz="0" w:space="0" w:color="auto"/>
                <w:left w:val="none" w:sz="0" w:space="0" w:color="auto"/>
                <w:bottom w:val="none" w:sz="0" w:space="0" w:color="auto"/>
                <w:right w:val="none" w:sz="0" w:space="0" w:color="auto"/>
              </w:divBdr>
            </w:div>
            <w:div w:id="459110751">
              <w:marLeft w:val="0"/>
              <w:marRight w:val="0"/>
              <w:marTop w:val="0"/>
              <w:marBottom w:val="0"/>
              <w:divBdr>
                <w:top w:val="none" w:sz="0" w:space="0" w:color="auto"/>
                <w:left w:val="none" w:sz="0" w:space="0" w:color="auto"/>
                <w:bottom w:val="none" w:sz="0" w:space="0" w:color="auto"/>
                <w:right w:val="none" w:sz="0" w:space="0" w:color="auto"/>
              </w:divBdr>
            </w:div>
            <w:div w:id="1774786351">
              <w:marLeft w:val="0"/>
              <w:marRight w:val="0"/>
              <w:marTop w:val="0"/>
              <w:marBottom w:val="0"/>
              <w:divBdr>
                <w:top w:val="none" w:sz="0" w:space="0" w:color="auto"/>
                <w:left w:val="none" w:sz="0" w:space="0" w:color="auto"/>
                <w:bottom w:val="none" w:sz="0" w:space="0" w:color="auto"/>
                <w:right w:val="none" w:sz="0" w:space="0" w:color="auto"/>
              </w:divBdr>
            </w:div>
            <w:div w:id="126776172">
              <w:marLeft w:val="0"/>
              <w:marRight w:val="0"/>
              <w:marTop w:val="0"/>
              <w:marBottom w:val="0"/>
              <w:divBdr>
                <w:top w:val="none" w:sz="0" w:space="0" w:color="auto"/>
                <w:left w:val="none" w:sz="0" w:space="0" w:color="auto"/>
                <w:bottom w:val="none" w:sz="0" w:space="0" w:color="auto"/>
                <w:right w:val="none" w:sz="0" w:space="0" w:color="auto"/>
              </w:divBdr>
            </w:div>
            <w:div w:id="765730843">
              <w:marLeft w:val="0"/>
              <w:marRight w:val="0"/>
              <w:marTop w:val="0"/>
              <w:marBottom w:val="0"/>
              <w:divBdr>
                <w:top w:val="none" w:sz="0" w:space="0" w:color="auto"/>
                <w:left w:val="none" w:sz="0" w:space="0" w:color="auto"/>
                <w:bottom w:val="none" w:sz="0" w:space="0" w:color="auto"/>
                <w:right w:val="none" w:sz="0" w:space="0" w:color="auto"/>
              </w:divBdr>
            </w:div>
            <w:div w:id="954949697">
              <w:marLeft w:val="0"/>
              <w:marRight w:val="0"/>
              <w:marTop w:val="0"/>
              <w:marBottom w:val="0"/>
              <w:divBdr>
                <w:top w:val="none" w:sz="0" w:space="0" w:color="auto"/>
                <w:left w:val="none" w:sz="0" w:space="0" w:color="auto"/>
                <w:bottom w:val="none" w:sz="0" w:space="0" w:color="auto"/>
                <w:right w:val="none" w:sz="0" w:space="0" w:color="auto"/>
              </w:divBdr>
            </w:div>
          </w:divsChild>
        </w:div>
        <w:div w:id="27218536">
          <w:marLeft w:val="0"/>
          <w:marRight w:val="0"/>
          <w:marTop w:val="0"/>
          <w:marBottom w:val="0"/>
          <w:divBdr>
            <w:top w:val="none" w:sz="0" w:space="0" w:color="auto"/>
            <w:left w:val="none" w:sz="0" w:space="0" w:color="auto"/>
            <w:bottom w:val="none" w:sz="0" w:space="0" w:color="auto"/>
            <w:right w:val="none" w:sz="0" w:space="0" w:color="auto"/>
          </w:divBdr>
          <w:divsChild>
            <w:div w:id="480119291">
              <w:marLeft w:val="0"/>
              <w:marRight w:val="0"/>
              <w:marTop w:val="0"/>
              <w:marBottom w:val="0"/>
              <w:divBdr>
                <w:top w:val="none" w:sz="0" w:space="0" w:color="auto"/>
                <w:left w:val="none" w:sz="0" w:space="0" w:color="auto"/>
                <w:bottom w:val="none" w:sz="0" w:space="0" w:color="auto"/>
                <w:right w:val="none" w:sz="0" w:space="0" w:color="auto"/>
              </w:divBdr>
            </w:div>
            <w:div w:id="1958103706">
              <w:marLeft w:val="0"/>
              <w:marRight w:val="0"/>
              <w:marTop w:val="0"/>
              <w:marBottom w:val="0"/>
              <w:divBdr>
                <w:top w:val="none" w:sz="0" w:space="0" w:color="auto"/>
                <w:left w:val="none" w:sz="0" w:space="0" w:color="auto"/>
                <w:bottom w:val="none" w:sz="0" w:space="0" w:color="auto"/>
                <w:right w:val="none" w:sz="0" w:space="0" w:color="auto"/>
              </w:divBdr>
            </w:div>
            <w:div w:id="115105238">
              <w:marLeft w:val="0"/>
              <w:marRight w:val="0"/>
              <w:marTop w:val="0"/>
              <w:marBottom w:val="0"/>
              <w:divBdr>
                <w:top w:val="none" w:sz="0" w:space="0" w:color="auto"/>
                <w:left w:val="none" w:sz="0" w:space="0" w:color="auto"/>
                <w:bottom w:val="none" w:sz="0" w:space="0" w:color="auto"/>
                <w:right w:val="none" w:sz="0" w:space="0" w:color="auto"/>
              </w:divBdr>
            </w:div>
            <w:div w:id="1990402690">
              <w:marLeft w:val="0"/>
              <w:marRight w:val="0"/>
              <w:marTop w:val="0"/>
              <w:marBottom w:val="0"/>
              <w:divBdr>
                <w:top w:val="none" w:sz="0" w:space="0" w:color="auto"/>
                <w:left w:val="none" w:sz="0" w:space="0" w:color="auto"/>
                <w:bottom w:val="none" w:sz="0" w:space="0" w:color="auto"/>
                <w:right w:val="none" w:sz="0" w:space="0" w:color="auto"/>
              </w:divBdr>
            </w:div>
            <w:div w:id="1618217294">
              <w:marLeft w:val="0"/>
              <w:marRight w:val="0"/>
              <w:marTop w:val="0"/>
              <w:marBottom w:val="0"/>
              <w:divBdr>
                <w:top w:val="none" w:sz="0" w:space="0" w:color="auto"/>
                <w:left w:val="none" w:sz="0" w:space="0" w:color="auto"/>
                <w:bottom w:val="none" w:sz="0" w:space="0" w:color="auto"/>
                <w:right w:val="none" w:sz="0" w:space="0" w:color="auto"/>
              </w:divBdr>
            </w:div>
            <w:div w:id="201023078">
              <w:marLeft w:val="0"/>
              <w:marRight w:val="0"/>
              <w:marTop w:val="0"/>
              <w:marBottom w:val="0"/>
              <w:divBdr>
                <w:top w:val="none" w:sz="0" w:space="0" w:color="auto"/>
                <w:left w:val="none" w:sz="0" w:space="0" w:color="auto"/>
                <w:bottom w:val="none" w:sz="0" w:space="0" w:color="auto"/>
                <w:right w:val="none" w:sz="0" w:space="0" w:color="auto"/>
              </w:divBdr>
            </w:div>
            <w:div w:id="23797657">
              <w:marLeft w:val="0"/>
              <w:marRight w:val="0"/>
              <w:marTop w:val="0"/>
              <w:marBottom w:val="0"/>
              <w:divBdr>
                <w:top w:val="none" w:sz="0" w:space="0" w:color="auto"/>
                <w:left w:val="none" w:sz="0" w:space="0" w:color="auto"/>
                <w:bottom w:val="none" w:sz="0" w:space="0" w:color="auto"/>
                <w:right w:val="none" w:sz="0" w:space="0" w:color="auto"/>
              </w:divBdr>
            </w:div>
            <w:div w:id="1009068508">
              <w:marLeft w:val="0"/>
              <w:marRight w:val="0"/>
              <w:marTop w:val="0"/>
              <w:marBottom w:val="0"/>
              <w:divBdr>
                <w:top w:val="none" w:sz="0" w:space="0" w:color="auto"/>
                <w:left w:val="none" w:sz="0" w:space="0" w:color="auto"/>
                <w:bottom w:val="none" w:sz="0" w:space="0" w:color="auto"/>
                <w:right w:val="none" w:sz="0" w:space="0" w:color="auto"/>
              </w:divBdr>
            </w:div>
            <w:div w:id="2054034863">
              <w:marLeft w:val="0"/>
              <w:marRight w:val="0"/>
              <w:marTop w:val="0"/>
              <w:marBottom w:val="0"/>
              <w:divBdr>
                <w:top w:val="none" w:sz="0" w:space="0" w:color="auto"/>
                <w:left w:val="none" w:sz="0" w:space="0" w:color="auto"/>
                <w:bottom w:val="none" w:sz="0" w:space="0" w:color="auto"/>
                <w:right w:val="none" w:sz="0" w:space="0" w:color="auto"/>
              </w:divBdr>
            </w:div>
            <w:div w:id="1879003183">
              <w:marLeft w:val="0"/>
              <w:marRight w:val="0"/>
              <w:marTop w:val="0"/>
              <w:marBottom w:val="0"/>
              <w:divBdr>
                <w:top w:val="none" w:sz="0" w:space="0" w:color="auto"/>
                <w:left w:val="none" w:sz="0" w:space="0" w:color="auto"/>
                <w:bottom w:val="none" w:sz="0" w:space="0" w:color="auto"/>
                <w:right w:val="none" w:sz="0" w:space="0" w:color="auto"/>
              </w:divBdr>
            </w:div>
            <w:div w:id="949976369">
              <w:marLeft w:val="0"/>
              <w:marRight w:val="0"/>
              <w:marTop w:val="0"/>
              <w:marBottom w:val="0"/>
              <w:divBdr>
                <w:top w:val="none" w:sz="0" w:space="0" w:color="auto"/>
                <w:left w:val="none" w:sz="0" w:space="0" w:color="auto"/>
                <w:bottom w:val="none" w:sz="0" w:space="0" w:color="auto"/>
                <w:right w:val="none" w:sz="0" w:space="0" w:color="auto"/>
              </w:divBdr>
            </w:div>
            <w:div w:id="1705250380">
              <w:marLeft w:val="0"/>
              <w:marRight w:val="0"/>
              <w:marTop w:val="0"/>
              <w:marBottom w:val="0"/>
              <w:divBdr>
                <w:top w:val="none" w:sz="0" w:space="0" w:color="auto"/>
                <w:left w:val="none" w:sz="0" w:space="0" w:color="auto"/>
                <w:bottom w:val="none" w:sz="0" w:space="0" w:color="auto"/>
                <w:right w:val="none" w:sz="0" w:space="0" w:color="auto"/>
              </w:divBdr>
            </w:div>
            <w:div w:id="294678766">
              <w:marLeft w:val="0"/>
              <w:marRight w:val="0"/>
              <w:marTop w:val="0"/>
              <w:marBottom w:val="0"/>
              <w:divBdr>
                <w:top w:val="none" w:sz="0" w:space="0" w:color="auto"/>
                <w:left w:val="none" w:sz="0" w:space="0" w:color="auto"/>
                <w:bottom w:val="none" w:sz="0" w:space="0" w:color="auto"/>
                <w:right w:val="none" w:sz="0" w:space="0" w:color="auto"/>
              </w:divBdr>
            </w:div>
            <w:div w:id="2173586">
              <w:marLeft w:val="0"/>
              <w:marRight w:val="0"/>
              <w:marTop w:val="0"/>
              <w:marBottom w:val="0"/>
              <w:divBdr>
                <w:top w:val="none" w:sz="0" w:space="0" w:color="auto"/>
                <w:left w:val="none" w:sz="0" w:space="0" w:color="auto"/>
                <w:bottom w:val="none" w:sz="0" w:space="0" w:color="auto"/>
                <w:right w:val="none" w:sz="0" w:space="0" w:color="auto"/>
              </w:divBdr>
            </w:div>
          </w:divsChild>
        </w:div>
        <w:div w:id="126825845">
          <w:marLeft w:val="0"/>
          <w:marRight w:val="0"/>
          <w:marTop w:val="0"/>
          <w:marBottom w:val="0"/>
          <w:divBdr>
            <w:top w:val="none" w:sz="0" w:space="0" w:color="auto"/>
            <w:left w:val="none" w:sz="0" w:space="0" w:color="auto"/>
            <w:bottom w:val="none" w:sz="0" w:space="0" w:color="auto"/>
            <w:right w:val="none" w:sz="0" w:space="0" w:color="auto"/>
          </w:divBdr>
          <w:divsChild>
            <w:div w:id="299119651">
              <w:marLeft w:val="0"/>
              <w:marRight w:val="0"/>
              <w:marTop w:val="0"/>
              <w:marBottom w:val="0"/>
              <w:divBdr>
                <w:top w:val="none" w:sz="0" w:space="0" w:color="auto"/>
                <w:left w:val="none" w:sz="0" w:space="0" w:color="auto"/>
                <w:bottom w:val="none" w:sz="0" w:space="0" w:color="auto"/>
                <w:right w:val="none" w:sz="0" w:space="0" w:color="auto"/>
              </w:divBdr>
            </w:div>
            <w:div w:id="1081635307">
              <w:marLeft w:val="0"/>
              <w:marRight w:val="0"/>
              <w:marTop w:val="0"/>
              <w:marBottom w:val="0"/>
              <w:divBdr>
                <w:top w:val="none" w:sz="0" w:space="0" w:color="auto"/>
                <w:left w:val="none" w:sz="0" w:space="0" w:color="auto"/>
                <w:bottom w:val="none" w:sz="0" w:space="0" w:color="auto"/>
                <w:right w:val="none" w:sz="0" w:space="0" w:color="auto"/>
              </w:divBdr>
            </w:div>
            <w:div w:id="2081562271">
              <w:marLeft w:val="0"/>
              <w:marRight w:val="0"/>
              <w:marTop w:val="0"/>
              <w:marBottom w:val="0"/>
              <w:divBdr>
                <w:top w:val="none" w:sz="0" w:space="0" w:color="auto"/>
                <w:left w:val="none" w:sz="0" w:space="0" w:color="auto"/>
                <w:bottom w:val="none" w:sz="0" w:space="0" w:color="auto"/>
                <w:right w:val="none" w:sz="0" w:space="0" w:color="auto"/>
              </w:divBdr>
            </w:div>
            <w:div w:id="1138298216">
              <w:marLeft w:val="0"/>
              <w:marRight w:val="0"/>
              <w:marTop w:val="0"/>
              <w:marBottom w:val="0"/>
              <w:divBdr>
                <w:top w:val="none" w:sz="0" w:space="0" w:color="auto"/>
                <w:left w:val="none" w:sz="0" w:space="0" w:color="auto"/>
                <w:bottom w:val="none" w:sz="0" w:space="0" w:color="auto"/>
                <w:right w:val="none" w:sz="0" w:space="0" w:color="auto"/>
              </w:divBdr>
            </w:div>
            <w:div w:id="961958933">
              <w:marLeft w:val="0"/>
              <w:marRight w:val="0"/>
              <w:marTop w:val="0"/>
              <w:marBottom w:val="0"/>
              <w:divBdr>
                <w:top w:val="none" w:sz="0" w:space="0" w:color="auto"/>
                <w:left w:val="none" w:sz="0" w:space="0" w:color="auto"/>
                <w:bottom w:val="none" w:sz="0" w:space="0" w:color="auto"/>
                <w:right w:val="none" w:sz="0" w:space="0" w:color="auto"/>
              </w:divBdr>
            </w:div>
            <w:div w:id="1009067759">
              <w:marLeft w:val="0"/>
              <w:marRight w:val="0"/>
              <w:marTop w:val="0"/>
              <w:marBottom w:val="0"/>
              <w:divBdr>
                <w:top w:val="none" w:sz="0" w:space="0" w:color="auto"/>
                <w:left w:val="none" w:sz="0" w:space="0" w:color="auto"/>
                <w:bottom w:val="none" w:sz="0" w:space="0" w:color="auto"/>
                <w:right w:val="none" w:sz="0" w:space="0" w:color="auto"/>
              </w:divBdr>
            </w:div>
            <w:div w:id="1005209476">
              <w:marLeft w:val="0"/>
              <w:marRight w:val="0"/>
              <w:marTop w:val="0"/>
              <w:marBottom w:val="0"/>
              <w:divBdr>
                <w:top w:val="none" w:sz="0" w:space="0" w:color="auto"/>
                <w:left w:val="none" w:sz="0" w:space="0" w:color="auto"/>
                <w:bottom w:val="none" w:sz="0" w:space="0" w:color="auto"/>
                <w:right w:val="none" w:sz="0" w:space="0" w:color="auto"/>
              </w:divBdr>
            </w:div>
            <w:div w:id="703023339">
              <w:marLeft w:val="0"/>
              <w:marRight w:val="0"/>
              <w:marTop w:val="0"/>
              <w:marBottom w:val="0"/>
              <w:divBdr>
                <w:top w:val="none" w:sz="0" w:space="0" w:color="auto"/>
                <w:left w:val="none" w:sz="0" w:space="0" w:color="auto"/>
                <w:bottom w:val="none" w:sz="0" w:space="0" w:color="auto"/>
                <w:right w:val="none" w:sz="0" w:space="0" w:color="auto"/>
              </w:divBdr>
            </w:div>
            <w:div w:id="2038188539">
              <w:marLeft w:val="0"/>
              <w:marRight w:val="0"/>
              <w:marTop w:val="0"/>
              <w:marBottom w:val="0"/>
              <w:divBdr>
                <w:top w:val="none" w:sz="0" w:space="0" w:color="auto"/>
                <w:left w:val="none" w:sz="0" w:space="0" w:color="auto"/>
                <w:bottom w:val="none" w:sz="0" w:space="0" w:color="auto"/>
                <w:right w:val="none" w:sz="0" w:space="0" w:color="auto"/>
              </w:divBdr>
            </w:div>
            <w:div w:id="990214507">
              <w:marLeft w:val="0"/>
              <w:marRight w:val="0"/>
              <w:marTop w:val="0"/>
              <w:marBottom w:val="0"/>
              <w:divBdr>
                <w:top w:val="none" w:sz="0" w:space="0" w:color="auto"/>
                <w:left w:val="none" w:sz="0" w:space="0" w:color="auto"/>
                <w:bottom w:val="none" w:sz="0" w:space="0" w:color="auto"/>
                <w:right w:val="none" w:sz="0" w:space="0" w:color="auto"/>
              </w:divBdr>
            </w:div>
            <w:div w:id="812452955">
              <w:marLeft w:val="0"/>
              <w:marRight w:val="0"/>
              <w:marTop w:val="0"/>
              <w:marBottom w:val="0"/>
              <w:divBdr>
                <w:top w:val="none" w:sz="0" w:space="0" w:color="auto"/>
                <w:left w:val="none" w:sz="0" w:space="0" w:color="auto"/>
                <w:bottom w:val="none" w:sz="0" w:space="0" w:color="auto"/>
                <w:right w:val="none" w:sz="0" w:space="0" w:color="auto"/>
              </w:divBdr>
            </w:div>
            <w:div w:id="169611918">
              <w:marLeft w:val="0"/>
              <w:marRight w:val="0"/>
              <w:marTop w:val="0"/>
              <w:marBottom w:val="0"/>
              <w:divBdr>
                <w:top w:val="none" w:sz="0" w:space="0" w:color="auto"/>
                <w:left w:val="none" w:sz="0" w:space="0" w:color="auto"/>
                <w:bottom w:val="none" w:sz="0" w:space="0" w:color="auto"/>
                <w:right w:val="none" w:sz="0" w:space="0" w:color="auto"/>
              </w:divBdr>
            </w:div>
            <w:div w:id="1870873510">
              <w:marLeft w:val="0"/>
              <w:marRight w:val="0"/>
              <w:marTop w:val="0"/>
              <w:marBottom w:val="0"/>
              <w:divBdr>
                <w:top w:val="none" w:sz="0" w:space="0" w:color="auto"/>
                <w:left w:val="none" w:sz="0" w:space="0" w:color="auto"/>
                <w:bottom w:val="none" w:sz="0" w:space="0" w:color="auto"/>
                <w:right w:val="none" w:sz="0" w:space="0" w:color="auto"/>
              </w:divBdr>
            </w:div>
            <w:div w:id="1423793636">
              <w:marLeft w:val="0"/>
              <w:marRight w:val="0"/>
              <w:marTop w:val="0"/>
              <w:marBottom w:val="0"/>
              <w:divBdr>
                <w:top w:val="none" w:sz="0" w:space="0" w:color="auto"/>
                <w:left w:val="none" w:sz="0" w:space="0" w:color="auto"/>
                <w:bottom w:val="none" w:sz="0" w:space="0" w:color="auto"/>
                <w:right w:val="none" w:sz="0" w:space="0" w:color="auto"/>
              </w:divBdr>
            </w:div>
          </w:divsChild>
        </w:div>
        <w:div w:id="2108574581">
          <w:marLeft w:val="0"/>
          <w:marRight w:val="0"/>
          <w:marTop w:val="0"/>
          <w:marBottom w:val="0"/>
          <w:divBdr>
            <w:top w:val="none" w:sz="0" w:space="0" w:color="auto"/>
            <w:left w:val="none" w:sz="0" w:space="0" w:color="auto"/>
            <w:bottom w:val="none" w:sz="0" w:space="0" w:color="auto"/>
            <w:right w:val="none" w:sz="0" w:space="0" w:color="auto"/>
          </w:divBdr>
          <w:divsChild>
            <w:div w:id="1766031149">
              <w:marLeft w:val="0"/>
              <w:marRight w:val="0"/>
              <w:marTop w:val="0"/>
              <w:marBottom w:val="0"/>
              <w:divBdr>
                <w:top w:val="none" w:sz="0" w:space="0" w:color="auto"/>
                <w:left w:val="none" w:sz="0" w:space="0" w:color="auto"/>
                <w:bottom w:val="none" w:sz="0" w:space="0" w:color="auto"/>
                <w:right w:val="none" w:sz="0" w:space="0" w:color="auto"/>
              </w:divBdr>
            </w:div>
            <w:div w:id="366611553">
              <w:marLeft w:val="0"/>
              <w:marRight w:val="0"/>
              <w:marTop w:val="0"/>
              <w:marBottom w:val="0"/>
              <w:divBdr>
                <w:top w:val="none" w:sz="0" w:space="0" w:color="auto"/>
                <w:left w:val="none" w:sz="0" w:space="0" w:color="auto"/>
                <w:bottom w:val="none" w:sz="0" w:space="0" w:color="auto"/>
                <w:right w:val="none" w:sz="0" w:space="0" w:color="auto"/>
              </w:divBdr>
            </w:div>
            <w:div w:id="992174352">
              <w:marLeft w:val="0"/>
              <w:marRight w:val="0"/>
              <w:marTop w:val="0"/>
              <w:marBottom w:val="0"/>
              <w:divBdr>
                <w:top w:val="none" w:sz="0" w:space="0" w:color="auto"/>
                <w:left w:val="none" w:sz="0" w:space="0" w:color="auto"/>
                <w:bottom w:val="none" w:sz="0" w:space="0" w:color="auto"/>
                <w:right w:val="none" w:sz="0" w:space="0" w:color="auto"/>
              </w:divBdr>
            </w:div>
            <w:div w:id="1365520691">
              <w:marLeft w:val="0"/>
              <w:marRight w:val="0"/>
              <w:marTop w:val="0"/>
              <w:marBottom w:val="0"/>
              <w:divBdr>
                <w:top w:val="none" w:sz="0" w:space="0" w:color="auto"/>
                <w:left w:val="none" w:sz="0" w:space="0" w:color="auto"/>
                <w:bottom w:val="none" w:sz="0" w:space="0" w:color="auto"/>
                <w:right w:val="none" w:sz="0" w:space="0" w:color="auto"/>
              </w:divBdr>
            </w:div>
            <w:div w:id="1805194103">
              <w:marLeft w:val="0"/>
              <w:marRight w:val="0"/>
              <w:marTop w:val="0"/>
              <w:marBottom w:val="0"/>
              <w:divBdr>
                <w:top w:val="none" w:sz="0" w:space="0" w:color="auto"/>
                <w:left w:val="none" w:sz="0" w:space="0" w:color="auto"/>
                <w:bottom w:val="none" w:sz="0" w:space="0" w:color="auto"/>
                <w:right w:val="none" w:sz="0" w:space="0" w:color="auto"/>
              </w:divBdr>
            </w:div>
            <w:div w:id="1277636515">
              <w:marLeft w:val="0"/>
              <w:marRight w:val="0"/>
              <w:marTop w:val="0"/>
              <w:marBottom w:val="0"/>
              <w:divBdr>
                <w:top w:val="none" w:sz="0" w:space="0" w:color="auto"/>
                <w:left w:val="none" w:sz="0" w:space="0" w:color="auto"/>
                <w:bottom w:val="none" w:sz="0" w:space="0" w:color="auto"/>
                <w:right w:val="none" w:sz="0" w:space="0" w:color="auto"/>
              </w:divBdr>
            </w:div>
            <w:div w:id="306208058">
              <w:marLeft w:val="0"/>
              <w:marRight w:val="0"/>
              <w:marTop w:val="0"/>
              <w:marBottom w:val="0"/>
              <w:divBdr>
                <w:top w:val="none" w:sz="0" w:space="0" w:color="auto"/>
                <w:left w:val="none" w:sz="0" w:space="0" w:color="auto"/>
                <w:bottom w:val="none" w:sz="0" w:space="0" w:color="auto"/>
                <w:right w:val="none" w:sz="0" w:space="0" w:color="auto"/>
              </w:divBdr>
            </w:div>
          </w:divsChild>
        </w:div>
        <w:div w:id="304967517">
          <w:marLeft w:val="0"/>
          <w:marRight w:val="0"/>
          <w:marTop w:val="0"/>
          <w:marBottom w:val="0"/>
          <w:divBdr>
            <w:top w:val="none" w:sz="0" w:space="0" w:color="auto"/>
            <w:left w:val="none" w:sz="0" w:space="0" w:color="auto"/>
            <w:bottom w:val="none" w:sz="0" w:space="0" w:color="auto"/>
            <w:right w:val="none" w:sz="0" w:space="0" w:color="auto"/>
          </w:divBdr>
          <w:divsChild>
            <w:div w:id="1990555996">
              <w:marLeft w:val="0"/>
              <w:marRight w:val="0"/>
              <w:marTop w:val="0"/>
              <w:marBottom w:val="0"/>
              <w:divBdr>
                <w:top w:val="none" w:sz="0" w:space="0" w:color="auto"/>
                <w:left w:val="none" w:sz="0" w:space="0" w:color="auto"/>
                <w:bottom w:val="none" w:sz="0" w:space="0" w:color="auto"/>
                <w:right w:val="none" w:sz="0" w:space="0" w:color="auto"/>
              </w:divBdr>
            </w:div>
            <w:div w:id="1921325806">
              <w:marLeft w:val="0"/>
              <w:marRight w:val="0"/>
              <w:marTop w:val="0"/>
              <w:marBottom w:val="0"/>
              <w:divBdr>
                <w:top w:val="none" w:sz="0" w:space="0" w:color="auto"/>
                <w:left w:val="none" w:sz="0" w:space="0" w:color="auto"/>
                <w:bottom w:val="none" w:sz="0" w:space="0" w:color="auto"/>
                <w:right w:val="none" w:sz="0" w:space="0" w:color="auto"/>
              </w:divBdr>
            </w:div>
            <w:div w:id="610359460">
              <w:marLeft w:val="0"/>
              <w:marRight w:val="0"/>
              <w:marTop w:val="0"/>
              <w:marBottom w:val="0"/>
              <w:divBdr>
                <w:top w:val="none" w:sz="0" w:space="0" w:color="auto"/>
                <w:left w:val="none" w:sz="0" w:space="0" w:color="auto"/>
                <w:bottom w:val="none" w:sz="0" w:space="0" w:color="auto"/>
                <w:right w:val="none" w:sz="0" w:space="0" w:color="auto"/>
              </w:divBdr>
            </w:div>
            <w:div w:id="540243450">
              <w:marLeft w:val="0"/>
              <w:marRight w:val="0"/>
              <w:marTop w:val="0"/>
              <w:marBottom w:val="0"/>
              <w:divBdr>
                <w:top w:val="none" w:sz="0" w:space="0" w:color="auto"/>
                <w:left w:val="none" w:sz="0" w:space="0" w:color="auto"/>
                <w:bottom w:val="none" w:sz="0" w:space="0" w:color="auto"/>
                <w:right w:val="none" w:sz="0" w:space="0" w:color="auto"/>
              </w:divBdr>
            </w:div>
            <w:div w:id="376706763">
              <w:marLeft w:val="0"/>
              <w:marRight w:val="0"/>
              <w:marTop w:val="0"/>
              <w:marBottom w:val="0"/>
              <w:divBdr>
                <w:top w:val="none" w:sz="0" w:space="0" w:color="auto"/>
                <w:left w:val="none" w:sz="0" w:space="0" w:color="auto"/>
                <w:bottom w:val="none" w:sz="0" w:space="0" w:color="auto"/>
                <w:right w:val="none" w:sz="0" w:space="0" w:color="auto"/>
              </w:divBdr>
            </w:div>
            <w:div w:id="1365710085">
              <w:marLeft w:val="0"/>
              <w:marRight w:val="0"/>
              <w:marTop w:val="0"/>
              <w:marBottom w:val="0"/>
              <w:divBdr>
                <w:top w:val="none" w:sz="0" w:space="0" w:color="auto"/>
                <w:left w:val="none" w:sz="0" w:space="0" w:color="auto"/>
                <w:bottom w:val="none" w:sz="0" w:space="0" w:color="auto"/>
                <w:right w:val="none" w:sz="0" w:space="0" w:color="auto"/>
              </w:divBdr>
            </w:div>
            <w:div w:id="1868791375">
              <w:marLeft w:val="0"/>
              <w:marRight w:val="0"/>
              <w:marTop w:val="0"/>
              <w:marBottom w:val="0"/>
              <w:divBdr>
                <w:top w:val="none" w:sz="0" w:space="0" w:color="auto"/>
                <w:left w:val="none" w:sz="0" w:space="0" w:color="auto"/>
                <w:bottom w:val="none" w:sz="0" w:space="0" w:color="auto"/>
                <w:right w:val="none" w:sz="0" w:space="0" w:color="auto"/>
              </w:divBdr>
            </w:div>
            <w:div w:id="1366633109">
              <w:marLeft w:val="0"/>
              <w:marRight w:val="0"/>
              <w:marTop w:val="0"/>
              <w:marBottom w:val="0"/>
              <w:divBdr>
                <w:top w:val="none" w:sz="0" w:space="0" w:color="auto"/>
                <w:left w:val="none" w:sz="0" w:space="0" w:color="auto"/>
                <w:bottom w:val="none" w:sz="0" w:space="0" w:color="auto"/>
                <w:right w:val="none" w:sz="0" w:space="0" w:color="auto"/>
              </w:divBdr>
            </w:div>
            <w:div w:id="449934474">
              <w:marLeft w:val="0"/>
              <w:marRight w:val="0"/>
              <w:marTop w:val="0"/>
              <w:marBottom w:val="0"/>
              <w:divBdr>
                <w:top w:val="none" w:sz="0" w:space="0" w:color="auto"/>
                <w:left w:val="none" w:sz="0" w:space="0" w:color="auto"/>
                <w:bottom w:val="none" w:sz="0" w:space="0" w:color="auto"/>
                <w:right w:val="none" w:sz="0" w:space="0" w:color="auto"/>
              </w:divBdr>
            </w:div>
            <w:div w:id="225457753">
              <w:marLeft w:val="0"/>
              <w:marRight w:val="0"/>
              <w:marTop w:val="0"/>
              <w:marBottom w:val="0"/>
              <w:divBdr>
                <w:top w:val="none" w:sz="0" w:space="0" w:color="auto"/>
                <w:left w:val="none" w:sz="0" w:space="0" w:color="auto"/>
                <w:bottom w:val="none" w:sz="0" w:space="0" w:color="auto"/>
                <w:right w:val="none" w:sz="0" w:space="0" w:color="auto"/>
              </w:divBdr>
            </w:div>
          </w:divsChild>
        </w:div>
        <w:div w:id="969821990">
          <w:marLeft w:val="0"/>
          <w:marRight w:val="0"/>
          <w:marTop w:val="0"/>
          <w:marBottom w:val="0"/>
          <w:divBdr>
            <w:top w:val="none" w:sz="0" w:space="0" w:color="auto"/>
            <w:left w:val="none" w:sz="0" w:space="0" w:color="auto"/>
            <w:bottom w:val="none" w:sz="0" w:space="0" w:color="auto"/>
            <w:right w:val="none" w:sz="0" w:space="0" w:color="auto"/>
          </w:divBdr>
          <w:divsChild>
            <w:div w:id="2026512581">
              <w:marLeft w:val="0"/>
              <w:marRight w:val="0"/>
              <w:marTop w:val="0"/>
              <w:marBottom w:val="0"/>
              <w:divBdr>
                <w:top w:val="none" w:sz="0" w:space="0" w:color="auto"/>
                <w:left w:val="none" w:sz="0" w:space="0" w:color="auto"/>
                <w:bottom w:val="none" w:sz="0" w:space="0" w:color="auto"/>
                <w:right w:val="none" w:sz="0" w:space="0" w:color="auto"/>
              </w:divBdr>
            </w:div>
            <w:div w:id="1039476083">
              <w:marLeft w:val="0"/>
              <w:marRight w:val="0"/>
              <w:marTop w:val="0"/>
              <w:marBottom w:val="0"/>
              <w:divBdr>
                <w:top w:val="none" w:sz="0" w:space="0" w:color="auto"/>
                <w:left w:val="none" w:sz="0" w:space="0" w:color="auto"/>
                <w:bottom w:val="none" w:sz="0" w:space="0" w:color="auto"/>
                <w:right w:val="none" w:sz="0" w:space="0" w:color="auto"/>
              </w:divBdr>
            </w:div>
            <w:div w:id="952981772">
              <w:marLeft w:val="0"/>
              <w:marRight w:val="0"/>
              <w:marTop w:val="0"/>
              <w:marBottom w:val="0"/>
              <w:divBdr>
                <w:top w:val="none" w:sz="0" w:space="0" w:color="auto"/>
                <w:left w:val="none" w:sz="0" w:space="0" w:color="auto"/>
                <w:bottom w:val="none" w:sz="0" w:space="0" w:color="auto"/>
                <w:right w:val="none" w:sz="0" w:space="0" w:color="auto"/>
              </w:divBdr>
            </w:div>
            <w:div w:id="448864571">
              <w:marLeft w:val="0"/>
              <w:marRight w:val="0"/>
              <w:marTop w:val="0"/>
              <w:marBottom w:val="0"/>
              <w:divBdr>
                <w:top w:val="none" w:sz="0" w:space="0" w:color="auto"/>
                <w:left w:val="none" w:sz="0" w:space="0" w:color="auto"/>
                <w:bottom w:val="none" w:sz="0" w:space="0" w:color="auto"/>
                <w:right w:val="none" w:sz="0" w:space="0" w:color="auto"/>
              </w:divBdr>
            </w:div>
            <w:div w:id="1880120843">
              <w:marLeft w:val="0"/>
              <w:marRight w:val="0"/>
              <w:marTop w:val="0"/>
              <w:marBottom w:val="0"/>
              <w:divBdr>
                <w:top w:val="none" w:sz="0" w:space="0" w:color="auto"/>
                <w:left w:val="none" w:sz="0" w:space="0" w:color="auto"/>
                <w:bottom w:val="none" w:sz="0" w:space="0" w:color="auto"/>
                <w:right w:val="none" w:sz="0" w:space="0" w:color="auto"/>
              </w:divBdr>
            </w:div>
            <w:div w:id="1975207684">
              <w:marLeft w:val="0"/>
              <w:marRight w:val="0"/>
              <w:marTop w:val="0"/>
              <w:marBottom w:val="0"/>
              <w:divBdr>
                <w:top w:val="none" w:sz="0" w:space="0" w:color="auto"/>
                <w:left w:val="none" w:sz="0" w:space="0" w:color="auto"/>
                <w:bottom w:val="none" w:sz="0" w:space="0" w:color="auto"/>
                <w:right w:val="none" w:sz="0" w:space="0" w:color="auto"/>
              </w:divBdr>
            </w:div>
            <w:div w:id="1375037655">
              <w:marLeft w:val="0"/>
              <w:marRight w:val="0"/>
              <w:marTop w:val="0"/>
              <w:marBottom w:val="0"/>
              <w:divBdr>
                <w:top w:val="none" w:sz="0" w:space="0" w:color="auto"/>
                <w:left w:val="none" w:sz="0" w:space="0" w:color="auto"/>
                <w:bottom w:val="none" w:sz="0" w:space="0" w:color="auto"/>
                <w:right w:val="none" w:sz="0" w:space="0" w:color="auto"/>
              </w:divBdr>
            </w:div>
            <w:div w:id="758061610">
              <w:marLeft w:val="0"/>
              <w:marRight w:val="0"/>
              <w:marTop w:val="0"/>
              <w:marBottom w:val="0"/>
              <w:divBdr>
                <w:top w:val="none" w:sz="0" w:space="0" w:color="auto"/>
                <w:left w:val="none" w:sz="0" w:space="0" w:color="auto"/>
                <w:bottom w:val="none" w:sz="0" w:space="0" w:color="auto"/>
                <w:right w:val="none" w:sz="0" w:space="0" w:color="auto"/>
              </w:divBdr>
            </w:div>
            <w:div w:id="1435203526">
              <w:marLeft w:val="0"/>
              <w:marRight w:val="0"/>
              <w:marTop w:val="0"/>
              <w:marBottom w:val="0"/>
              <w:divBdr>
                <w:top w:val="none" w:sz="0" w:space="0" w:color="auto"/>
                <w:left w:val="none" w:sz="0" w:space="0" w:color="auto"/>
                <w:bottom w:val="none" w:sz="0" w:space="0" w:color="auto"/>
                <w:right w:val="none" w:sz="0" w:space="0" w:color="auto"/>
              </w:divBdr>
            </w:div>
            <w:div w:id="421069420">
              <w:marLeft w:val="0"/>
              <w:marRight w:val="0"/>
              <w:marTop w:val="0"/>
              <w:marBottom w:val="0"/>
              <w:divBdr>
                <w:top w:val="none" w:sz="0" w:space="0" w:color="auto"/>
                <w:left w:val="none" w:sz="0" w:space="0" w:color="auto"/>
                <w:bottom w:val="none" w:sz="0" w:space="0" w:color="auto"/>
                <w:right w:val="none" w:sz="0" w:space="0" w:color="auto"/>
              </w:divBdr>
            </w:div>
            <w:div w:id="2093886375">
              <w:marLeft w:val="0"/>
              <w:marRight w:val="0"/>
              <w:marTop w:val="0"/>
              <w:marBottom w:val="0"/>
              <w:divBdr>
                <w:top w:val="none" w:sz="0" w:space="0" w:color="auto"/>
                <w:left w:val="none" w:sz="0" w:space="0" w:color="auto"/>
                <w:bottom w:val="none" w:sz="0" w:space="0" w:color="auto"/>
                <w:right w:val="none" w:sz="0" w:space="0" w:color="auto"/>
              </w:divBdr>
            </w:div>
          </w:divsChild>
        </w:div>
        <w:div w:id="1435975192">
          <w:marLeft w:val="0"/>
          <w:marRight w:val="0"/>
          <w:marTop w:val="0"/>
          <w:marBottom w:val="0"/>
          <w:divBdr>
            <w:top w:val="none" w:sz="0" w:space="0" w:color="auto"/>
            <w:left w:val="none" w:sz="0" w:space="0" w:color="auto"/>
            <w:bottom w:val="none" w:sz="0" w:space="0" w:color="auto"/>
            <w:right w:val="none" w:sz="0" w:space="0" w:color="auto"/>
          </w:divBdr>
          <w:divsChild>
            <w:div w:id="1443571624">
              <w:marLeft w:val="0"/>
              <w:marRight w:val="0"/>
              <w:marTop w:val="0"/>
              <w:marBottom w:val="0"/>
              <w:divBdr>
                <w:top w:val="none" w:sz="0" w:space="0" w:color="auto"/>
                <w:left w:val="none" w:sz="0" w:space="0" w:color="auto"/>
                <w:bottom w:val="none" w:sz="0" w:space="0" w:color="auto"/>
                <w:right w:val="none" w:sz="0" w:space="0" w:color="auto"/>
              </w:divBdr>
            </w:div>
            <w:div w:id="1878807876">
              <w:marLeft w:val="0"/>
              <w:marRight w:val="0"/>
              <w:marTop w:val="0"/>
              <w:marBottom w:val="0"/>
              <w:divBdr>
                <w:top w:val="none" w:sz="0" w:space="0" w:color="auto"/>
                <w:left w:val="none" w:sz="0" w:space="0" w:color="auto"/>
                <w:bottom w:val="none" w:sz="0" w:space="0" w:color="auto"/>
                <w:right w:val="none" w:sz="0" w:space="0" w:color="auto"/>
              </w:divBdr>
            </w:div>
            <w:div w:id="1054815903">
              <w:marLeft w:val="0"/>
              <w:marRight w:val="0"/>
              <w:marTop w:val="0"/>
              <w:marBottom w:val="0"/>
              <w:divBdr>
                <w:top w:val="none" w:sz="0" w:space="0" w:color="auto"/>
                <w:left w:val="none" w:sz="0" w:space="0" w:color="auto"/>
                <w:bottom w:val="none" w:sz="0" w:space="0" w:color="auto"/>
                <w:right w:val="none" w:sz="0" w:space="0" w:color="auto"/>
              </w:divBdr>
            </w:div>
            <w:div w:id="174225999">
              <w:marLeft w:val="0"/>
              <w:marRight w:val="0"/>
              <w:marTop w:val="0"/>
              <w:marBottom w:val="0"/>
              <w:divBdr>
                <w:top w:val="none" w:sz="0" w:space="0" w:color="auto"/>
                <w:left w:val="none" w:sz="0" w:space="0" w:color="auto"/>
                <w:bottom w:val="none" w:sz="0" w:space="0" w:color="auto"/>
                <w:right w:val="none" w:sz="0" w:space="0" w:color="auto"/>
              </w:divBdr>
            </w:div>
            <w:div w:id="1496217849">
              <w:marLeft w:val="0"/>
              <w:marRight w:val="0"/>
              <w:marTop w:val="0"/>
              <w:marBottom w:val="0"/>
              <w:divBdr>
                <w:top w:val="none" w:sz="0" w:space="0" w:color="auto"/>
                <w:left w:val="none" w:sz="0" w:space="0" w:color="auto"/>
                <w:bottom w:val="none" w:sz="0" w:space="0" w:color="auto"/>
                <w:right w:val="none" w:sz="0" w:space="0" w:color="auto"/>
              </w:divBdr>
            </w:div>
            <w:div w:id="492375182">
              <w:marLeft w:val="0"/>
              <w:marRight w:val="0"/>
              <w:marTop w:val="0"/>
              <w:marBottom w:val="0"/>
              <w:divBdr>
                <w:top w:val="none" w:sz="0" w:space="0" w:color="auto"/>
                <w:left w:val="none" w:sz="0" w:space="0" w:color="auto"/>
                <w:bottom w:val="none" w:sz="0" w:space="0" w:color="auto"/>
                <w:right w:val="none" w:sz="0" w:space="0" w:color="auto"/>
              </w:divBdr>
            </w:div>
            <w:div w:id="1025908745">
              <w:marLeft w:val="0"/>
              <w:marRight w:val="0"/>
              <w:marTop w:val="0"/>
              <w:marBottom w:val="0"/>
              <w:divBdr>
                <w:top w:val="none" w:sz="0" w:space="0" w:color="auto"/>
                <w:left w:val="none" w:sz="0" w:space="0" w:color="auto"/>
                <w:bottom w:val="none" w:sz="0" w:space="0" w:color="auto"/>
                <w:right w:val="none" w:sz="0" w:space="0" w:color="auto"/>
              </w:divBdr>
            </w:div>
            <w:div w:id="1245335952">
              <w:marLeft w:val="0"/>
              <w:marRight w:val="0"/>
              <w:marTop w:val="0"/>
              <w:marBottom w:val="0"/>
              <w:divBdr>
                <w:top w:val="none" w:sz="0" w:space="0" w:color="auto"/>
                <w:left w:val="none" w:sz="0" w:space="0" w:color="auto"/>
                <w:bottom w:val="none" w:sz="0" w:space="0" w:color="auto"/>
                <w:right w:val="none" w:sz="0" w:space="0" w:color="auto"/>
              </w:divBdr>
            </w:div>
            <w:div w:id="255334581">
              <w:marLeft w:val="0"/>
              <w:marRight w:val="0"/>
              <w:marTop w:val="0"/>
              <w:marBottom w:val="0"/>
              <w:divBdr>
                <w:top w:val="none" w:sz="0" w:space="0" w:color="auto"/>
                <w:left w:val="none" w:sz="0" w:space="0" w:color="auto"/>
                <w:bottom w:val="none" w:sz="0" w:space="0" w:color="auto"/>
                <w:right w:val="none" w:sz="0" w:space="0" w:color="auto"/>
              </w:divBdr>
            </w:div>
          </w:divsChild>
        </w:div>
        <w:div w:id="345524586">
          <w:marLeft w:val="0"/>
          <w:marRight w:val="0"/>
          <w:marTop w:val="0"/>
          <w:marBottom w:val="0"/>
          <w:divBdr>
            <w:top w:val="none" w:sz="0" w:space="0" w:color="auto"/>
            <w:left w:val="none" w:sz="0" w:space="0" w:color="auto"/>
            <w:bottom w:val="none" w:sz="0" w:space="0" w:color="auto"/>
            <w:right w:val="none" w:sz="0" w:space="0" w:color="auto"/>
          </w:divBdr>
          <w:divsChild>
            <w:div w:id="945846086">
              <w:marLeft w:val="0"/>
              <w:marRight w:val="0"/>
              <w:marTop w:val="0"/>
              <w:marBottom w:val="0"/>
              <w:divBdr>
                <w:top w:val="none" w:sz="0" w:space="0" w:color="auto"/>
                <w:left w:val="none" w:sz="0" w:space="0" w:color="auto"/>
                <w:bottom w:val="none" w:sz="0" w:space="0" w:color="auto"/>
                <w:right w:val="none" w:sz="0" w:space="0" w:color="auto"/>
              </w:divBdr>
            </w:div>
            <w:div w:id="1508522662">
              <w:marLeft w:val="0"/>
              <w:marRight w:val="0"/>
              <w:marTop w:val="0"/>
              <w:marBottom w:val="0"/>
              <w:divBdr>
                <w:top w:val="none" w:sz="0" w:space="0" w:color="auto"/>
                <w:left w:val="none" w:sz="0" w:space="0" w:color="auto"/>
                <w:bottom w:val="none" w:sz="0" w:space="0" w:color="auto"/>
                <w:right w:val="none" w:sz="0" w:space="0" w:color="auto"/>
              </w:divBdr>
            </w:div>
            <w:div w:id="180701085">
              <w:marLeft w:val="0"/>
              <w:marRight w:val="0"/>
              <w:marTop w:val="0"/>
              <w:marBottom w:val="0"/>
              <w:divBdr>
                <w:top w:val="none" w:sz="0" w:space="0" w:color="auto"/>
                <w:left w:val="none" w:sz="0" w:space="0" w:color="auto"/>
                <w:bottom w:val="none" w:sz="0" w:space="0" w:color="auto"/>
                <w:right w:val="none" w:sz="0" w:space="0" w:color="auto"/>
              </w:divBdr>
            </w:div>
            <w:div w:id="1343165486">
              <w:marLeft w:val="0"/>
              <w:marRight w:val="0"/>
              <w:marTop w:val="0"/>
              <w:marBottom w:val="0"/>
              <w:divBdr>
                <w:top w:val="none" w:sz="0" w:space="0" w:color="auto"/>
                <w:left w:val="none" w:sz="0" w:space="0" w:color="auto"/>
                <w:bottom w:val="none" w:sz="0" w:space="0" w:color="auto"/>
                <w:right w:val="none" w:sz="0" w:space="0" w:color="auto"/>
              </w:divBdr>
            </w:div>
            <w:div w:id="1078945633">
              <w:marLeft w:val="0"/>
              <w:marRight w:val="0"/>
              <w:marTop w:val="0"/>
              <w:marBottom w:val="0"/>
              <w:divBdr>
                <w:top w:val="none" w:sz="0" w:space="0" w:color="auto"/>
                <w:left w:val="none" w:sz="0" w:space="0" w:color="auto"/>
                <w:bottom w:val="none" w:sz="0" w:space="0" w:color="auto"/>
                <w:right w:val="none" w:sz="0" w:space="0" w:color="auto"/>
              </w:divBdr>
            </w:div>
            <w:div w:id="645746632">
              <w:marLeft w:val="0"/>
              <w:marRight w:val="0"/>
              <w:marTop w:val="0"/>
              <w:marBottom w:val="0"/>
              <w:divBdr>
                <w:top w:val="none" w:sz="0" w:space="0" w:color="auto"/>
                <w:left w:val="none" w:sz="0" w:space="0" w:color="auto"/>
                <w:bottom w:val="none" w:sz="0" w:space="0" w:color="auto"/>
                <w:right w:val="none" w:sz="0" w:space="0" w:color="auto"/>
              </w:divBdr>
            </w:div>
            <w:div w:id="1413162276">
              <w:marLeft w:val="0"/>
              <w:marRight w:val="0"/>
              <w:marTop w:val="0"/>
              <w:marBottom w:val="0"/>
              <w:divBdr>
                <w:top w:val="none" w:sz="0" w:space="0" w:color="auto"/>
                <w:left w:val="none" w:sz="0" w:space="0" w:color="auto"/>
                <w:bottom w:val="none" w:sz="0" w:space="0" w:color="auto"/>
                <w:right w:val="none" w:sz="0" w:space="0" w:color="auto"/>
              </w:divBdr>
            </w:div>
            <w:div w:id="2054303435">
              <w:marLeft w:val="0"/>
              <w:marRight w:val="0"/>
              <w:marTop w:val="0"/>
              <w:marBottom w:val="0"/>
              <w:divBdr>
                <w:top w:val="none" w:sz="0" w:space="0" w:color="auto"/>
                <w:left w:val="none" w:sz="0" w:space="0" w:color="auto"/>
                <w:bottom w:val="none" w:sz="0" w:space="0" w:color="auto"/>
                <w:right w:val="none" w:sz="0" w:space="0" w:color="auto"/>
              </w:divBdr>
            </w:div>
            <w:div w:id="828905750">
              <w:marLeft w:val="0"/>
              <w:marRight w:val="0"/>
              <w:marTop w:val="0"/>
              <w:marBottom w:val="0"/>
              <w:divBdr>
                <w:top w:val="none" w:sz="0" w:space="0" w:color="auto"/>
                <w:left w:val="none" w:sz="0" w:space="0" w:color="auto"/>
                <w:bottom w:val="none" w:sz="0" w:space="0" w:color="auto"/>
                <w:right w:val="none" w:sz="0" w:space="0" w:color="auto"/>
              </w:divBdr>
            </w:div>
            <w:div w:id="1635136406">
              <w:marLeft w:val="0"/>
              <w:marRight w:val="0"/>
              <w:marTop w:val="0"/>
              <w:marBottom w:val="0"/>
              <w:divBdr>
                <w:top w:val="none" w:sz="0" w:space="0" w:color="auto"/>
                <w:left w:val="none" w:sz="0" w:space="0" w:color="auto"/>
                <w:bottom w:val="none" w:sz="0" w:space="0" w:color="auto"/>
                <w:right w:val="none" w:sz="0" w:space="0" w:color="auto"/>
              </w:divBdr>
            </w:div>
            <w:div w:id="318849473">
              <w:marLeft w:val="0"/>
              <w:marRight w:val="0"/>
              <w:marTop w:val="0"/>
              <w:marBottom w:val="0"/>
              <w:divBdr>
                <w:top w:val="none" w:sz="0" w:space="0" w:color="auto"/>
                <w:left w:val="none" w:sz="0" w:space="0" w:color="auto"/>
                <w:bottom w:val="none" w:sz="0" w:space="0" w:color="auto"/>
                <w:right w:val="none" w:sz="0" w:space="0" w:color="auto"/>
              </w:divBdr>
            </w:div>
            <w:div w:id="512377037">
              <w:marLeft w:val="0"/>
              <w:marRight w:val="0"/>
              <w:marTop w:val="0"/>
              <w:marBottom w:val="0"/>
              <w:divBdr>
                <w:top w:val="none" w:sz="0" w:space="0" w:color="auto"/>
                <w:left w:val="none" w:sz="0" w:space="0" w:color="auto"/>
                <w:bottom w:val="none" w:sz="0" w:space="0" w:color="auto"/>
                <w:right w:val="none" w:sz="0" w:space="0" w:color="auto"/>
              </w:divBdr>
            </w:div>
            <w:div w:id="651561312">
              <w:marLeft w:val="0"/>
              <w:marRight w:val="0"/>
              <w:marTop w:val="0"/>
              <w:marBottom w:val="0"/>
              <w:divBdr>
                <w:top w:val="none" w:sz="0" w:space="0" w:color="auto"/>
                <w:left w:val="none" w:sz="0" w:space="0" w:color="auto"/>
                <w:bottom w:val="none" w:sz="0" w:space="0" w:color="auto"/>
                <w:right w:val="none" w:sz="0" w:space="0" w:color="auto"/>
              </w:divBdr>
            </w:div>
          </w:divsChild>
        </w:div>
        <w:div w:id="1022898985">
          <w:marLeft w:val="0"/>
          <w:marRight w:val="0"/>
          <w:marTop w:val="0"/>
          <w:marBottom w:val="0"/>
          <w:divBdr>
            <w:top w:val="none" w:sz="0" w:space="0" w:color="auto"/>
            <w:left w:val="none" w:sz="0" w:space="0" w:color="auto"/>
            <w:bottom w:val="none" w:sz="0" w:space="0" w:color="auto"/>
            <w:right w:val="none" w:sz="0" w:space="0" w:color="auto"/>
          </w:divBdr>
          <w:divsChild>
            <w:div w:id="1245646181">
              <w:marLeft w:val="0"/>
              <w:marRight w:val="0"/>
              <w:marTop w:val="0"/>
              <w:marBottom w:val="0"/>
              <w:divBdr>
                <w:top w:val="none" w:sz="0" w:space="0" w:color="auto"/>
                <w:left w:val="none" w:sz="0" w:space="0" w:color="auto"/>
                <w:bottom w:val="none" w:sz="0" w:space="0" w:color="auto"/>
                <w:right w:val="none" w:sz="0" w:space="0" w:color="auto"/>
              </w:divBdr>
            </w:div>
            <w:div w:id="1466316550">
              <w:marLeft w:val="0"/>
              <w:marRight w:val="0"/>
              <w:marTop w:val="0"/>
              <w:marBottom w:val="0"/>
              <w:divBdr>
                <w:top w:val="none" w:sz="0" w:space="0" w:color="auto"/>
                <w:left w:val="none" w:sz="0" w:space="0" w:color="auto"/>
                <w:bottom w:val="none" w:sz="0" w:space="0" w:color="auto"/>
                <w:right w:val="none" w:sz="0" w:space="0" w:color="auto"/>
              </w:divBdr>
            </w:div>
            <w:div w:id="1751809879">
              <w:marLeft w:val="0"/>
              <w:marRight w:val="0"/>
              <w:marTop w:val="0"/>
              <w:marBottom w:val="0"/>
              <w:divBdr>
                <w:top w:val="none" w:sz="0" w:space="0" w:color="auto"/>
                <w:left w:val="none" w:sz="0" w:space="0" w:color="auto"/>
                <w:bottom w:val="none" w:sz="0" w:space="0" w:color="auto"/>
                <w:right w:val="none" w:sz="0" w:space="0" w:color="auto"/>
              </w:divBdr>
            </w:div>
            <w:div w:id="1676758529">
              <w:marLeft w:val="0"/>
              <w:marRight w:val="0"/>
              <w:marTop w:val="0"/>
              <w:marBottom w:val="0"/>
              <w:divBdr>
                <w:top w:val="none" w:sz="0" w:space="0" w:color="auto"/>
                <w:left w:val="none" w:sz="0" w:space="0" w:color="auto"/>
                <w:bottom w:val="none" w:sz="0" w:space="0" w:color="auto"/>
                <w:right w:val="none" w:sz="0" w:space="0" w:color="auto"/>
              </w:divBdr>
            </w:div>
            <w:div w:id="272635393">
              <w:marLeft w:val="0"/>
              <w:marRight w:val="0"/>
              <w:marTop w:val="0"/>
              <w:marBottom w:val="0"/>
              <w:divBdr>
                <w:top w:val="none" w:sz="0" w:space="0" w:color="auto"/>
                <w:left w:val="none" w:sz="0" w:space="0" w:color="auto"/>
                <w:bottom w:val="none" w:sz="0" w:space="0" w:color="auto"/>
                <w:right w:val="none" w:sz="0" w:space="0" w:color="auto"/>
              </w:divBdr>
            </w:div>
            <w:div w:id="608663896">
              <w:marLeft w:val="0"/>
              <w:marRight w:val="0"/>
              <w:marTop w:val="0"/>
              <w:marBottom w:val="0"/>
              <w:divBdr>
                <w:top w:val="none" w:sz="0" w:space="0" w:color="auto"/>
                <w:left w:val="none" w:sz="0" w:space="0" w:color="auto"/>
                <w:bottom w:val="none" w:sz="0" w:space="0" w:color="auto"/>
                <w:right w:val="none" w:sz="0" w:space="0" w:color="auto"/>
              </w:divBdr>
            </w:div>
            <w:div w:id="1083599549">
              <w:marLeft w:val="0"/>
              <w:marRight w:val="0"/>
              <w:marTop w:val="0"/>
              <w:marBottom w:val="0"/>
              <w:divBdr>
                <w:top w:val="none" w:sz="0" w:space="0" w:color="auto"/>
                <w:left w:val="none" w:sz="0" w:space="0" w:color="auto"/>
                <w:bottom w:val="none" w:sz="0" w:space="0" w:color="auto"/>
                <w:right w:val="none" w:sz="0" w:space="0" w:color="auto"/>
              </w:divBdr>
            </w:div>
            <w:div w:id="1803500983">
              <w:marLeft w:val="0"/>
              <w:marRight w:val="0"/>
              <w:marTop w:val="0"/>
              <w:marBottom w:val="0"/>
              <w:divBdr>
                <w:top w:val="none" w:sz="0" w:space="0" w:color="auto"/>
                <w:left w:val="none" w:sz="0" w:space="0" w:color="auto"/>
                <w:bottom w:val="none" w:sz="0" w:space="0" w:color="auto"/>
                <w:right w:val="none" w:sz="0" w:space="0" w:color="auto"/>
              </w:divBdr>
            </w:div>
            <w:div w:id="755368856">
              <w:marLeft w:val="0"/>
              <w:marRight w:val="0"/>
              <w:marTop w:val="0"/>
              <w:marBottom w:val="0"/>
              <w:divBdr>
                <w:top w:val="none" w:sz="0" w:space="0" w:color="auto"/>
                <w:left w:val="none" w:sz="0" w:space="0" w:color="auto"/>
                <w:bottom w:val="none" w:sz="0" w:space="0" w:color="auto"/>
                <w:right w:val="none" w:sz="0" w:space="0" w:color="auto"/>
              </w:divBdr>
            </w:div>
          </w:divsChild>
        </w:div>
        <w:div w:id="596139658">
          <w:marLeft w:val="0"/>
          <w:marRight w:val="0"/>
          <w:marTop w:val="0"/>
          <w:marBottom w:val="0"/>
          <w:divBdr>
            <w:top w:val="none" w:sz="0" w:space="0" w:color="auto"/>
            <w:left w:val="none" w:sz="0" w:space="0" w:color="auto"/>
            <w:bottom w:val="none" w:sz="0" w:space="0" w:color="auto"/>
            <w:right w:val="none" w:sz="0" w:space="0" w:color="auto"/>
          </w:divBdr>
          <w:divsChild>
            <w:div w:id="1250113036">
              <w:marLeft w:val="0"/>
              <w:marRight w:val="0"/>
              <w:marTop w:val="0"/>
              <w:marBottom w:val="0"/>
              <w:divBdr>
                <w:top w:val="none" w:sz="0" w:space="0" w:color="auto"/>
                <w:left w:val="none" w:sz="0" w:space="0" w:color="auto"/>
                <w:bottom w:val="none" w:sz="0" w:space="0" w:color="auto"/>
                <w:right w:val="none" w:sz="0" w:space="0" w:color="auto"/>
              </w:divBdr>
            </w:div>
            <w:div w:id="75398869">
              <w:marLeft w:val="0"/>
              <w:marRight w:val="0"/>
              <w:marTop w:val="0"/>
              <w:marBottom w:val="0"/>
              <w:divBdr>
                <w:top w:val="none" w:sz="0" w:space="0" w:color="auto"/>
                <w:left w:val="none" w:sz="0" w:space="0" w:color="auto"/>
                <w:bottom w:val="none" w:sz="0" w:space="0" w:color="auto"/>
                <w:right w:val="none" w:sz="0" w:space="0" w:color="auto"/>
              </w:divBdr>
            </w:div>
            <w:div w:id="1662922639">
              <w:marLeft w:val="0"/>
              <w:marRight w:val="0"/>
              <w:marTop w:val="0"/>
              <w:marBottom w:val="0"/>
              <w:divBdr>
                <w:top w:val="none" w:sz="0" w:space="0" w:color="auto"/>
                <w:left w:val="none" w:sz="0" w:space="0" w:color="auto"/>
                <w:bottom w:val="none" w:sz="0" w:space="0" w:color="auto"/>
                <w:right w:val="none" w:sz="0" w:space="0" w:color="auto"/>
              </w:divBdr>
            </w:div>
            <w:div w:id="86973723">
              <w:marLeft w:val="0"/>
              <w:marRight w:val="0"/>
              <w:marTop w:val="0"/>
              <w:marBottom w:val="0"/>
              <w:divBdr>
                <w:top w:val="none" w:sz="0" w:space="0" w:color="auto"/>
                <w:left w:val="none" w:sz="0" w:space="0" w:color="auto"/>
                <w:bottom w:val="none" w:sz="0" w:space="0" w:color="auto"/>
                <w:right w:val="none" w:sz="0" w:space="0" w:color="auto"/>
              </w:divBdr>
            </w:div>
            <w:div w:id="363872247">
              <w:marLeft w:val="0"/>
              <w:marRight w:val="0"/>
              <w:marTop w:val="0"/>
              <w:marBottom w:val="0"/>
              <w:divBdr>
                <w:top w:val="none" w:sz="0" w:space="0" w:color="auto"/>
                <w:left w:val="none" w:sz="0" w:space="0" w:color="auto"/>
                <w:bottom w:val="none" w:sz="0" w:space="0" w:color="auto"/>
                <w:right w:val="none" w:sz="0" w:space="0" w:color="auto"/>
              </w:divBdr>
            </w:div>
            <w:div w:id="2040813047">
              <w:marLeft w:val="0"/>
              <w:marRight w:val="0"/>
              <w:marTop w:val="0"/>
              <w:marBottom w:val="0"/>
              <w:divBdr>
                <w:top w:val="none" w:sz="0" w:space="0" w:color="auto"/>
                <w:left w:val="none" w:sz="0" w:space="0" w:color="auto"/>
                <w:bottom w:val="none" w:sz="0" w:space="0" w:color="auto"/>
                <w:right w:val="none" w:sz="0" w:space="0" w:color="auto"/>
              </w:divBdr>
            </w:div>
            <w:div w:id="1949044488">
              <w:marLeft w:val="0"/>
              <w:marRight w:val="0"/>
              <w:marTop w:val="0"/>
              <w:marBottom w:val="0"/>
              <w:divBdr>
                <w:top w:val="none" w:sz="0" w:space="0" w:color="auto"/>
                <w:left w:val="none" w:sz="0" w:space="0" w:color="auto"/>
                <w:bottom w:val="none" w:sz="0" w:space="0" w:color="auto"/>
                <w:right w:val="none" w:sz="0" w:space="0" w:color="auto"/>
              </w:divBdr>
            </w:div>
            <w:div w:id="929965593">
              <w:marLeft w:val="0"/>
              <w:marRight w:val="0"/>
              <w:marTop w:val="0"/>
              <w:marBottom w:val="0"/>
              <w:divBdr>
                <w:top w:val="none" w:sz="0" w:space="0" w:color="auto"/>
                <w:left w:val="none" w:sz="0" w:space="0" w:color="auto"/>
                <w:bottom w:val="none" w:sz="0" w:space="0" w:color="auto"/>
                <w:right w:val="none" w:sz="0" w:space="0" w:color="auto"/>
              </w:divBdr>
            </w:div>
            <w:div w:id="777407712">
              <w:marLeft w:val="0"/>
              <w:marRight w:val="0"/>
              <w:marTop w:val="0"/>
              <w:marBottom w:val="0"/>
              <w:divBdr>
                <w:top w:val="none" w:sz="0" w:space="0" w:color="auto"/>
                <w:left w:val="none" w:sz="0" w:space="0" w:color="auto"/>
                <w:bottom w:val="none" w:sz="0" w:space="0" w:color="auto"/>
                <w:right w:val="none" w:sz="0" w:space="0" w:color="auto"/>
              </w:divBdr>
            </w:div>
          </w:divsChild>
        </w:div>
        <w:div w:id="223949941">
          <w:marLeft w:val="0"/>
          <w:marRight w:val="0"/>
          <w:marTop w:val="0"/>
          <w:marBottom w:val="0"/>
          <w:divBdr>
            <w:top w:val="none" w:sz="0" w:space="0" w:color="auto"/>
            <w:left w:val="none" w:sz="0" w:space="0" w:color="auto"/>
            <w:bottom w:val="none" w:sz="0" w:space="0" w:color="auto"/>
            <w:right w:val="none" w:sz="0" w:space="0" w:color="auto"/>
          </w:divBdr>
          <w:divsChild>
            <w:div w:id="1990790068">
              <w:marLeft w:val="0"/>
              <w:marRight w:val="0"/>
              <w:marTop w:val="0"/>
              <w:marBottom w:val="0"/>
              <w:divBdr>
                <w:top w:val="none" w:sz="0" w:space="0" w:color="auto"/>
                <w:left w:val="none" w:sz="0" w:space="0" w:color="auto"/>
                <w:bottom w:val="none" w:sz="0" w:space="0" w:color="auto"/>
                <w:right w:val="none" w:sz="0" w:space="0" w:color="auto"/>
              </w:divBdr>
            </w:div>
            <w:div w:id="140733166">
              <w:marLeft w:val="0"/>
              <w:marRight w:val="0"/>
              <w:marTop w:val="0"/>
              <w:marBottom w:val="0"/>
              <w:divBdr>
                <w:top w:val="none" w:sz="0" w:space="0" w:color="auto"/>
                <w:left w:val="none" w:sz="0" w:space="0" w:color="auto"/>
                <w:bottom w:val="none" w:sz="0" w:space="0" w:color="auto"/>
                <w:right w:val="none" w:sz="0" w:space="0" w:color="auto"/>
              </w:divBdr>
            </w:div>
            <w:div w:id="1601060932">
              <w:marLeft w:val="0"/>
              <w:marRight w:val="0"/>
              <w:marTop w:val="0"/>
              <w:marBottom w:val="0"/>
              <w:divBdr>
                <w:top w:val="none" w:sz="0" w:space="0" w:color="auto"/>
                <w:left w:val="none" w:sz="0" w:space="0" w:color="auto"/>
                <w:bottom w:val="none" w:sz="0" w:space="0" w:color="auto"/>
                <w:right w:val="none" w:sz="0" w:space="0" w:color="auto"/>
              </w:divBdr>
            </w:div>
            <w:div w:id="2101901334">
              <w:marLeft w:val="0"/>
              <w:marRight w:val="0"/>
              <w:marTop w:val="0"/>
              <w:marBottom w:val="0"/>
              <w:divBdr>
                <w:top w:val="none" w:sz="0" w:space="0" w:color="auto"/>
                <w:left w:val="none" w:sz="0" w:space="0" w:color="auto"/>
                <w:bottom w:val="none" w:sz="0" w:space="0" w:color="auto"/>
                <w:right w:val="none" w:sz="0" w:space="0" w:color="auto"/>
              </w:divBdr>
            </w:div>
            <w:div w:id="423957800">
              <w:marLeft w:val="0"/>
              <w:marRight w:val="0"/>
              <w:marTop w:val="0"/>
              <w:marBottom w:val="0"/>
              <w:divBdr>
                <w:top w:val="none" w:sz="0" w:space="0" w:color="auto"/>
                <w:left w:val="none" w:sz="0" w:space="0" w:color="auto"/>
                <w:bottom w:val="none" w:sz="0" w:space="0" w:color="auto"/>
                <w:right w:val="none" w:sz="0" w:space="0" w:color="auto"/>
              </w:divBdr>
            </w:div>
            <w:div w:id="535041482">
              <w:marLeft w:val="0"/>
              <w:marRight w:val="0"/>
              <w:marTop w:val="0"/>
              <w:marBottom w:val="0"/>
              <w:divBdr>
                <w:top w:val="none" w:sz="0" w:space="0" w:color="auto"/>
                <w:left w:val="none" w:sz="0" w:space="0" w:color="auto"/>
                <w:bottom w:val="none" w:sz="0" w:space="0" w:color="auto"/>
                <w:right w:val="none" w:sz="0" w:space="0" w:color="auto"/>
              </w:divBdr>
            </w:div>
            <w:div w:id="109667022">
              <w:marLeft w:val="0"/>
              <w:marRight w:val="0"/>
              <w:marTop w:val="0"/>
              <w:marBottom w:val="0"/>
              <w:divBdr>
                <w:top w:val="none" w:sz="0" w:space="0" w:color="auto"/>
                <w:left w:val="none" w:sz="0" w:space="0" w:color="auto"/>
                <w:bottom w:val="none" w:sz="0" w:space="0" w:color="auto"/>
                <w:right w:val="none" w:sz="0" w:space="0" w:color="auto"/>
              </w:divBdr>
            </w:div>
            <w:div w:id="191309492">
              <w:marLeft w:val="0"/>
              <w:marRight w:val="0"/>
              <w:marTop w:val="0"/>
              <w:marBottom w:val="0"/>
              <w:divBdr>
                <w:top w:val="none" w:sz="0" w:space="0" w:color="auto"/>
                <w:left w:val="none" w:sz="0" w:space="0" w:color="auto"/>
                <w:bottom w:val="none" w:sz="0" w:space="0" w:color="auto"/>
                <w:right w:val="none" w:sz="0" w:space="0" w:color="auto"/>
              </w:divBdr>
            </w:div>
            <w:div w:id="1673679548">
              <w:marLeft w:val="0"/>
              <w:marRight w:val="0"/>
              <w:marTop w:val="0"/>
              <w:marBottom w:val="0"/>
              <w:divBdr>
                <w:top w:val="none" w:sz="0" w:space="0" w:color="auto"/>
                <w:left w:val="none" w:sz="0" w:space="0" w:color="auto"/>
                <w:bottom w:val="none" w:sz="0" w:space="0" w:color="auto"/>
                <w:right w:val="none" w:sz="0" w:space="0" w:color="auto"/>
              </w:divBdr>
            </w:div>
            <w:div w:id="611861926">
              <w:marLeft w:val="0"/>
              <w:marRight w:val="0"/>
              <w:marTop w:val="0"/>
              <w:marBottom w:val="0"/>
              <w:divBdr>
                <w:top w:val="none" w:sz="0" w:space="0" w:color="auto"/>
                <w:left w:val="none" w:sz="0" w:space="0" w:color="auto"/>
                <w:bottom w:val="none" w:sz="0" w:space="0" w:color="auto"/>
                <w:right w:val="none" w:sz="0" w:space="0" w:color="auto"/>
              </w:divBdr>
            </w:div>
          </w:divsChild>
        </w:div>
        <w:div w:id="614945495">
          <w:marLeft w:val="0"/>
          <w:marRight w:val="0"/>
          <w:marTop w:val="0"/>
          <w:marBottom w:val="0"/>
          <w:divBdr>
            <w:top w:val="none" w:sz="0" w:space="0" w:color="auto"/>
            <w:left w:val="none" w:sz="0" w:space="0" w:color="auto"/>
            <w:bottom w:val="none" w:sz="0" w:space="0" w:color="auto"/>
            <w:right w:val="none" w:sz="0" w:space="0" w:color="auto"/>
          </w:divBdr>
          <w:divsChild>
            <w:div w:id="50662830">
              <w:marLeft w:val="0"/>
              <w:marRight w:val="0"/>
              <w:marTop w:val="0"/>
              <w:marBottom w:val="0"/>
              <w:divBdr>
                <w:top w:val="none" w:sz="0" w:space="0" w:color="auto"/>
                <w:left w:val="none" w:sz="0" w:space="0" w:color="auto"/>
                <w:bottom w:val="none" w:sz="0" w:space="0" w:color="auto"/>
                <w:right w:val="none" w:sz="0" w:space="0" w:color="auto"/>
              </w:divBdr>
            </w:div>
            <w:div w:id="1164277507">
              <w:marLeft w:val="0"/>
              <w:marRight w:val="0"/>
              <w:marTop w:val="0"/>
              <w:marBottom w:val="0"/>
              <w:divBdr>
                <w:top w:val="none" w:sz="0" w:space="0" w:color="auto"/>
                <w:left w:val="none" w:sz="0" w:space="0" w:color="auto"/>
                <w:bottom w:val="none" w:sz="0" w:space="0" w:color="auto"/>
                <w:right w:val="none" w:sz="0" w:space="0" w:color="auto"/>
              </w:divBdr>
            </w:div>
            <w:div w:id="1803228447">
              <w:marLeft w:val="0"/>
              <w:marRight w:val="0"/>
              <w:marTop w:val="0"/>
              <w:marBottom w:val="0"/>
              <w:divBdr>
                <w:top w:val="none" w:sz="0" w:space="0" w:color="auto"/>
                <w:left w:val="none" w:sz="0" w:space="0" w:color="auto"/>
                <w:bottom w:val="none" w:sz="0" w:space="0" w:color="auto"/>
                <w:right w:val="none" w:sz="0" w:space="0" w:color="auto"/>
              </w:divBdr>
            </w:div>
            <w:div w:id="1562672028">
              <w:marLeft w:val="0"/>
              <w:marRight w:val="0"/>
              <w:marTop w:val="0"/>
              <w:marBottom w:val="0"/>
              <w:divBdr>
                <w:top w:val="none" w:sz="0" w:space="0" w:color="auto"/>
                <w:left w:val="none" w:sz="0" w:space="0" w:color="auto"/>
                <w:bottom w:val="none" w:sz="0" w:space="0" w:color="auto"/>
                <w:right w:val="none" w:sz="0" w:space="0" w:color="auto"/>
              </w:divBdr>
            </w:div>
            <w:div w:id="848452037">
              <w:marLeft w:val="0"/>
              <w:marRight w:val="0"/>
              <w:marTop w:val="0"/>
              <w:marBottom w:val="0"/>
              <w:divBdr>
                <w:top w:val="none" w:sz="0" w:space="0" w:color="auto"/>
                <w:left w:val="none" w:sz="0" w:space="0" w:color="auto"/>
                <w:bottom w:val="none" w:sz="0" w:space="0" w:color="auto"/>
                <w:right w:val="none" w:sz="0" w:space="0" w:color="auto"/>
              </w:divBdr>
            </w:div>
            <w:div w:id="1981882772">
              <w:marLeft w:val="0"/>
              <w:marRight w:val="0"/>
              <w:marTop w:val="0"/>
              <w:marBottom w:val="0"/>
              <w:divBdr>
                <w:top w:val="none" w:sz="0" w:space="0" w:color="auto"/>
                <w:left w:val="none" w:sz="0" w:space="0" w:color="auto"/>
                <w:bottom w:val="none" w:sz="0" w:space="0" w:color="auto"/>
                <w:right w:val="none" w:sz="0" w:space="0" w:color="auto"/>
              </w:divBdr>
            </w:div>
            <w:div w:id="803694805">
              <w:marLeft w:val="0"/>
              <w:marRight w:val="0"/>
              <w:marTop w:val="0"/>
              <w:marBottom w:val="0"/>
              <w:divBdr>
                <w:top w:val="none" w:sz="0" w:space="0" w:color="auto"/>
                <w:left w:val="none" w:sz="0" w:space="0" w:color="auto"/>
                <w:bottom w:val="none" w:sz="0" w:space="0" w:color="auto"/>
                <w:right w:val="none" w:sz="0" w:space="0" w:color="auto"/>
              </w:divBdr>
            </w:div>
            <w:div w:id="1411006974">
              <w:marLeft w:val="0"/>
              <w:marRight w:val="0"/>
              <w:marTop w:val="0"/>
              <w:marBottom w:val="0"/>
              <w:divBdr>
                <w:top w:val="none" w:sz="0" w:space="0" w:color="auto"/>
                <w:left w:val="none" w:sz="0" w:space="0" w:color="auto"/>
                <w:bottom w:val="none" w:sz="0" w:space="0" w:color="auto"/>
                <w:right w:val="none" w:sz="0" w:space="0" w:color="auto"/>
              </w:divBdr>
            </w:div>
            <w:div w:id="766123522">
              <w:marLeft w:val="0"/>
              <w:marRight w:val="0"/>
              <w:marTop w:val="0"/>
              <w:marBottom w:val="0"/>
              <w:divBdr>
                <w:top w:val="none" w:sz="0" w:space="0" w:color="auto"/>
                <w:left w:val="none" w:sz="0" w:space="0" w:color="auto"/>
                <w:bottom w:val="none" w:sz="0" w:space="0" w:color="auto"/>
                <w:right w:val="none" w:sz="0" w:space="0" w:color="auto"/>
              </w:divBdr>
            </w:div>
            <w:div w:id="1037701555">
              <w:marLeft w:val="0"/>
              <w:marRight w:val="0"/>
              <w:marTop w:val="0"/>
              <w:marBottom w:val="0"/>
              <w:divBdr>
                <w:top w:val="none" w:sz="0" w:space="0" w:color="auto"/>
                <w:left w:val="none" w:sz="0" w:space="0" w:color="auto"/>
                <w:bottom w:val="none" w:sz="0" w:space="0" w:color="auto"/>
                <w:right w:val="none" w:sz="0" w:space="0" w:color="auto"/>
              </w:divBdr>
            </w:div>
            <w:div w:id="258485458">
              <w:marLeft w:val="0"/>
              <w:marRight w:val="0"/>
              <w:marTop w:val="0"/>
              <w:marBottom w:val="0"/>
              <w:divBdr>
                <w:top w:val="none" w:sz="0" w:space="0" w:color="auto"/>
                <w:left w:val="none" w:sz="0" w:space="0" w:color="auto"/>
                <w:bottom w:val="none" w:sz="0" w:space="0" w:color="auto"/>
                <w:right w:val="none" w:sz="0" w:space="0" w:color="auto"/>
              </w:divBdr>
            </w:div>
            <w:div w:id="246110943">
              <w:marLeft w:val="0"/>
              <w:marRight w:val="0"/>
              <w:marTop w:val="0"/>
              <w:marBottom w:val="0"/>
              <w:divBdr>
                <w:top w:val="none" w:sz="0" w:space="0" w:color="auto"/>
                <w:left w:val="none" w:sz="0" w:space="0" w:color="auto"/>
                <w:bottom w:val="none" w:sz="0" w:space="0" w:color="auto"/>
                <w:right w:val="none" w:sz="0" w:space="0" w:color="auto"/>
              </w:divBdr>
            </w:div>
            <w:div w:id="1132096847">
              <w:marLeft w:val="0"/>
              <w:marRight w:val="0"/>
              <w:marTop w:val="0"/>
              <w:marBottom w:val="0"/>
              <w:divBdr>
                <w:top w:val="none" w:sz="0" w:space="0" w:color="auto"/>
                <w:left w:val="none" w:sz="0" w:space="0" w:color="auto"/>
                <w:bottom w:val="none" w:sz="0" w:space="0" w:color="auto"/>
                <w:right w:val="none" w:sz="0" w:space="0" w:color="auto"/>
              </w:divBdr>
            </w:div>
          </w:divsChild>
        </w:div>
        <w:div w:id="1504470894">
          <w:marLeft w:val="0"/>
          <w:marRight w:val="0"/>
          <w:marTop w:val="0"/>
          <w:marBottom w:val="0"/>
          <w:divBdr>
            <w:top w:val="none" w:sz="0" w:space="0" w:color="auto"/>
            <w:left w:val="none" w:sz="0" w:space="0" w:color="auto"/>
            <w:bottom w:val="none" w:sz="0" w:space="0" w:color="auto"/>
            <w:right w:val="none" w:sz="0" w:space="0" w:color="auto"/>
          </w:divBdr>
          <w:divsChild>
            <w:div w:id="1325862074">
              <w:marLeft w:val="0"/>
              <w:marRight w:val="0"/>
              <w:marTop w:val="0"/>
              <w:marBottom w:val="0"/>
              <w:divBdr>
                <w:top w:val="none" w:sz="0" w:space="0" w:color="auto"/>
                <w:left w:val="none" w:sz="0" w:space="0" w:color="auto"/>
                <w:bottom w:val="none" w:sz="0" w:space="0" w:color="auto"/>
                <w:right w:val="none" w:sz="0" w:space="0" w:color="auto"/>
              </w:divBdr>
            </w:div>
            <w:div w:id="1412434915">
              <w:marLeft w:val="0"/>
              <w:marRight w:val="0"/>
              <w:marTop w:val="0"/>
              <w:marBottom w:val="0"/>
              <w:divBdr>
                <w:top w:val="none" w:sz="0" w:space="0" w:color="auto"/>
                <w:left w:val="none" w:sz="0" w:space="0" w:color="auto"/>
                <w:bottom w:val="none" w:sz="0" w:space="0" w:color="auto"/>
                <w:right w:val="none" w:sz="0" w:space="0" w:color="auto"/>
              </w:divBdr>
            </w:div>
            <w:div w:id="2086996362">
              <w:marLeft w:val="0"/>
              <w:marRight w:val="0"/>
              <w:marTop w:val="0"/>
              <w:marBottom w:val="0"/>
              <w:divBdr>
                <w:top w:val="none" w:sz="0" w:space="0" w:color="auto"/>
                <w:left w:val="none" w:sz="0" w:space="0" w:color="auto"/>
                <w:bottom w:val="none" w:sz="0" w:space="0" w:color="auto"/>
                <w:right w:val="none" w:sz="0" w:space="0" w:color="auto"/>
              </w:divBdr>
            </w:div>
          </w:divsChild>
        </w:div>
        <w:div w:id="185170555">
          <w:marLeft w:val="0"/>
          <w:marRight w:val="0"/>
          <w:marTop w:val="0"/>
          <w:marBottom w:val="0"/>
          <w:divBdr>
            <w:top w:val="none" w:sz="0" w:space="0" w:color="auto"/>
            <w:left w:val="none" w:sz="0" w:space="0" w:color="auto"/>
            <w:bottom w:val="none" w:sz="0" w:space="0" w:color="auto"/>
            <w:right w:val="none" w:sz="0" w:space="0" w:color="auto"/>
          </w:divBdr>
          <w:divsChild>
            <w:div w:id="1762990415">
              <w:marLeft w:val="0"/>
              <w:marRight w:val="0"/>
              <w:marTop w:val="0"/>
              <w:marBottom w:val="0"/>
              <w:divBdr>
                <w:top w:val="none" w:sz="0" w:space="0" w:color="auto"/>
                <w:left w:val="none" w:sz="0" w:space="0" w:color="auto"/>
                <w:bottom w:val="none" w:sz="0" w:space="0" w:color="auto"/>
                <w:right w:val="none" w:sz="0" w:space="0" w:color="auto"/>
              </w:divBdr>
            </w:div>
            <w:div w:id="1976175971">
              <w:marLeft w:val="0"/>
              <w:marRight w:val="0"/>
              <w:marTop w:val="0"/>
              <w:marBottom w:val="0"/>
              <w:divBdr>
                <w:top w:val="none" w:sz="0" w:space="0" w:color="auto"/>
                <w:left w:val="none" w:sz="0" w:space="0" w:color="auto"/>
                <w:bottom w:val="none" w:sz="0" w:space="0" w:color="auto"/>
                <w:right w:val="none" w:sz="0" w:space="0" w:color="auto"/>
              </w:divBdr>
            </w:div>
            <w:div w:id="564611209">
              <w:marLeft w:val="0"/>
              <w:marRight w:val="0"/>
              <w:marTop w:val="0"/>
              <w:marBottom w:val="0"/>
              <w:divBdr>
                <w:top w:val="none" w:sz="0" w:space="0" w:color="auto"/>
                <w:left w:val="none" w:sz="0" w:space="0" w:color="auto"/>
                <w:bottom w:val="none" w:sz="0" w:space="0" w:color="auto"/>
                <w:right w:val="none" w:sz="0" w:space="0" w:color="auto"/>
              </w:divBdr>
            </w:div>
            <w:div w:id="1669670258">
              <w:marLeft w:val="0"/>
              <w:marRight w:val="0"/>
              <w:marTop w:val="0"/>
              <w:marBottom w:val="0"/>
              <w:divBdr>
                <w:top w:val="none" w:sz="0" w:space="0" w:color="auto"/>
                <w:left w:val="none" w:sz="0" w:space="0" w:color="auto"/>
                <w:bottom w:val="none" w:sz="0" w:space="0" w:color="auto"/>
                <w:right w:val="none" w:sz="0" w:space="0" w:color="auto"/>
              </w:divBdr>
            </w:div>
            <w:div w:id="169223800">
              <w:marLeft w:val="0"/>
              <w:marRight w:val="0"/>
              <w:marTop w:val="0"/>
              <w:marBottom w:val="0"/>
              <w:divBdr>
                <w:top w:val="none" w:sz="0" w:space="0" w:color="auto"/>
                <w:left w:val="none" w:sz="0" w:space="0" w:color="auto"/>
                <w:bottom w:val="none" w:sz="0" w:space="0" w:color="auto"/>
                <w:right w:val="none" w:sz="0" w:space="0" w:color="auto"/>
              </w:divBdr>
            </w:div>
            <w:div w:id="1846745731">
              <w:marLeft w:val="0"/>
              <w:marRight w:val="0"/>
              <w:marTop w:val="0"/>
              <w:marBottom w:val="0"/>
              <w:divBdr>
                <w:top w:val="none" w:sz="0" w:space="0" w:color="auto"/>
                <w:left w:val="none" w:sz="0" w:space="0" w:color="auto"/>
                <w:bottom w:val="none" w:sz="0" w:space="0" w:color="auto"/>
                <w:right w:val="none" w:sz="0" w:space="0" w:color="auto"/>
              </w:divBdr>
            </w:div>
            <w:div w:id="1999530589">
              <w:marLeft w:val="0"/>
              <w:marRight w:val="0"/>
              <w:marTop w:val="0"/>
              <w:marBottom w:val="0"/>
              <w:divBdr>
                <w:top w:val="none" w:sz="0" w:space="0" w:color="auto"/>
                <w:left w:val="none" w:sz="0" w:space="0" w:color="auto"/>
                <w:bottom w:val="none" w:sz="0" w:space="0" w:color="auto"/>
                <w:right w:val="none" w:sz="0" w:space="0" w:color="auto"/>
              </w:divBdr>
            </w:div>
            <w:div w:id="309291320">
              <w:marLeft w:val="0"/>
              <w:marRight w:val="0"/>
              <w:marTop w:val="0"/>
              <w:marBottom w:val="0"/>
              <w:divBdr>
                <w:top w:val="none" w:sz="0" w:space="0" w:color="auto"/>
                <w:left w:val="none" w:sz="0" w:space="0" w:color="auto"/>
                <w:bottom w:val="none" w:sz="0" w:space="0" w:color="auto"/>
                <w:right w:val="none" w:sz="0" w:space="0" w:color="auto"/>
              </w:divBdr>
            </w:div>
            <w:div w:id="1086073698">
              <w:marLeft w:val="0"/>
              <w:marRight w:val="0"/>
              <w:marTop w:val="0"/>
              <w:marBottom w:val="0"/>
              <w:divBdr>
                <w:top w:val="none" w:sz="0" w:space="0" w:color="auto"/>
                <w:left w:val="none" w:sz="0" w:space="0" w:color="auto"/>
                <w:bottom w:val="none" w:sz="0" w:space="0" w:color="auto"/>
                <w:right w:val="none" w:sz="0" w:space="0" w:color="auto"/>
              </w:divBdr>
            </w:div>
          </w:divsChild>
        </w:div>
        <w:div w:id="826047346">
          <w:marLeft w:val="0"/>
          <w:marRight w:val="0"/>
          <w:marTop w:val="0"/>
          <w:marBottom w:val="0"/>
          <w:divBdr>
            <w:top w:val="none" w:sz="0" w:space="0" w:color="auto"/>
            <w:left w:val="none" w:sz="0" w:space="0" w:color="auto"/>
            <w:bottom w:val="none" w:sz="0" w:space="0" w:color="auto"/>
            <w:right w:val="none" w:sz="0" w:space="0" w:color="auto"/>
          </w:divBdr>
          <w:divsChild>
            <w:div w:id="1929804798">
              <w:marLeft w:val="0"/>
              <w:marRight w:val="0"/>
              <w:marTop w:val="0"/>
              <w:marBottom w:val="0"/>
              <w:divBdr>
                <w:top w:val="none" w:sz="0" w:space="0" w:color="auto"/>
                <w:left w:val="none" w:sz="0" w:space="0" w:color="auto"/>
                <w:bottom w:val="none" w:sz="0" w:space="0" w:color="auto"/>
                <w:right w:val="none" w:sz="0" w:space="0" w:color="auto"/>
              </w:divBdr>
            </w:div>
            <w:div w:id="1995792735">
              <w:marLeft w:val="0"/>
              <w:marRight w:val="0"/>
              <w:marTop w:val="0"/>
              <w:marBottom w:val="0"/>
              <w:divBdr>
                <w:top w:val="none" w:sz="0" w:space="0" w:color="auto"/>
                <w:left w:val="none" w:sz="0" w:space="0" w:color="auto"/>
                <w:bottom w:val="none" w:sz="0" w:space="0" w:color="auto"/>
                <w:right w:val="none" w:sz="0" w:space="0" w:color="auto"/>
              </w:divBdr>
            </w:div>
            <w:div w:id="408501412">
              <w:marLeft w:val="0"/>
              <w:marRight w:val="0"/>
              <w:marTop w:val="0"/>
              <w:marBottom w:val="0"/>
              <w:divBdr>
                <w:top w:val="none" w:sz="0" w:space="0" w:color="auto"/>
                <w:left w:val="none" w:sz="0" w:space="0" w:color="auto"/>
                <w:bottom w:val="none" w:sz="0" w:space="0" w:color="auto"/>
                <w:right w:val="none" w:sz="0" w:space="0" w:color="auto"/>
              </w:divBdr>
            </w:div>
            <w:div w:id="155271047">
              <w:marLeft w:val="0"/>
              <w:marRight w:val="0"/>
              <w:marTop w:val="0"/>
              <w:marBottom w:val="0"/>
              <w:divBdr>
                <w:top w:val="none" w:sz="0" w:space="0" w:color="auto"/>
                <w:left w:val="none" w:sz="0" w:space="0" w:color="auto"/>
                <w:bottom w:val="none" w:sz="0" w:space="0" w:color="auto"/>
                <w:right w:val="none" w:sz="0" w:space="0" w:color="auto"/>
              </w:divBdr>
            </w:div>
          </w:divsChild>
        </w:div>
        <w:div w:id="768886825">
          <w:marLeft w:val="0"/>
          <w:marRight w:val="0"/>
          <w:marTop w:val="0"/>
          <w:marBottom w:val="0"/>
          <w:divBdr>
            <w:top w:val="none" w:sz="0" w:space="0" w:color="auto"/>
            <w:left w:val="none" w:sz="0" w:space="0" w:color="auto"/>
            <w:bottom w:val="none" w:sz="0" w:space="0" w:color="auto"/>
            <w:right w:val="none" w:sz="0" w:space="0" w:color="auto"/>
          </w:divBdr>
          <w:divsChild>
            <w:div w:id="1742364559">
              <w:marLeft w:val="0"/>
              <w:marRight w:val="0"/>
              <w:marTop w:val="0"/>
              <w:marBottom w:val="0"/>
              <w:divBdr>
                <w:top w:val="none" w:sz="0" w:space="0" w:color="auto"/>
                <w:left w:val="none" w:sz="0" w:space="0" w:color="auto"/>
                <w:bottom w:val="none" w:sz="0" w:space="0" w:color="auto"/>
                <w:right w:val="none" w:sz="0" w:space="0" w:color="auto"/>
              </w:divBdr>
            </w:div>
            <w:div w:id="485905004">
              <w:marLeft w:val="0"/>
              <w:marRight w:val="0"/>
              <w:marTop w:val="0"/>
              <w:marBottom w:val="0"/>
              <w:divBdr>
                <w:top w:val="none" w:sz="0" w:space="0" w:color="auto"/>
                <w:left w:val="none" w:sz="0" w:space="0" w:color="auto"/>
                <w:bottom w:val="none" w:sz="0" w:space="0" w:color="auto"/>
                <w:right w:val="none" w:sz="0" w:space="0" w:color="auto"/>
              </w:divBdr>
            </w:div>
            <w:div w:id="625701925">
              <w:marLeft w:val="0"/>
              <w:marRight w:val="0"/>
              <w:marTop w:val="0"/>
              <w:marBottom w:val="0"/>
              <w:divBdr>
                <w:top w:val="none" w:sz="0" w:space="0" w:color="auto"/>
                <w:left w:val="none" w:sz="0" w:space="0" w:color="auto"/>
                <w:bottom w:val="none" w:sz="0" w:space="0" w:color="auto"/>
                <w:right w:val="none" w:sz="0" w:space="0" w:color="auto"/>
              </w:divBdr>
            </w:div>
            <w:div w:id="1679851123">
              <w:marLeft w:val="0"/>
              <w:marRight w:val="0"/>
              <w:marTop w:val="0"/>
              <w:marBottom w:val="0"/>
              <w:divBdr>
                <w:top w:val="none" w:sz="0" w:space="0" w:color="auto"/>
                <w:left w:val="none" w:sz="0" w:space="0" w:color="auto"/>
                <w:bottom w:val="none" w:sz="0" w:space="0" w:color="auto"/>
                <w:right w:val="none" w:sz="0" w:space="0" w:color="auto"/>
              </w:divBdr>
            </w:div>
            <w:div w:id="1099721274">
              <w:marLeft w:val="0"/>
              <w:marRight w:val="0"/>
              <w:marTop w:val="0"/>
              <w:marBottom w:val="0"/>
              <w:divBdr>
                <w:top w:val="none" w:sz="0" w:space="0" w:color="auto"/>
                <w:left w:val="none" w:sz="0" w:space="0" w:color="auto"/>
                <w:bottom w:val="none" w:sz="0" w:space="0" w:color="auto"/>
                <w:right w:val="none" w:sz="0" w:space="0" w:color="auto"/>
              </w:divBdr>
            </w:div>
            <w:div w:id="1241869301">
              <w:marLeft w:val="0"/>
              <w:marRight w:val="0"/>
              <w:marTop w:val="0"/>
              <w:marBottom w:val="0"/>
              <w:divBdr>
                <w:top w:val="none" w:sz="0" w:space="0" w:color="auto"/>
                <w:left w:val="none" w:sz="0" w:space="0" w:color="auto"/>
                <w:bottom w:val="none" w:sz="0" w:space="0" w:color="auto"/>
                <w:right w:val="none" w:sz="0" w:space="0" w:color="auto"/>
              </w:divBdr>
            </w:div>
          </w:divsChild>
        </w:div>
        <w:div w:id="1651866143">
          <w:marLeft w:val="0"/>
          <w:marRight w:val="0"/>
          <w:marTop w:val="0"/>
          <w:marBottom w:val="0"/>
          <w:divBdr>
            <w:top w:val="none" w:sz="0" w:space="0" w:color="auto"/>
            <w:left w:val="none" w:sz="0" w:space="0" w:color="auto"/>
            <w:bottom w:val="none" w:sz="0" w:space="0" w:color="auto"/>
            <w:right w:val="none" w:sz="0" w:space="0" w:color="auto"/>
          </w:divBdr>
          <w:divsChild>
            <w:div w:id="757218303">
              <w:marLeft w:val="0"/>
              <w:marRight w:val="0"/>
              <w:marTop w:val="0"/>
              <w:marBottom w:val="0"/>
              <w:divBdr>
                <w:top w:val="none" w:sz="0" w:space="0" w:color="auto"/>
                <w:left w:val="none" w:sz="0" w:space="0" w:color="auto"/>
                <w:bottom w:val="none" w:sz="0" w:space="0" w:color="auto"/>
                <w:right w:val="none" w:sz="0" w:space="0" w:color="auto"/>
              </w:divBdr>
            </w:div>
            <w:div w:id="1121462844">
              <w:marLeft w:val="0"/>
              <w:marRight w:val="0"/>
              <w:marTop w:val="0"/>
              <w:marBottom w:val="0"/>
              <w:divBdr>
                <w:top w:val="none" w:sz="0" w:space="0" w:color="auto"/>
                <w:left w:val="none" w:sz="0" w:space="0" w:color="auto"/>
                <w:bottom w:val="none" w:sz="0" w:space="0" w:color="auto"/>
                <w:right w:val="none" w:sz="0" w:space="0" w:color="auto"/>
              </w:divBdr>
            </w:div>
            <w:div w:id="1340352374">
              <w:marLeft w:val="0"/>
              <w:marRight w:val="0"/>
              <w:marTop w:val="0"/>
              <w:marBottom w:val="0"/>
              <w:divBdr>
                <w:top w:val="none" w:sz="0" w:space="0" w:color="auto"/>
                <w:left w:val="none" w:sz="0" w:space="0" w:color="auto"/>
                <w:bottom w:val="none" w:sz="0" w:space="0" w:color="auto"/>
                <w:right w:val="none" w:sz="0" w:space="0" w:color="auto"/>
              </w:divBdr>
            </w:div>
            <w:div w:id="2079863923">
              <w:marLeft w:val="0"/>
              <w:marRight w:val="0"/>
              <w:marTop w:val="0"/>
              <w:marBottom w:val="0"/>
              <w:divBdr>
                <w:top w:val="none" w:sz="0" w:space="0" w:color="auto"/>
                <w:left w:val="none" w:sz="0" w:space="0" w:color="auto"/>
                <w:bottom w:val="none" w:sz="0" w:space="0" w:color="auto"/>
                <w:right w:val="none" w:sz="0" w:space="0" w:color="auto"/>
              </w:divBdr>
            </w:div>
            <w:div w:id="902562932">
              <w:marLeft w:val="0"/>
              <w:marRight w:val="0"/>
              <w:marTop w:val="0"/>
              <w:marBottom w:val="0"/>
              <w:divBdr>
                <w:top w:val="none" w:sz="0" w:space="0" w:color="auto"/>
                <w:left w:val="none" w:sz="0" w:space="0" w:color="auto"/>
                <w:bottom w:val="none" w:sz="0" w:space="0" w:color="auto"/>
                <w:right w:val="none" w:sz="0" w:space="0" w:color="auto"/>
              </w:divBdr>
            </w:div>
            <w:div w:id="1844974333">
              <w:marLeft w:val="0"/>
              <w:marRight w:val="0"/>
              <w:marTop w:val="0"/>
              <w:marBottom w:val="0"/>
              <w:divBdr>
                <w:top w:val="none" w:sz="0" w:space="0" w:color="auto"/>
                <w:left w:val="none" w:sz="0" w:space="0" w:color="auto"/>
                <w:bottom w:val="none" w:sz="0" w:space="0" w:color="auto"/>
                <w:right w:val="none" w:sz="0" w:space="0" w:color="auto"/>
              </w:divBdr>
            </w:div>
            <w:div w:id="1871722374">
              <w:marLeft w:val="0"/>
              <w:marRight w:val="0"/>
              <w:marTop w:val="0"/>
              <w:marBottom w:val="0"/>
              <w:divBdr>
                <w:top w:val="none" w:sz="0" w:space="0" w:color="auto"/>
                <w:left w:val="none" w:sz="0" w:space="0" w:color="auto"/>
                <w:bottom w:val="none" w:sz="0" w:space="0" w:color="auto"/>
                <w:right w:val="none" w:sz="0" w:space="0" w:color="auto"/>
              </w:divBdr>
            </w:div>
            <w:div w:id="983896677">
              <w:marLeft w:val="0"/>
              <w:marRight w:val="0"/>
              <w:marTop w:val="0"/>
              <w:marBottom w:val="0"/>
              <w:divBdr>
                <w:top w:val="none" w:sz="0" w:space="0" w:color="auto"/>
                <w:left w:val="none" w:sz="0" w:space="0" w:color="auto"/>
                <w:bottom w:val="none" w:sz="0" w:space="0" w:color="auto"/>
                <w:right w:val="none" w:sz="0" w:space="0" w:color="auto"/>
              </w:divBdr>
            </w:div>
            <w:div w:id="974338186">
              <w:marLeft w:val="0"/>
              <w:marRight w:val="0"/>
              <w:marTop w:val="0"/>
              <w:marBottom w:val="0"/>
              <w:divBdr>
                <w:top w:val="none" w:sz="0" w:space="0" w:color="auto"/>
                <w:left w:val="none" w:sz="0" w:space="0" w:color="auto"/>
                <w:bottom w:val="none" w:sz="0" w:space="0" w:color="auto"/>
                <w:right w:val="none" w:sz="0" w:space="0" w:color="auto"/>
              </w:divBdr>
            </w:div>
            <w:div w:id="778450695">
              <w:marLeft w:val="0"/>
              <w:marRight w:val="0"/>
              <w:marTop w:val="0"/>
              <w:marBottom w:val="0"/>
              <w:divBdr>
                <w:top w:val="none" w:sz="0" w:space="0" w:color="auto"/>
                <w:left w:val="none" w:sz="0" w:space="0" w:color="auto"/>
                <w:bottom w:val="none" w:sz="0" w:space="0" w:color="auto"/>
                <w:right w:val="none" w:sz="0" w:space="0" w:color="auto"/>
              </w:divBdr>
            </w:div>
            <w:div w:id="432019209">
              <w:marLeft w:val="0"/>
              <w:marRight w:val="0"/>
              <w:marTop w:val="0"/>
              <w:marBottom w:val="0"/>
              <w:divBdr>
                <w:top w:val="none" w:sz="0" w:space="0" w:color="auto"/>
                <w:left w:val="none" w:sz="0" w:space="0" w:color="auto"/>
                <w:bottom w:val="none" w:sz="0" w:space="0" w:color="auto"/>
                <w:right w:val="none" w:sz="0" w:space="0" w:color="auto"/>
              </w:divBdr>
            </w:div>
          </w:divsChild>
        </w:div>
        <w:div w:id="2126383580">
          <w:marLeft w:val="0"/>
          <w:marRight w:val="0"/>
          <w:marTop w:val="0"/>
          <w:marBottom w:val="0"/>
          <w:divBdr>
            <w:top w:val="none" w:sz="0" w:space="0" w:color="auto"/>
            <w:left w:val="none" w:sz="0" w:space="0" w:color="auto"/>
            <w:bottom w:val="none" w:sz="0" w:space="0" w:color="auto"/>
            <w:right w:val="none" w:sz="0" w:space="0" w:color="auto"/>
          </w:divBdr>
          <w:divsChild>
            <w:div w:id="1974678686">
              <w:marLeft w:val="0"/>
              <w:marRight w:val="0"/>
              <w:marTop w:val="0"/>
              <w:marBottom w:val="0"/>
              <w:divBdr>
                <w:top w:val="none" w:sz="0" w:space="0" w:color="auto"/>
                <w:left w:val="none" w:sz="0" w:space="0" w:color="auto"/>
                <w:bottom w:val="none" w:sz="0" w:space="0" w:color="auto"/>
                <w:right w:val="none" w:sz="0" w:space="0" w:color="auto"/>
              </w:divBdr>
            </w:div>
            <w:div w:id="1000621161">
              <w:marLeft w:val="0"/>
              <w:marRight w:val="0"/>
              <w:marTop w:val="0"/>
              <w:marBottom w:val="0"/>
              <w:divBdr>
                <w:top w:val="none" w:sz="0" w:space="0" w:color="auto"/>
                <w:left w:val="none" w:sz="0" w:space="0" w:color="auto"/>
                <w:bottom w:val="none" w:sz="0" w:space="0" w:color="auto"/>
                <w:right w:val="none" w:sz="0" w:space="0" w:color="auto"/>
              </w:divBdr>
            </w:div>
            <w:div w:id="1978104304">
              <w:marLeft w:val="0"/>
              <w:marRight w:val="0"/>
              <w:marTop w:val="0"/>
              <w:marBottom w:val="0"/>
              <w:divBdr>
                <w:top w:val="none" w:sz="0" w:space="0" w:color="auto"/>
                <w:left w:val="none" w:sz="0" w:space="0" w:color="auto"/>
                <w:bottom w:val="none" w:sz="0" w:space="0" w:color="auto"/>
                <w:right w:val="none" w:sz="0" w:space="0" w:color="auto"/>
              </w:divBdr>
            </w:div>
            <w:div w:id="432289230">
              <w:marLeft w:val="0"/>
              <w:marRight w:val="0"/>
              <w:marTop w:val="0"/>
              <w:marBottom w:val="0"/>
              <w:divBdr>
                <w:top w:val="none" w:sz="0" w:space="0" w:color="auto"/>
                <w:left w:val="none" w:sz="0" w:space="0" w:color="auto"/>
                <w:bottom w:val="none" w:sz="0" w:space="0" w:color="auto"/>
                <w:right w:val="none" w:sz="0" w:space="0" w:color="auto"/>
              </w:divBdr>
            </w:div>
            <w:div w:id="816071698">
              <w:marLeft w:val="0"/>
              <w:marRight w:val="0"/>
              <w:marTop w:val="0"/>
              <w:marBottom w:val="0"/>
              <w:divBdr>
                <w:top w:val="none" w:sz="0" w:space="0" w:color="auto"/>
                <w:left w:val="none" w:sz="0" w:space="0" w:color="auto"/>
                <w:bottom w:val="none" w:sz="0" w:space="0" w:color="auto"/>
                <w:right w:val="none" w:sz="0" w:space="0" w:color="auto"/>
              </w:divBdr>
            </w:div>
            <w:div w:id="1310941609">
              <w:marLeft w:val="0"/>
              <w:marRight w:val="0"/>
              <w:marTop w:val="0"/>
              <w:marBottom w:val="0"/>
              <w:divBdr>
                <w:top w:val="none" w:sz="0" w:space="0" w:color="auto"/>
                <w:left w:val="none" w:sz="0" w:space="0" w:color="auto"/>
                <w:bottom w:val="none" w:sz="0" w:space="0" w:color="auto"/>
                <w:right w:val="none" w:sz="0" w:space="0" w:color="auto"/>
              </w:divBdr>
            </w:div>
            <w:div w:id="1173109508">
              <w:marLeft w:val="0"/>
              <w:marRight w:val="0"/>
              <w:marTop w:val="0"/>
              <w:marBottom w:val="0"/>
              <w:divBdr>
                <w:top w:val="none" w:sz="0" w:space="0" w:color="auto"/>
                <w:left w:val="none" w:sz="0" w:space="0" w:color="auto"/>
                <w:bottom w:val="none" w:sz="0" w:space="0" w:color="auto"/>
                <w:right w:val="none" w:sz="0" w:space="0" w:color="auto"/>
              </w:divBdr>
            </w:div>
            <w:div w:id="741492037">
              <w:marLeft w:val="0"/>
              <w:marRight w:val="0"/>
              <w:marTop w:val="0"/>
              <w:marBottom w:val="0"/>
              <w:divBdr>
                <w:top w:val="none" w:sz="0" w:space="0" w:color="auto"/>
                <w:left w:val="none" w:sz="0" w:space="0" w:color="auto"/>
                <w:bottom w:val="none" w:sz="0" w:space="0" w:color="auto"/>
                <w:right w:val="none" w:sz="0" w:space="0" w:color="auto"/>
              </w:divBdr>
            </w:div>
          </w:divsChild>
        </w:div>
        <w:div w:id="1650549247">
          <w:marLeft w:val="0"/>
          <w:marRight w:val="0"/>
          <w:marTop w:val="0"/>
          <w:marBottom w:val="0"/>
          <w:divBdr>
            <w:top w:val="none" w:sz="0" w:space="0" w:color="auto"/>
            <w:left w:val="none" w:sz="0" w:space="0" w:color="auto"/>
            <w:bottom w:val="none" w:sz="0" w:space="0" w:color="auto"/>
            <w:right w:val="none" w:sz="0" w:space="0" w:color="auto"/>
          </w:divBdr>
          <w:divsChild>
            <w:div w:id="1240168894">
              <w:marLeft w:val="0"/>
              <w:marRight w:val="0"/>
              <w:marTop w:val="0"/>
              <w:marBottom w:val="0"/>
              <w:divBdr>
                <w:top w:val="none" w:sz="0" w:space="0" w:color="auto"/>
                <w:left w:val="none" w:sz="0" w:space="0" w:color="auto"/>
                <w:bottom w:val="none" w:sz="0" w:space="0" w:color="auto"/>
                <w:right w:val="none" w:sz="0" w:space="0" w:color="auto"/>
              </w:divBdr>
            </w:div>
            <w:div w:id="441732711">
              <w:marLeft w:val="0"/>
              <w:marRight w:val="0"/>
              <w:marTop w:val="0"/>
              <w:marBottom w:val="0"/>
              <w:divBdr>
                <w:top w:val="none" w:sz="0" w:space="0" w:color="auto"/>
                <w:left w:val="none" w:sz="0" w:space="0" w:color="auto"/>
                <w:bottom w:val="none" w:sz="0" w:space="0" w:color="auto"/>
                <w:right w:val="none" w:sz="0" w:space="0" w:color="auto"/>
              </w:divBdr>
            </w:div>
            <w:div w:id="1595699994">
              <w:marLeft w:val="0"/>
              <w:marRight w:val="0"/>
              <w:marTop w:val="0"/>
              <w:marBottom w:val="0"/>
              <w:divBdr>
                <w:top w:val="none" w:sz="0" w:space="0" w:color="auto"/>
                <w:left w:val="none" w:sz="0" w:space="0" w:color="auto"/>
                <w:bottom w:val="none" w:sz="0" w:space="0" w:color="auto"/>
                <w:right w:val="none" w:sz="0" w:space="0" w:color="auto"/>
              </w:divBdr>
            </w:div>
            <w:div w:id="1723940153">
              <w:marLeft w:val="0"/>
              <w:marRight w:val="0"/>
              <w:marTop w:val="0"/>
              <w:marBottom w:val="0"/>
              <w:divBdr>
                <w:top w:val="none" w:sz="0" w:space="0" w:color="auto"/>
                <w:left w:val="none" w:sz="0" w:space="0" w:color="auto"/>
                <w:bottom w:val="none" w:sz="0" w:space="0" w:color="auto"/>
                <w:right w:val="none" w:sz="0" w:space="0" w:color="auto"/>
              </w:divBdr>
            </w:div>
            <w:div w:id="1495757056">
              <w:marLeft w:val="0"/>
              <w:marRight w:val="0"/>
              <w:marTop w:val="0"/>
              <w:marBottom w:val="0"/>
              <w:divBdr>
                <w:top w:val="none" w:sz="0" w:space="0" w:color="auto"/>
                <w:left w:val="none" w:sz="0" w:space="0" w:color="auto"/>
                <w:bottom w:val="none" w:sz="0" w:space="0" w:color="auto"/>
                <w:right w:val="none" w:sz="0" w:space="0" w:color="auto"/>
              </w:divBdr>
            </w:div>
            <w:div w:id="1344278783">
              <w:marLeft w:val="0"/>
              <w:marRight w:val="0"/>
              <w:marTop w:val="0"/>
              <w:marBottom w:val="0"/>
              <w:divBdr>
                <w:top w:val="none" w:sz="0" w:space="0" w:color="auto"/>
                <w:left w:val="none" w:sz="0" w:space="0" w:color="auto"/>
                <w:bottom w:val="none" w:sz="0" w:space="0" w:color="auto"/>
                <w:right w:val="none" w:sz="0" w:space="0" w:color="auto"/>
              </w:divBdr>
            </w:div>
            <w:div w:id="380860808">
              <w:marLeft w:val="0"/>
              <w:marRight w:val="0"/>
              <w:marTop w:val="0"/>
              <w:marBottom w:val="0"/>
              <w:divBdr>
                <w:top w:val="none" w:sz="0" w:space="0" w:color="auto"/>
                <w:left w:val="none" w:sz="0" w:space="0" w:color="auto"/>
                <w:bottom w:val="none" w:sz="0" w:space="0" w:color="auto"/>
                <w:right w:val="none" w:sz="0" w:space="0" w:color="auto"/>
              </w:divBdr>
            </w:div>
            <w:div w:id="307784275">
              <w:marLeft w:val="0"/>
              <w:marRight w:val="0"/>
              <w:marTop w:val="0"/>
              <w:marBottom w:val="0"/>
              <w:divBdr>
                <w:top w:val="none" w:sz="0" w:space="0" w:color="auto"/>
                <w:left w:val="none" w:sz="0" w:space="0" w:color="auto"/>
                <w:bottom w:val="none" w:sz="0" w:space="0" w:color="auto"/>
                <w:right w:val="none" w:sz="0" w:space="0" w:color="auto"/>
              </w:divBdr>
            </w:div>
            <w:div w:id="140929253">
              <w:marLeft w:val="0"/>
              <w:marRight w:val="0"/>
              <w:marTop w:val="0"/>
              <w:marBottom w:val="0"/>
              <w:divBdr>
                <w:top w:val="none" w:sz="0" w:space="0" w:color="auto"/>
                <w:left w:val="none" w:sz="0" w:space="0" w:color="auto"/>
                <w:bottom w:val="none" w:sz="0" w:space="0" w:color="auto"/>
                <w:right w:val="none" w:sz="0" w:space="0" w:color="auto"/>
              </w:divBdr>
            </w:div>
            <w:div w:id="177932339">
              <w:marLeft w:val="0"/>
              <w:marRight w:val="0"/>
              <w:marTop w:val="0"/>
              <w:marBottom w:val="0"/>
              <w:divBdr>
                <w:top w:val="none" w:sz="0" w:space="0" w:color="auto"/>
                <w:left w:val="none" w:sz="0" w:space="0" w:color="auto"/>
                <w:bottom w:val="none" w:sz="0" w:space="0" w:color="auto"/>
                <w:right w:val="none" w:sz="0" w:space="0" w:color="auto"/>
              </w:divBdr>
            </w:div>
            <w:div w:id="108360107">
              <w:marLeft w:val="0"/>
              <w:marRight w:val="0"/>
              <w:marTop w:val="0"/>
              <w:marBottom w:val="0"/>
              <w:divBdr>
                <w:top w:val="none" w:sz="0" w:space="0" w:color="auto"/>
                <w:left w:val="none" w:sz="0" w:space="0" w:color="auto"/>
                <w:bottom w:val="none" w:sz="0" w:space="0" w:color="auto"/>
                <w:right w:val="none" w:sz="0" w:space="0" w:color="auto"/>
              </w:divBdr>
            </w:div>
            <w:div w:id="1215510061">
              <w:marLeft w:val="0"/>
              <w:marRight w:val="0"/>
              <w:marTop w:val="0"/>
              <w:marBottom w:val="0"/>
              <w:divBdr>
                <w:top w:val="none" w:sz="0" w:space="0" w:color="auto"/>
                <w:left w:val="none" w:sz="0" w:space="0" w:color="auto"/>
                <w:bottom w:val="none" w:sz="0" w:space="0" w:color="auto"/>
                <w:right w:val="none" w:sz="0" w:space="0" w:color="auto"/>
              </w:divBdr>
            </w:div>
          </w:divsChild>
        </w:div>
        <w:div w:id="2145733365">
          <w:marLeft w:val="0"/>
          <w:marRight w:val="0"/>
          <w:marTop w:val="0"/>
          <w:marBottom w:val="0"/>
          <w:divBdr>
            <w:top w:val="none" w:sz="0" w:space="0" w:color="auto"/>
            <w:left w:val="none" w:sz="0" w:space="0" w:color="auto"/>
            <w:bottom w:val="none" w:sz="0" w:space="0" w:color="auto"/>
            <w:right w:val="none" w:sz="0" w:space="0" w:color="auto"/>
          </w:divBdr>
          <w:divsChild>
            <w:div w:id="382947722">
              <w:marLeft w:val="0"/>
              <w:marRight w:val="0"/>
              <w:marTop w:val="0"/>
              <w:marBottom w:val="0"/>
              <w:divBdr>
                <w:top w:val="none" w:sz="0" w:space="0" w:color="auto"/>
                <w:left w:val="none" w:sz="0" w:space="0" w:color="auto"/>
                <w:bottom w:val="none" w:sz="0" w:space="0" w:color="auto"/>
                <w:right w:val="none" w:sz="0" w:space="0" w:color="auto"/>
              </w:divBdr>
            </w:div>
            <w:div w:id="1280456172">
              <w:marLeft w:val="0"/>
              <w:marRight w:val="0"/>
              <w:marTop w:val="0"/>
              <w:marBottom w:val="0"/>
              <w:divBdr>
                <w:top w:val="none" w:sz="0" w:space="0" w:color="auto"/>
                <w:left w:val="none" w:sz="0" w:space="0" w:color="auto"/>
                <w:bottom w:val="none" w:sz="0" w:space="0" w:color="auto"/>
                <w:right w:val="none" w:sz="0" w:space="0" w:color="auto"/>
              </w:divBdr>
            </w:div>
            <w:div w:id="1055814906">
              <w:marLeft w:val="0"/>
              <w:marRight w:val="0"/>
              <w:marTop w:val="0"/>
              <w:marBottom w:val="0"/>
              <w:divBdr>
                <w:top w:val="none" w:sz="0" w:space="0" w:color="auto"/>
                <w:left w:val="none" w:sz="0" w:space="0" w:color="auto"/>
                <w:bottom w:val="none" w:sz="0" w:space="0" w:color="auto"/>
                <w:right w:val="none" w:sz="0" w:space="0" w:color="auto"/>
              </w:divBdr>
            </w:div>
            <w:div w:id="1216819516">
              <w:marLeft w:val="0"/>
              <w:marRight w:val="0"/>
              <w:marTop w:val="0"/>
              <w:marBottom w:val="0"/>
              <w:divBdr>
                <w:top w:val="none" w:sz="0" w:space="0" w:color="auto"/>
                <w:left w:val="none" w:sz="0" w:space="0" w:color="auto"/>
                <w:bottom w:val="none" w:sz="0" w:space="0" w:color="auto"/>
                <w:right w:val="none" w:sz="0" w:space="0" w:color="auto"/>
              </w:divBdr>
            </w:div>
            <w:div w:id="1440566827">
              <w:marLeft w:val="0"/>
              <w:marRight w:val="0"/>
              <w:marTop w:val="0"/>
              <w:marBottom w:val="0"/>
              <w:divBdr>
                <w:top w:val="none" w:sz="0" w:space="0" w:color="auto"/>
                <w:left w:val="none" w:sz="0" w:space="0" w:color="auto"/>
                <w:bottom w:val="none" w:sz="0" w:space="0" w:color="auto"/>
                <w:right w:val="none" w:sz="0" w:space="0" w:color="auto"/>
              </w:divBdr>
            </w:div>
            <w:div w:id="1931306589">
              <w:marLeft w:val="0"/>
              <w:marRight w:val="0"/>
              <w:marTop w:val="0"/>
              <w:marBottom w:val="0"/>
              <w:divBdr>
                <w:top w:val="none" w:sz="0" w:space="0" w:color="auto"/>
                <w:left w:val="none" w:sz="0" w:space="0" w:color="auto"/>
                <w:bottom w:val="none" w:sz="0" w:space="0" w:color="auto"/>
                <w:right w:val="none" w:sz="0" w:space="0" w:color="auto"/>
              </w:divBdr>
            </w:div>
            <w:div w:id="451438096">
              <w:marLeft w:val="0"/>
              <w:marRight w:val="0"/>
              <w:marTop w:val="0"/>
              <w:marBottom w:val="0"/>
              <w:divBdr>
                <w:top w:val="none" w:sz="0" w:space="0" w:color="auto"/>
                <w:left w:val="none" w:sz="0" w:space="0" w:color="auto"/>
                <w:bottom w:val="none" w:sz="0" w:space="0" w:color="auto"/>
                <w:right w:val="none" w:sz="0" w:space="0" w:color="auto"/>
              </w:divBdr>
            </w:div>
            <w:div w:id="669334982">
              <w:marLeft w:val="0"/>
              <w:marRight w:val="0"/>
              <w:marTop w:val="0"/>
              <w:marBottom w:val="0"/>
              <w:divBdr>
                <w:top w:val="none" w:sz="0" w:space="0" w:color="auto"/>
                <w:left w:val="none" w:sz="0" w:space="0" w:color="auto"/>
                <w:bottom w:val="none" w:sz="0" w:space="0" w:color="auto"/>
                <w:right w:val="none" w:sz="0" w:space="0" w:color="auto"/>
              </w:divBdr>
            </w:div>
            <w:div w:id="2008241680">
              <w:marLeft w:val="0"/>
              <w:marRight w:val="0"/>
              <w:marTop w:val="0"/>
              <w:marBottom w:val="0"/>
              <w:divBdr>
                <w:top w:val="none" w:sz="0" w:space="0" w:color="auto"/>
                <w:left w:val="none" w:sz="0" w:space="0" w:color="auto"/>
                <w:bottom w:val="none" w:sz="0" w:space="0" w:color="auto"/>
                <w:right w:val="none" w:sz="0" w:space="0" w:color="auto"/>
              </w:divBdr>
            </w:div>
            <w:div w:id="1569420213">
              <w:marLeft w:val="0"/>
              <w:marRight w:val="0"/>
              <w:marTop w:val="0"/>
              <w:marBottom w:val="0"/>
              <w:divBdr>
                <w:top w:val="none" w:sz="0" w:space="0" w:color="auto"/>
                <w:left w:val="none" w:sz="0" w:space="0" w:color="auto"/>
                <w:bottom w:val="none" w:sz="0" w:space="0" w:color="auto"/>
                <w:right w:val="none" w:sz="0" w:space="0" w:color="auto"/>
              </w:divBdr>
            </w:div>
            <w:div w:id="469859130">
              <w:marLeft w:val="0"/>
              <w:marRight w:val="0"/>
              <w:marTop w:val="0"/>
              <w:marBottom w:val="0"/>
              <w:divBdr>
                <w:top w:val="none" w:sz="0" w:space="0" w:color="auto"/>
                <w:left w:val="none" w:sz="0" w:space="0" w:color="auto"/>
                <w:bottom w:val="none" w:sz="0" w:space="0" w:color="auto"/>
                <w:right w:val="none" w:sz="0" w:space="0" w:color="auto"/>
              </w:divBdr>
            </w:div>
            <w:div w:id="2059890593">
              <w:marLeft w:val="0"/>
              <w:marRight w:val="0"/>
              <w:marTop w:val="0"/>
              <w:marBottom w:val="0"/>
              <w:divBdr>
                <w:top w:val="none" w:sz="0" w:space="0" w:color="auto"/>
                <w:left w:val="none" w:sz="0" w:space="0" w:color="auto"/>
                <w:bottom w:val="none" w:sz="0" w:space="0" w:color="auto"/>
                <w:right w:val="none" w:sz="0" w:space="0" w:color="auto"/>
              </w:divBdr>
            </w:div>
            <w:div w:id="696350299">
              <w:marLeft w:val="0"/>
              <w:marRight w:val="0"/>
              <w:marTop w:val="0"/>
              <w:marBottom w:val="0"/>
              <w:divBdr>
                <w:top w:val="none" w:sz="0" w:space="0" w:color="auto"/>
                <w:left w:val="none" w:sz="0" w:space="0" w:color="auto"/>
                <w:bottom w:val="none" w:sz="0" w:space="0" w:color="auto"/>
                <w:right w:val="none" w:sz="0" w:space="0" w:color="auto"/>
              </w:divBdr>
            </w:div>
            <w:div w:id="833838446">
              <w:marLeft w:val="0"/>
              <w:marRight w:val="0"/>
              <w:marTop w:val="0"/>
              <w:marBottom w:val="0"/>
              <w:divBdr>
                <w:top w:val="none" w:sz="0" w:space="0" w:color="auto"/>
                <w:left w:val="none" w:sz="0" w:space="0" w:color="auto"/>
                <w:bottom w:val="none" w:sz="0" w:space="0" w:color="auto"/>
                <w:right w:val="none" w:sz="0" w:space="0" w:color="auto"/>
              </w:divBdr>
            </w:div>
            <w:div w:id="2007319954">
              <w:marLeft w:val="0"/>
              <w:marRight w:val="0"/>
              <w:marTop w:val="0"/>
              <w:marBottom w:val="0"/>
              <w:divBdr>
                <w:top w:val="none" w:sz="0" w:space="0" w:color="auto"/>
                <w:left w:val="none" w:sz="0" w:space="0" w:color="auto"/>
                <w:bottom w:val="none" w:sz="0" w:space="0" w:color="auto"/>
                <w:right w:val="none" w:sz="0" w:space="0" w:color="auto"/>
              </w:divBdr>
            </w:div>
            <w:div w:id="94593232">
              <w:marLeft w:val="0"/>
              <w:marRight w:val="0"/>
              <w:marTop w:val="0"/>
              <w:marBottom w:val="0"/>
              <w:divBdr>
                <w:top w:val="none" w:sz="0" w:space="0" w:color="auto"/>
                <w:left w:val="none" w:sz="0" w:space="0" w:color="auto"/>
                <w:bottom w:val="none" w:sz="0" w:space="0" w:color="auto"/>
                <w:right w:val="none" w:sz="0" w:space="0" w:color="auto"/>
              </w:divBdr>
            </w:div>
            <w:div w:id="630020575">
              <w:marLeft w:val="0"/>
              <w:marRight w:val="0"/>
              <w:marTop w:val="0"/>
              <w:marBottom w:val="0"/>
              <w:divBdr>
                <w:top w:val="none" w:sz="0" w:space="0" w:color="auto"/>
                <w:left w:val="none" w:sz="0" w:space="0" w:color="auto"/>
                <w:bottom w:val="none" w:sz="0" w:space="0" w:color="auto"/>
                <w:right w:val="none" w:sz="0" w:space="0" w:color="auto"/>
              </w:divBdr>
            </w:div>
            <w:div w:id="1738239931">
              <w:marLeft w:val="0"/>
              <w:marRight w:val="0"/>
              <w:marTop w:val="0"/>
              <w:marBottom w:val="0"/>
              <w:divBdr>
                <w:top w:val="none" w:sz="0" w:space="0" w:color="auto"/>
                <w:left w:val="none" w:sz="0" w:space="0" w:color="auto"/>
                <w:bottom w:val="none" w:sz="0" w:space="0" w:color="auto"/>
                <w:right w:val="none" w:sz="0" w:space="0" w:color="auto"/>
              </w:divBdr>
            </w:div>
          </w:divsChild>
        </w:div>
        <w:div w:id="718937277">
          <w:marLeft w:val="0"/>
          <w:marRight w:val="0"/>
          <w:marTop w:val="0"/>
          <w:marBottom w:val="0"/>
          <w:divBdr>
            <w:top w:val="none" w:sz="0" w:space="0" w:color="auto"/>
            <w:left w:val="none" w:sz="0" w:space="0" w:color="auto"/>
            <w:bottom w:val="none" w:sz="0" w:space="0" w:color="auto"/>
            <w:right w:val="none" w:sz="0" w:space="0" w:color="auto"/>
          </w:divBdr>
          <w:divsChild>
            <w:div w:id="948439311">
              <w:marLeft w:val="0"/>
              <w:marRight w:val="0"/>
              <w:marTop w:val="0"/>
              <w:marBottom w:val="0"/>
              <w:divBdr>
                <w:top w:val="none" w:sz="0" w:space="0" w:color="auto"/>
                <w:left w:val="none" w:sz="0" w:space="0" w:color="auto"/>
                <w:bottom w:val="none" w:sz="0" w:space="0" w:color="auto"/>
                <w:right w:val="none" w:sz="0" w:space="0" w:color="auto"/>
              </w:divBdr>
            </w:div>
            <w:div w:id="532112986">
              <w:marLeft w:val="0"/>
              <w:marRight w:val="0"/>
              <w:marTop w:val="0"/>
              <w:marBottom w:val="0"/>
              <w:divBdr>
                <w:top w:val="none" w:sz="0" w:space="0" w:color="auto"/>
                <w:left w:val="none" w:sz="0" w:space="0" w:color="auto"/>
                <w:bottom w:val="none" w:sz="0" w:space="0" w:color="auto"/>
                <w:right w:val="none" w:sz="0" w:space="0" w:color="auto"/>
              </w:divBdr>
            </w:div>
            <w:div w:id="589192481">
              <w:marLeft w:val="0"/>
              <w:marRight w:val="0"/>
              <w:marTop w:val="0"/>
              <w:marBottom w:val="0"/>
              <w:divBdr>
                <w:top w:val="none" w:sz="0" w:space="0" w:color="auto"/>
                <w:left w:val="none" w:sz="0" w:space="0" w:color="auto"/>
                <w:bottom w:val="none" w:sz="0" w:space="0" w:color="auto"/>
                <w:right w:val="none" w:sz="0" w:space="0" w:color="auto"/>
              </w:divBdr>
            </w:div>
            <w:div w:id="1385370225">
              <w:marLeft w:val="0"/>
              <w:marRight w:val="0"/>
              <w:marTop w:val="0"/>
              <w:marBottom w:val="0"/>
              <w:divBdr>
                <w:top w:val="none" w:sz="0" w:space="0" w:color="auto"/>
                <w:left w:val="none" w:sz="0" w:space="0" w:color="auto"/>
                <w:bottom w:val="none" w:sz="0" w:space="0" w:color="auto"/>
                <w:right w:val="none" w:sz="0" w:space="0" w:color="auto"/>
              </w:divBdr>
            </w:div>
            <w:div w:id="248193896">
              <w:marLeft w:val="0"/>
              <w:marRight w:val="0"/>
              <w:marTop w:val="0"/>
              <w:marBottom w:val="0"/>
              <w:divBdr>
                <w:top w:val="none" w:sz="0" w:space="0" w:color="auto"/>
                <w:left w:val="none" w:sz="0" w:space="0" w:color="auto"/>
                <w:bottom w:val="none" w:sz="0" w:space="0" w:color="auto"/>
                <w:right w:val="none" w:sz="0" w:space="0" w:color="auto"/>
              </w:divBdr>
            </w:div>
            <w:div w:id="440030389">
              <w:marLeft w:val="0"/>
              <w:marRight w:val="0"/>
              <w:marTop w:val="0"/>
              <w:marBottom w:val="0"/>
              <w:divBdr>
                <w:top w:val="none" w:sz="0" w:space="0" w:color="auto"/>
                <w:left w:val="none" w:sz="0" w:space="0" w:color="auto"/>
                <w:bottom w:val="none" w:sz="0" w:space="0" w:color="auto"/>
                <w:right w:val="none" w:sz="0" w:space="0" w:color="auto"/>
              </w:divBdr>
            </w:div>
            <w:div w:id="872692421">
              <w:marLeft w:val="0"/>
              <w:marRight w:val="0"/>
              <w:marTop w:val="0"/>
              <w:marBottom w:val="0"/>
              <w:divBdr>
                <w:top w:val="none" w:sz="0" w:space="0" w:color="auto"/>
                <w:left w:val="none" w:sz="0" w:space="0" w:color="auto"/>
                <w:bottom w:val="none" w:sz="0" w:space="0" w:color="auto"/>
                <w:right w:val="none" w:sz="0" w:space="0" w:color="auto"/>
              </w:divBdr>
            </w:div>
            <w:div w:id="1103570716">
              <w:marLeft w:val="0"/>
              <w:marRight w:val="0"/>
              <w:marTop w:val="0"/>
              <w:marBottom w:val="0"/>
              <w:divBdr>
                <w:top w:val="none" w:sz="0" w:space="0" w:color="auto"/>
                <w:left w:val="none" w:sz="0" w:space="0" w:color="auto"/>
                <w:bottom w:val="none" w:sz="0" w:space="0" w:color="auto"/>
                <w:right w:val="none" w:sz="0" w:space="0" w:color="auto"/>
              </w:divBdr>
            </w:div>
            <w:div w:id="1428767469">
              <w:marLeft w:val="0"/>
              <w:marRight w:val="0"/>
              <w:marTop w:val="0"/>
              <w:marBottom w:val="0"/>
              <w:divBdr>
                <w:top w:val="none" w:sz="0" w:space="0" w:color="auto"/>
                <w:left w:val="none" w:sz="0" w:space="0" w:color="auto"/>
                <w:bottom w:val="none" w:sz="0" w:space="0" w:color="auto"/>
                <w:right w:val="none" w:sz="0" w:space="0" w:color="auto"/>
              </w:divBdr>
            </w:div>
            <w:div w:id="184179918">
              <w:marLeft w:val="0"/>
              <w:marRight w:val="0"/>
              <w:marTop w:val="0"/>
              <w:marBottom w:val="0"/>
              <w:divBdr>
                <w:top w:val="none" w:sz="0" w:space="0" w:color="auto"/>
                <w:left w:val="none" w:sz="0" w:space="0" w:color="auto"/>
                <w:bottom w:val="none" w:sz="0" w:space="0" w:color="auto"/>
                <w:right w:val="none" w:sz="0" w:space="0" w:color="auto"/>
              </w:divBdr>
            </w:div>
            <w:div w:id="2067878485">
              <w:marLeft w:val="0"/>
              <w:marRight w:val="0"/>
              <w:marTop w:val="0"/>
              <w:marBottom w:val="0"/>
              <w:divBdr>
                <w:top w:val="none" w:sz="0" w:space="0" w:color="auto"/>
                <w:left w:val="none" w:sz="0" w:space="0" w:color="auto"/>
                <w:bottom w:val="none" w:sz="0" w:space="0" w:color="auto"/>
                <w:right w:val="none" w:sz="0" w:space="0" w:color="auto"/>
              </w:divBdr>
            </w:div>
            <w:div w:id="533663397">
              <w:marLeft w:val="0"/>
              <w:marRight w:val="0"/>
              <w:marTop w:val="0"/>
              <w:marBottom w:val="0"/>
              <w:divBdr>
                <w:top w:val="none" w:sz="0" w:space="0" w:color="auto"/>
                <w:left w:val="none" w:sz="0" w:space="0" w:color="auto"/>
                <w:bottom w:val="none" w:sz="0" w:space="0" w:color="auto"/>
                <w:right w:val="none" w:sz="0" w:space="0" w:color="auto"/>
              </w:divBdr>
            </w:div>
            <w:div w:id="1452043978">
              <w:marLeft w:val="0"/>
              <w:marRight w:val="0"/>
              <w:marTop w:val="0"/>
              <w:marBottom w:val="0"/>
              <w:divBdr>
                <w:top w:val="none" w:sz="0" w:space="0" w:color="auto"/>
                <w:left w:val="none" w:sz="0" w:space="0" w:color="auto"/>
                <w:bottom w:val="none" w:sz="0" w:space="0" w:color="auto"/>
                <w:right w:val="none" w:sz="0" w:space="0" w:color="auto"/>
              </w:divBdr>
            </w:div>
            <w:div w:id="1538926680">
              <w:marLeft w:val="0"/>
              <w:marRight w:val="0"/>
              <w:marTop w:val="0"/>
              <w:marBottom w:val="0"/>
              <w:divBdr>
                <w:top w:val="none" w:sz="0" w:space="0" w:color="auto"/>
                <w:left w:val="none" w:sz="0" w:space="0" w:color="auto"/>
                <w:bottom w:val="none" w:sz="0" w:space="0" w:color="auto"/>
                <w:right w:val="none" w:sz="0" w:space="0" w:color="auto"/>
              </w:divBdr>
            </w:div>
          </w:divsChild>
        </w:div>
        <w:div w:id="224948193">
          <w:marLeft w:val="0"/>
          <w:marRight w:val="0"/>
          <w:marTop w:val="0"/>
          <w:marBottom w:val="0"/>
          <w:divBdr>
            <w:top w:val="none" w:sz="0" w:space="0" w:color="auto"/>
            <w:left w:val="none" w:sz="0" w:space="0" w:color="auto"/>
            <w:bottom w:val="none" w:sz="0" w:space="0" w:color="auto"/>
            <w:right w:val="none" w:sz="0" w:space="0" w:color="auto"/>
          </w:divBdr>
          <w:divsChild>
            <w:div w:id="691952888">
              <w:marLeft w:val="0"/>
              <w:marRight w:val="0"/>
              <w:marTop w:val="0"/>
              <w:marBottom w:val="0"/>
              <w:divBdr>
                <w:top w:val="none" w:sz="0" w:space="0" w:color="auto"/>
                <w:left w:val="none" w:sz="0" w:space="0" w:color="auto"/>
                <w:bottom w:val="none" w:sz="0" w:space="0" w:color="auto"/>
                <w:right w:val="none" w:sz="0" w:space="0" w:color="auto"/>
              </w:divBdr>
            </w:div>
            <w:div w:id="801070907">
              <w:marLeft w:val="0"/>
              <w:marRight w:val="0"/>
              <w:marTop w:val="0"/>
              <w:marBottom w:val="0"/>
              <w:divBdr>
                <w:top w:val="none" w:sz="0" w:space="0" w:color="auto"/>
                <w:left w:val="none" w:sz="0" w:space="0" w:color="auto"/>
                <w:bottom w:val="none" w:sz="0" w:space="0" w:color="auto"/>
                <w:right w:val="none" w:sz="0" w:space="0" w:color="auto"/>
              </w:divBdr>
            </w:div>
            <w:div w:id="1870410254">
              <w:marLeft w:val="0"/>
              <w:marRight w:val="0"/>
              <w:marTop w:val="0"/>
              <w:marBottom w:val="0"/>
              <w:divBdr>
                <w:top w:val="none" w:sz="0" w:space="0" w:color="auto"/>
                <w:left w:val="none" w:sz="0" w:space="0" w:color="auto"/>
                <w:bottom w:val="none" w:sz="0" w:space="0" w:color="auto"/>
                <w:right w:val="none" w:sz="0" w:space="0" w:color="auto"/>
              </w:divBdr>
            </w:div>
            <w:div w:id="157379929">
              <w:marLeft w:val="0"/>
              <w:marRight w:val="0"/>
              <w:marTop w:val="0"/>
              <w:marBottom w:val="0"/>
              <w:divBdr>
                <w:top w:val="none" w:sz="0" w:space="0" w:color="auto"/>
                <w:left w:val="none" w:sz="0" w:space="0" w:color="auto"/>
                <w:bottom w:val="none" w:sz="0" w:space="0" w:color="auto"/>
                <w:right w:val="none" w:sz="0" w:space="0" w:color="auto"/>
              </w:divBdr>
            </w:div>
          </w:divsChild>
        </w:div>
        <w:div w:id="966816301">
          <w:marLeft w:val="0"/>
          <w:marRight w:val="0"/>
          <w:marTop w:val="0"/>
          <w:marBottom w:val="0"/>
          <w:divBdr>
            <w:top w:val="none" w:sz="0" w:space="0" w:color="auto"/>
            <w:left w:val="none" w:sz="0" w:space="0" w:color="auto"/>
            <w:bottom w:val="none" w:sz="0" w:space="0" w:color="auto"/>
            <w:right w:val="none" w:sz="0" w:space="0" w:color="auto"/>
          </w:divBdr>
          <w:divsChild>
            <w:div w:id="73016992">
              <w:marLeft w:val="0"/>
              <w:marRight w:val="0"/>
              <w:marTop w:val="0"/>
              <w:marBottom w:val="0"/>
              <w:divBdr>
                <w:top w:val="none" w:sz="0" w:space="0" w:color="auto"/>
                <w:left w:val="none" w:sz="0" w:space="0" w:color="auto"/>
                <w:bottom w:val="none" w:sz="0" w:space="0" w:color="auto"/>
                <w:right w:val="none" w:sz="0" w:space="0" w:color="auto"/>
              </w:divBdr>
            </w:div>
            <w:div w:id="1531144679">
              <w:marLeft w:val="0"/>
              <w:marRight w:val="0"/>
              <w:marTop w:val="0"/>
              <w:marBottom w:val="0"/>
              <w:divBdr>
                <w:top w:val="none" w:sz="0" w:space="0" w:color="auto"/>
                <w:left w:val="none" w:sz="0" w:space="0" w:color="auto"/>
                <w:bottom w:val="none" w:sz="0" w:space="0" w:color="auto"/>
                <w:right w:val="none" w:sz="0" w:space="0" w:color="auto"/>
              </w:divBdr>
            </w:div>
            <w:div w:id="527185629">
              <w:marLeft w:val="0"/>
              <w:marRight w:val="0"/>
              <w:marTop w:val="0"/>
              <w:marBottom w:val="0"/>
              <w:divBdr>
                <w:top w:val="none" w:sz="0" w:space="0" w:color="auto"/>
                <w:left w:val="none" w:sz="0" w:space="0" w:color="auto"/>
                <w:bottom w:val="none" w:sz="0" w:space="0" w:color="auto"/>
                <w:right w:val="none" w:sz="0" w:space="0" w:color="auto"/>
              </w:divBdr>
            </w:div>
            <w:div w:id="1702247782">
              <w:marLeft w:val="0"/>
              <w:marRight w:val="0"/>
              <w:marTop w:val="0"/>
              <w:marBottom w:val="0"/>
              <w:divBdr>
                <w:top w:val="none" w:sz="0" w:space="0" w:color="auto"/>
                <w:left w:val="none" w:sz="0" w:space="0" w:color="auto"/>
                <w:bottom w:val="none" w:sz="0" w:space="0" w:color="auto"/>
                <w:right w:val="none" w:sz="0" w:space="0" w:color="auto"/>
              </w:divBdr>
            </w:div>
            <w:div w:id="411507930">
              <w:marLeft w:val="0"/>
              <w:marRight w:val="0"/>
              <w:marTop w:val="0"/>
              <w:marBottom w:val="0"/>
              <w:divBdr>
                <w:top w:val="none" w:sz="0" w:space="0" w:color="auto"/>
                <w:left w:val="none" w:sz="0" w:space="0" w:color="auto"/>
                <w:bottom w:val="none" w:sz="0" w:space="0" w:color="auto"/>
                <w:right w:val="none" w:sz="0" w:space="0" w:color="auto"/>
              </w:divBdr>
            </w:div>
            <w:div w:id="2099212598">
              <w:marLeft w:val="0"/>
              <w:marRight w:val="0"/>
              <w:marTop w:val="0"/>
              <w:marBottom w:val="0"/>
              <w:divBdr>
                <w:top w:val="none" w:sz="0" w:space="0" w:color="auto"/>
                <w:left w:val="none" w:sz="0" w:space="0" w:color="auto"/>
                <w:bottom w:val="none" w:sz="0" w:space="0" w:color="auto"/>
                <w:right w:val="none" w:sz="0" w:space="0" w:color="auto"/>
              </w:divBdr>
            </w:div>
            <w:div w:id="1247575696">
              <w:marLeft w:val="0"/>
              <w:marRight w:val="0"/>
              <w:marTop w:val="0"/>
              <w:marBottom w:val="0"/>
              <w:divBdr>
                <w:top w:val="none" w:sz="0" w:space="0" w:color="auto"/>
                <w:left w:val="none" w:sz="0" w:space="0" w:color="auto"/>
                <w:bottom w:val="none" w:sz="0" w:space="0" w:color="auto"/>
                <w:right w:val="none" w:sz="0" w:space="0" w:color="auto"/>
              </w:divBdr>
            </w:div>
            <w:div w:id="169368095">
              <w:marLeft w:val="0"/>
              <w:marRight w:val="0"/>
              <w:marTop w:val="0"/>
              <w:marBottom w:val="0"/>
              <w:divBdr>
                <w:top w:val="none" w:sz="0" w:space="0" w:color="auto"/>
                <w:left w:val="none" w:sz="0" w:space="0" w:color="auto"/>
                <w:bottom w:val="none" w:sz="0" w:space="0" w:color="auto"/>
                <w:right w:val="none" w:sz="0" w:space="0" w:color="auto"/>
              </w:divBdr>
            </w:div>
          </w:divsChild>
        </w:div>
        <w:div w:id="887228427">
          <w:marLeft w:val="0"/>
          <w:marRight w:val="0"/>
          <w:marTop w:val="0"/>
          <w:marBottom w:val="0"/>
          <w:divBdr>
            <w:top w:val="none" w:sz="0" w:space="0" w:color="auto"/>
            <w:left w:val="none" w:sz="0" w:space="0" w:color="auto"/>
            <w:bottom w:val="none" w:sz="0" w:space="0" w:color="auto"/>
            <w:right w:val="none" w:sz="0" w:space="0" w:color="auto"/>
          </w:divBdr>
          <w:divsChild>
            <w:div w:id="2018727756">
              <w:marLeft w:val="0"/>
              <w:marRight w:val="0"/>
              <w:marTop w:val="0"/>
              <w:marBottom w:val="0"/>
              <w:divBdr>
                <w:top w:val="none" w:sz="0" w:space="0" w:color="auto"/>
                <w:left w:val="none" w:sz="0" w:space="0" w:color="auto"/>
                <w:bottom w:val="none" w:sz="0" w:space="0" w:color="auto"/>
                <w:right w:val="none" w:sz="0" w:space="0" w:color="auto"/>
              </w:divBdr>
            </w:div>
            <w:div w:id="616328754">
              <w:marLeft w:val="0"/>
              <w:marRight w:val="0"/>
              <w:marTop w:val="0"/>
              <w:marBottom w:val="0"/>
              <w:divBdr>
                <w:top w:val="none" w:sz="0" w:space="0" w:color="auto"/>
                <w:left w:val="none" w:sz="0" w:space="0" w:color="auto"/>
                <w:bottom w:val="none" w:sz="0" w:space="0" w:color="auto"/>
                <w:right w:val="none" w:sz="0" w:space="0" w:color="auto"/>
              </w:divBdr>
            </w:div>
            <w:div w:id="459998859">
              <w:marLeft w:val="0"/>
              <w:marRight w:val="0"/>
              <w:marTop w:val="0"/>
              <w:marBottom w:val="0"/>
              <w:divBdr>
                <w:top w:val="none" w:sz="0" w:space="0" w:color="auto"/>
                <w:left w:val="none" w:sz="0" w:space="0" w:color="auto"/>
                <w:bottom w:val="none" w:sz="0" w:space="0" w:color="auto"/>
                <w:right w:val="none" w:sz="0" w:space="0" w:color="auto"/>
              </w:divBdr>
            </w:div>
            <w:div w:id="2141874436">
              <w:marLeft w:val="0"/>
              <w:marRight w:val="0"/>
              <w:marTop w:val="0"/>
              <w:marBottom w:val="0"/>
              <w:divBdr>
                <w:top w:val="none" w:sz="0" w:space="0" w:color="auto"/>
                <w:left w:val="none" w:sz="0" w:space="0" w:color="auto"/>
                <w:bottom w:val="none" w:sz="0" w:space="0" w:color="auto"/>
                <w:right w:val="none" w:sz="0" w:space="0" w:color="auto"/>
              </w:divBdr>
            </w:div>
            <w:div w:id="552540328">
              <w:marLeft w:val="0"/>
              <w:marRight w:val="0"/>
              <w:marTop w:val="0"/>
              <w:marBottom w:val="0"/>
              <w:divBdr>
                <w:top w:val="none" w:sz="0" w:space="0" w:color="auto"/>
                <w:left w:val="none" w:sz="0" w:space="0" w:color="auto"/>
                <w:bottom w:val="none" w:sz="0" w:space="0" w:color="auto"/>
                <w:right w:val="none" w:sz="0" w:space="0" w:color="auto"/>
              </w:divBdr>
            </w:div>
            <w:div w:id="1682203682">
              <w:marLeft w:val="0"/>
              <w:marRight w:val="0"/>
              <w:marTop w:val="0"/>
              <w:marBottom w:val="0"/>
              <w:divBdr>
                <w:top w:val="none" w:sz="0" w:space="0" w:color="auto"/>
                <w:left w:val="none" w:sz="0" w:space="0" w:color="auto"/>
                <w:bottom w:val="none" w:sz="0" w:space="0" w:color="auto"/>
                <w:right w:val="none" w:sz="0" w:space="0" w:color="auto"/>
              </w:divBdr>
            </w:div>
            <w:div w:id="27070556">
              <w:marLeft w:val="0"/>
              <w:marRight w:val="0"/>
              <w:marTop w:val="0"/>
              <w:marBottom w:val="0"/>
              <w:divBdr>
                <w:top w:val="none" w:sz="0" w:space="0" w:color="auto"/>
                <w:left w:val="none" w:sz="0" w:space="0" w:color="auto"/>
                <w:bottom w:val="none" w:sz="0" w:space="0" w:color="auto"/>
                <w:right w:val="none" w:sz="0" w:space="0" w:color="auto"/>
              </w:divBdr>
            </w:div>
          </w:divsChild>
        </w:div>
        <w:div w:id="1025517699">
          <w:marLeft w:val="0"/>
          <w:marRight w:val="0"/>
          <w:marTop w:val="0"/>
          <w:marBottom w:val="0"/>
          <w:divBdr>
            <w:top w:val="none" w:sz="0" w:space="0" w:color="auto"/>
            <w:left w:val="none" w:sz="0" w:space="0" w:color="auto"/>
            <w:bottom w:val="none" w:sz="0" w:space="0" w:color="auto"/>
            <w:right w:val="none" w:sz="0" w:space="0" w:color="auto"/>
          </w:divBdr>
          <w:divsChild>
            <w:div w:id="1242640424">
              <w:marLeft w:val="0"/>
              <w:marRight w:val="0"/>
              <w:marTop w:val="0"/>
              <w:marBottom w:val="0"/>
              <w:divBdr>
                <w:top w:val="none" w:sz="0" w:space="0" w:color="auto"/>
                <w:left w:val="none" w:sz="0" w:space="0" w:color="auto"/>
                <w:bottom w:val="none" w:sz="0" w:space="0" w:color="auto"/>
                <w:right w:val="none" w:sz="0" w:space="0" w:color="auto"/>
              </w:divBdr>
            </w:div>
            <w:div w:id="92828877">
              <w:marLeft w:val="0"/>
              <w:marRight w:val="0"/>
              <w:marTop w:val="0"/>
              <w:marBottom w:val="0"/>
              <w:divBdr>
                <w:top w:val="none" w:sz="0" w:space="0" w:color="auto"/>
                <w:left w:val="none" w:sz="0" w:space="0" w:color="auto"/>
                <w:bottom w:val="none" w:sz="0" w:space="0" w:color="auto"/>
                <w:right w:val="none" w:sz="0" w:space="0" w:color="auto"/>
              </w:divBdr>
            </w:div>
            <w:div w:id="388647305">
              <w:marLeft w:val="0"/>
              <w:marRight w:val="0"/>
              <w:marTop w:val="0"/>
              <w:marBottom w:val="0"/>
              <w:divBdr>
                <w:top w:val="none" w:sz="0" w:space="0" w:color="auto"/>
                <w:left w:val="none" w:sz="0" w:space="0" w:color="auto"/>
                <w:bottom w:val="none" w:sz="0" w:space="0" w:color="auto"/>
                <w:right w:val="none" w:sz="0" w:space="0" w:color="auto"/>
              </w:divBdr>
            </w:div>
            <w:div w:id="1025669006">
              <w:marLeft w:val="0"/>
              <w:marRight w:val="0"/>
              <w:marTop w:val="0"/>
              <w:marBottom w:val="0"/>
              <w:divBdr>
                <w:top w:val="none" w:sz="0" w:space="0" w:color="auto"/>
                <w:left w:val="none" w:sz="0" w:space="0" w:color="auto"/>
                <w:bottom w:val="none" w:sz="0" w:space="0" w:color="auto"/>
                <w:right w:val="none" w:sz="0" w:space="0" w:color="auto"/>
              </w:divBdr>
            </w:div>
          </w:divsChild>
        </w:div>
        <w:div w:id="2088767084">
          <w:marLeft w:val="0"/>
          <w:marRight w:val="0"/>
          <w:marTop w:val="0"/>
          <w:marBottom w:val="0"/>
          <w:divBdr>
            <w:top w:val="none" w:sz="0" w:space="0" w:color="auto"/>
            <w:left w:val="none" w:sz="0" w:space="0" w:color="auto"/>
            <w:bottom w:val="none" w:sz="0" w:space="0" w:color="auto"/>
            <w:right w:val="none" w:sz="0" w:space="0" w:color="auto"/>
          </w:divBdr>
          <w:divsChild>
            <w:div w:id="418914961">
              <w:marLeft w:val="0"/>
              <w:marRight w:val="0"/>
              <w:marTop w:val="0"/>
              <w:marBottom w:val="0"/>
              <w:divBdr>
                <w:top w:val="none" w:sz="0" w:space="0" w:color="auto"/>
                <w:left w:val="none" w:sz="0" w:space="0" w:color="auto"/>
                <w:bottom w:val="none" w:sz="0" w:space="0" w:color="auto"/>
                <w:right w:val="none" w:sz="0" w:space="0" w:color="auto"/>
              </w:divBdr>
            </w:div>
            <w:div w:id="356930084">
              <w:marLeft w:val="0"/>
              <w:marRight w:val="0"/>
              <w:marTop w:val="0"/>
              <w:marBottom w:val="0"/>
              <w:divBdr>
                <w:top w:val="none" w:sz="0" w:space="0" w:color="auto"/>
                <w:left w:val="none" w:sz="0" w:space="0" w:color="auto"/>
                <w:bottom w:val="none" w:sz="0" w:space="0" w:color="auto"/>
                <w:right w:val="none" w:sz="0" w:space="0" w:color="auto"/>
              </w:divBdr>
            </w:div>
            <w:div w:id="1207375105">
              <w:marLeft w:val="0"/>
              <w:marRight w:val="0"/>
              <w:marTop w:val="0"/>
              <w:marBottom w:val="0"/>
              <w:divBdr>
                <w:top w:val="none" w:sz="0" w:space="0" w:color="auto"/>
                <w:left w:val="none" w:sz="0" w:space="0" w:color="auto"/>
                <w:bottom w:val="none" w:sz="0" w:space="0" w:color="auto"/>
                <w:right w:val="none" w:sz="0" w:space="0" w:color="auto"/>
              </w:divBdr>
            </w:div>
            <w:div w:id="1406301213">
              <w:marLeft w:val="0"/>
              <w:marRight w:val="0"/>
              <w:marTop w:val="0"/>
              <w:marBottom w:val="0"/>
              <w:divBdr>
                <w:top w:val="none" w:sz="0" w:space="0" w:color="auto"/>
                <w:left w:val="none" w:sz="0" w:space="0" w:color="auto"/>
                <w:bottom w:val="none" w:sz="0" w:space="0" w:color="auto"/>
                <w:right w:val="none" w:sz="0" w:space="0" w:color="auto"/>
              </w:divBdr>
            </w:div>
            <w:div w:id="1121000575">
              <w:marLeft w:val="0"/>
              <w:marRight w:val="0"/>
              <w:marTop w:val="0"/>
              <w:marBottom w:val="0"/>
              <w:divBdr>
                <w:top w:val="none" w:sz="0" w:space="0" w:color="auto"/>
                <w:left w:val="none" w:sz="0" w:space="0" w:color="auto"/>
                <w:bottom w:val="none" w:sz="0" w:space="0" w:color="auto"/>
                <w:right w:val="none" w:sz="0" w:space="0" w:color="auto"/>
              </w:divBdr>
            </w:div>
            <w:div w:id="968777661">
              <w:marLeft w:val="0"/>
              <w:marRight w:val="0"/>
              <w:marTop w:val="0"/>
              <w:marBottom w:val="0"/>
              <w:divBdr>
                <w:top w:val="none" w:sz="0" w:space="0" w:color="auto"/>
                <w:left w:val="none" w:sz="0" w:space="0" w:color="auto"/>
                <w:bottom w:val="none" w:sz="0" w:space="0" w:color="auto"/>
                <w:right w:val="none" w:sz="0" w:space="0" w:color="auto"/>
              </w:divBdr>
            </w:div>
          </w:divsChild>
        </w:div>
        <w:div w:id="1328823372">
          <w:marLeft w:val="0"/>
          <w:marRight w:val="0"/>
          <w:marTop w:val="0"/>
          <w:marBottom w:val="0"/>
          <w:divBdr>
            <w:top w:val="none" w:sz="0" w:space="0" w:color="auto"/>
            <w:left w:val="none" w:sz="0" w:space="0" w:color="auto"/>
            <w:bottom w:val="none" w:sz="0" w:space="0" w:color="auto"/>
            <w:right w:val="none" w:sz="0" w:space="0" w:color="auto"/>
          </w:divBdr>
          <w:divsChild>
            <w:div w:id="1454641626">
              <w:marLeft w:val="0"/>
              <w:marRight w:val="0"/>
              <w:marTop w:val="0"/>
              <w:marBottom w:val="0"/>
              <w:divBdr>
                <w:top w:val="none" w:sz="0" w:space="0" w:color="auto"/>
                <w:left w:val="none" w:sz="0" w:space="0" w:color="auto"/>
                <w:bottom w:val="none" w:sz="0" w:space="0" w:color="auto"/>
                <w:right w:val="none" w:sz="0" w:space="0" w:color="auto"/>
              </w:divBdr>
            </w:div>
            <w:div w:id="867766323">
              <w:marLeft w:val="0"/>
              <w:marRight w:val="0"/>
              <w:marTop w:val="0"/>
              <w:marBottom w:val="0"/>
              <w:divBdr>
                <w:top w:val="none" w:sz="0" w:space="0" w:color="auto"/>
                <w:left w:val="none" w:sz="0" w:space="0" w:color="auto"/>
                <w:bottom w:val="none" w:sz="0" w:space="0" w:color="auto"/>
                <w:right w:val="none" w:sz="0" w:space="0" w:color="auto"/>
              </w:divBdr>
            </w:div>
            <w:div w:id="108814904">
              <w:marLeft w:val="0"/>
              <w:marRight w:val="0"/>
              <w:marTop w:val="0"/>
              <w:marBottom w:val="0"/>
              <w:divBdr>
                <w:top w:val="none" w:sz="0" w:space="0" w:color="auto"/>
                <w:left w:val="none" w:sz="0" w:space="0" w:color="auto"/>
                <w:bottom w:val="none" w:sz="0" w:space="0" w:color="auto"/>
                <w:right w:val="none" w:sz="0" w:space="0" w:color="auto"/>
              </w:divBdr>
            </w:div>
            <w:div w:id="856889592">
              <w:marLeft w:val="0"/>
              <w:marRight w:val="0"/>
              <w:marTop w:val="0"/>
              <w:marBottom w:val="0"/>
              <w:divBdr>
                <w:top w:val="none" w:sz="0" w:space="0" w:color="auto"/>
                <w:left w:val="none" w:sz="0" w:space="0" w:color="auto"/>
                <w:bottom w:val="none" w:sz="0" w:space="0" w:color="auto"/>
                <w:right w:val="none" w:sz="0" w:space="0" w:color="auto"/>
              </w:divBdr>
            </w:div>
            <w:div w:id="96602638">
              <w:marLeft w:val="0"/>
              <w:marRight w:val="0"/>
              <w:marTop w:val="0"/>
              <w:marBottom w:val="0"/>
              <w:divBdr>
                <w:top w:val="none" w:sz="0" w:space="0" w:color="auto"/>
                <w:left w:val="none" w:sz="0" w:space="0" w:color="auto"/>
                <w:bottom w:val="none" w:sz="0" w:space="0" w:color="auto"/>
                <w:right w:val="none" w:sz="0" w:space="0" w:color="auto"/>
              </w:divBdr>
            </w:div>
            <w:div w:id="1409813821">
              <w:marLeft w:val="0"/>
              <w:marRight w:val="0"/>
              <w:marTop w:val="0"/>
              <w:marBottom w:val="0"/>
              <w:divBdr>
                <w:top w:val="none" w:sz="0" w:space="0" w:color="auto"/>
                <w:left w:val="none" w:sz="0" w:space="0" w:color="auto"/>
                <w:bottom w:val="none" w:sz="0" w:space="0" w:color="auto"/>
                <w:right w:val="none" w:sz="0" w:space="0" w:color="auto"/>
              </w:divBdr>
            </w:div>
            <w:div w:id="1458334899">
              <w:marLeft w:val="0"/>
              <w:marRight w:val="0"/>
              <w:marTop w:val="0"/>
              <w:marBottom w:val="0"/>
              <w:divBdr>
                <w:top w:val="none" w:sz="0" w:space="0" w:color="auto"/>
                <w:left w:val="none" w:sz="0" w:space="0" w:color="auto"/>
                <w:bottom w:val="none" w:sz="0" w:space="0" w:color="auto"/>
                <w:right w:val="none" w:sz="0" w:space="0" w:color="auto"/>
              </w:divBdr>
            </w:div>
            <w:div w:id="1184900444">
              <w:marLeft w:val="0"/>
              <w:marRight w:val="0"/>
              <w:marTop w:val="0"/>
              <w:marBottom w:val="0"/>
              <w:divBdr>
                <w:top w:val="none" w:sz="0" w:space="0" w:color="auto"/>
                <w:left w:val="none" w:sz="0" w:space="0" w:color="auto"/>
                <w:bottom w:val="none" w:sz="0" w:space="0" w:color="auto"/>
                <w:right w:val="none" w:sz="0" w:space="0" w:color="auto"/>
              </w:divBdr>
            </w:div>
            <w:div w:id="311372209">
              <w:marLeft w:val="0"/>
              <w:marRight w:val="0"/>
              <w:marTop w:val="0"/>
              <w:marBottom w:val="0"/>
              <w:divBdr>
                <w:top w:val="none" w:sz="0" w:space="0" w:color="auto"/>
                <w:left w:val="none" w:sz="0" w:space="0" w:color="auto"/>
                <w:bottom w:val="none" w:sz="0" w:space="0" w:color="auto"/>
                <w:right w:val="none" w:sz="0" w:space="0" w:color="auto"/>
              </w:divBdr>
            </w:div>
            <w:div w:id="1834488148">
              <w:marLeft w:val="0"/>
              <w:marRight w:val="0"/>
              <w:marTop w:val="0"/>
              <w:marBottom w:val="0"/>
              <w:divBdr>
                <w:top w:val="none" w:sz="0" w:space="0" w:color="auto"/>
                <w:left w:val="none" w:sz="0" w:space="0" w:color="auto"/>
                <w:bottom w:val="none" w:sz="0" w:space="0" w:color="auto"/>
                <w:right w:val="none" w:sz="0" w:space="0" w:color="auto"/>
              </w:divBdr>
            </w:div>
            <w:div w:id="1439443085">
              <w:marLeft w:val="0"/>
              <w:marRight w:val="0"/>
              <w:marTop w:val="0"/>
              <w:marBottom w:val="0"/>
              <w:divBdr>
                <w:top w:val="none" w:sz="0" w:space="0" w:color="auto"/>
                <w:left w:val="none" w:sz="0" w:space="0" w:color="auto"/>
                <w:bottom w:val="none" w:sz="0" w:space="0" w:color="auto"/>
                <w:right w:val="none" w:sz="0" w:space="0" w:color="auto"/>
              </w:divBdr>
            </w:div>
          </w:divsChild>
        </w:div>
        <w:div w:id="665018573">
          <w:marLeft w:val="0"/>
          <w:marRight w:val="0"/>
          <w:marTop w:val="0"/>
          <w:marBottom w:val="0"/>
          <w:divBdr>
            <w:top w:val="none" w:sz="0" w:space="0" w:color="auto"/>
            <w:left w:val="none" w:sz="0" w:space="0" w:color="auto"/>
            <w:bottom w:val="none" w:sz="0" w:space="0" w:color="auto"/>
            <w:right w:val="none" w:sz="0" w:space="0" w:color="auto"/>
          </w:divBdr>
          <w:divsChild>
            <w:div w:id="1533957619">
              <w:marLeft w:val="0"/>
              <w:marRight w:val="0"/>
              <w:marTop w:val="0"/>
              <w:marBottom w:val="0"/>
              <w:divBdr>
                <w:top w:val="none" w:sz="0" w:space="0" w:color="auto"/>
                <w:left w:val="none" w:sz="0" w:space="0" w:color="auto"/>
                <w:bottom w:val="none" w:sz="0" w:space="0" w:color="auto"/>
                <w:right w:val="none" w:sz="0" w:space="0" w:color="auto"/>
              </w:divBdr>
            </w:div>
            <w:div w:id="1058630544">
              <w:marLeft w:val="0"/>
              <w:marRight w:val="0"/>
              <w:marTop w:val="0"/>
              <w:marBottom w:val="0"/>
              <w:divBdr>
                <w:top w:val="none" w:sz="0" w:space="0" w:color="auto"/>
                <w:left w:val="none" w:sz="0" w:space="0" w:color="auto"/>
                <w:bottom w:val="none" w:sz="0" w:space="0" w:color="auto"/>
                <w:right w:val="none" w:sz="0" w:space="0" w:color="auto"/>
              </w:divBdr>
            </w:div>
            <w:div w:id="504830158">
              <w:marLeft w:val="0"/>
              <w:marRight w:val="0"/>
              <w:marTop w:val="0"/>
              <w:marBottom w:val="0"/>
              <w:divBdr>
                <w:top w:val="none" w:sz="0" w:space="0" w:color="auto"/>
                <w:left w:val="none" w:sz="0" w:space="0" w:color="auto"/>
                <w:bottom w:val="none" w:sz="0" w:space="0" w:color="auto"/>
                <w:right w:val="none" w:sz="0" w:space="0" w:color="auto"/>
              </w:divBdr>
            </w:div>
            <w:div w:id="803546751">
              <w:marLeft w:val="0"/>
              <w:marRight w:val="0"/>
              <w:marTop w:val="0"/>
              <w:marBottom w:val="0"/>
              <w:divBdr>
                <w:top w:val="none" w:sz="0" w:space="0" w:color="auto"/>
                <w:left w:val="none" w:sz="0" w:space="0" w:color="auto"/>
                <w:bottom w:val="none" w:sz="0" w:space="0" w:color="auto"/>
                <w:right w:val="none" w:sz="0" w:space="0" w:color="auto"/>
              </w:divBdr>
            </w:div>
            <w:div w:id="1168522428">
              <w:marLeft w:val="0"/>
              <w:marRight w:val="0"/>
              <w:marTop w:val="0"/>
              <w:marBottom w:val="0"/>
              <w:divBdr>
                <w:top w:val="none" w:sz="0" w:space="0" w:color="auto"/>
                <w:left w:val="none" w:sz="0" w:space="0" w:color="auto"/>
                <w:bottom w:val="none" w:sz="0" w:space="0" w:color="auto"/>
                <w:right w:val="none" w:sz="0" w:space="0" w:color="auto"/>
              </w:divBdr>
            </w:div>
            <w:div w:id="176164704">
              <w:marLeft w:val="0"/>
              <w:marRight w:val="0"/>
              <w:marTop w:val="0"/>
              <w:marBottom w:val="0"/>
              <w:divBdr>
                <w:top w:val="none" w:sz="0" w:space="0" w:color="auto"/>
                <w:left w:val="none" w:sz="0" w:space="0" w:color="auto"/>
                <w:bottom w:val="none" w:sz="0" w:space="0" w:color="auto"/>
                <w:right w:val="none" w:sz="0" w:space="0" w:color="auto"/>
              </w:divBdr>
            </w:div>
            <w:div w:id="1817575660">
              <w:marLeft w:val="0"/>
              <w:marRight w:val="0"/>
              <w:marTop w:val="0"/>
              <w:marBottom w:val="0"/>
              <w:divBdr>
                <w:top w:val="none" w:sz="0" w:space="0" w:color="auto"/>
                <w:left w:val="none" w:sz="0" w:space="0" w:color="auto"/>
                <w:bottom w:val="none" w:sz="0" w:space="0" w:color="auto"/>
                <w:right w:val="none" w:sz="0" w:space="0" w:color="auto"/>
              </w:divBdr>
            </w:div>
            <w:div w:id="1277785336">
              <w:marLeft w:val="0"/>
              <w:marRight w:val="0"/>
              <w:marTop w:val="0"/>
              <w:marBottom w:val="0"/>
              <w:divBdr>
                <w:top w:val="none" w:sz="0" w:space="0" w:color="auto"/>
                <w:left w:val="none" w:sz="0" w:space="0" w:color="auto"/>
                <w:bottom w:val="none" w:sz="0" w:space="0" w:color="auto"/>
                <w:right w:val="none" w:sz="0" w:space="0" w:color="auto"/>
              </w:divBdr>
            </w:div>
            <w:div w:id="2146315041">
              <w:marLeft w:val="0"/>
              <w:marRight w:val="0"/>
              <w:marTop w:val="0"/>
              <w:marBottom w:val="0"/>
              <w:divBdr>
                <w:top w:val="none" w:sz="0" w:space="0" w:color="auto"/>
                <w:left w:val="none" w:sz="0" w:space="0" w:color="auto"/>
                <w:bottom w:val="none" w:sz="0" w:space="0" w:color="auto"/>
                <w:right w:val="none" w:sz="0" w:space="0" w:color="auto"/>
              </w:divBdr>
            </w:div>
          </w:divsChild>
        </w:div>
        <w:div w:id="819926618">
          <w:marLeft w:val="0"/>
          <w:marRight w:val="0"/>
          <w:marTop w:val="0"/>
          <w:marBottom w:val="0"/>
          <w:divBdr>
            <w:top w:val="none" w:sz="0" w:space="0" w:color="auto"/>
            <w:left w:val="none" w:sz="0" w:space="0" w:color="auto"/>
            <w:bottom w:val="none" w:sz="0" w:space="0" w:color="auto"/>
            <w:right w:val="none" w:sz="0" w:space="0" w:color="auto"/>
          </w:divBdr>
          <w:divsChild>
            <w:div w:id="710571387">
              <w:marLeft w:val="0"/>
              <w:marRight w:val="0"/>
              <w:marTop w:val="0"/>
              <w:marBottom w:val="0"/>
              <w:divBdr>
                <w:top w:val="none" w:sz="0" w:space="0" w:color="auto"/>
                <w:left w:val="none" w:sz="0" w:space="0" w:color="auto"/>
                <w:bottom w:val="none" w:sz="0" w:space="0" w:color="auto"/>
                <w:right w:val="none" w:sz="0" w:space="0" w:color="auto"/>
              </w:divBdr>
            </w:div>
            <w:div w:id="1382366964">
              <w:marLeft w:val="0"/>
              <w:marRight w:val="0"/>
              <w:marTop w:val="0"/>
              <w:marBottom w:val="0"/>
              <w:divBdr>
                <w:top w:val="none" w:sz="0" w:space="0" w:color="auto"/>
                <w:left w:val="none" w:sz="0" w:space="0" w:color="auto"/>
                <w:bottom w:val="none" w:sz="0" w:space="0" w:color="auto"/>
                <w:right w:val="none" w:sz="0" w:space="0" w:color="auto"/>
              </w:divBdr>
            </w:div>
            <w:div w:id="1075012562">
              <w:marLeft w:val="0"/>
              <w:marRight w:val="0"/>
              <w:marTop w:val="0"/>
              <w:marBottom w:val="0"/>
              <w:divBdr>
                <w:top w:val="none" w:sz="0" w:space="0" w:color="auto"/>
                <w:left w:val="none" w:sz="0" w:space="0" w:color="auto"/>
                <w:bottom w:val="none" w:sz="0" w:space="0" w:color="auto"/>
                <w:right w:val="none" w:sz="0" w:space="0" w:color="auto"/>
              </w:divBdr>
            </w:div>
            <w:div w:id="475609207">
              <w:marLeft w:val="0"/>
              <w:marRight w:val="0"/>
              <w:marTop w:val="0"/>
              <w:marBottom w:val="0"/>
              <w:divBdr>
                <w:top w:val="none" w:sz="0" w:space="0" w:color="auto"/>
                <w:left w:val="none" w:sz="0" w:space="0" w:color="auto"/>
                <w:bottom w:val="none" w:sz="0" w:space="0" w:color="auto"/>
                <w:right w:val="none" w:sz="0" w:space="0" w:color="auto"/>
              </w:divBdr>
            </w:div>
            <w:div w:id="1489982327">
              <w:marLeft w:val="0"/>
              <w:marRight w:val="0"/>
              <w:marTop w:val="0"/>
              <w:marBottom w:val="0"/>
              <w:divBdr>
                <w:top w:val="none" w:sz="0" w:space="0" w:color="auto"/>
                <w:left w:val="none" w:sz="0" w:space="0" w:color="auto"/>
                <w:bottom w:val="none" w:sz="0" w:space="0" w:color="auto"/>
                <w:right w:val="none" w:sz="0" w:space="0" w:color="auto"/>
              </w:divBdr>
            </w:div>
            <w:div w:id="1835608623">
              <w:marLeft w:val="0"/>
              <w:marRight w:val="0"/>
              <w:marTop w:val="0"/>
              <w:marBottom w:val="0"/>
              <w:divBdr>
                <w:top w:val="none" w:sz="0" w:space="0" w:color="auto"/>
                <w:left w:val="none" w:sz="0" w:space="0" w:color="auto"/>
                <w:bottom w:val="none" w:sz="0" w:space="0" w:color="auto"/>
                <w:right w:val="none" w:sz="0" w:space="0" w:color="auto"/>
              </w:divBdr>
            </w:div>
            <w:div w:id="1950776419">
              <w:marLeft w:val="0"/>
              <w:marRight w:val="0"/>
              <w:marTop w:val="0"/>
              <w:marBottom w:val="0"/>
              <w:divBdr>
                <w:top w:val="none" w:sz="0" w:space="0" w:color="auto"/>
                <w:left w:val="none" w:sz="0" w:space="0" w:color="auto"/>
                <w:bottom w:val="none" w:sz="0" w:space="0" w:color="auto"/>
                <w:right w:val="none" w:sz="0" w:space="0" w:color="auto"/>
              </w:divBdr>
            </w:div>
            <w:div w:id="202331221">
              <w:marLeft w:val="0"/>
              <w:marRight w:val="0"/>
              <w:marTop w:val="0"/>
              <w:marBottom w:val="0"/>
              <w:divBdr>
                <w:top w:val="none" w:sz="0" w:space="0" w:color="auto"/>
                <w:left w:val="none" w:sz="0" w:space="0" w:color="auto"/>
                <w:bottom w:val="none" w:sz="0" w:space="0" w:color="auto"/>
                <w:right w:val="none" w:sz="0" w:space="0" w:color="auto"/>
              </w:divBdr>
            </w:div>
            <w:div w:id="1357584730">
              <w:marLeft w:val="0"/>
              <w:marRight w:val="0"/>
              <w:marTop w:val="0"/>
              <w:marBottom w:val="0"/>
              <w:divBdr>
                <w:top w:val="none" w:sz="0" w:space="0" w:color="auto"/>
                <w:left w:val="none" w:sz="0" w:space="0" w:color="auto"/>
                <w:bottom w:val="none" w:sz="0" w:space="0" w:color="auto"/>
                <w:right w:val="none" w:sz="0" w:space="0" w:color="auto"/>
              </w:divBdr>
            </w:div>
            <w:div w:id="813332911">
              <w:marLeft w:val="0"/>
              <w:marRight w:val="0"/>
              <w:marTop w:val="0"/>
              <w:marBottom w:val="0"/>
              <w:divBdr>
                <w:top w:val="none" w:sz="0" w:space="0" w:color="auto"/>
                <w:left w:val="none" w:sz="0" w:space="0" w:color="auto"/>
                <w:bottom w:val="none" w:sz="0" w:space="0" w:color="auto"/>
                <w:right w:val="none" w:sz="0" w:space="0" w:color="auto"/>
              </w:divBdr>
            </w:div>
            <w:div w:id="1678340863">
              <w:marLeft w:val="0"/>
              <w:marRight w:val="0"/>
              <w:marTop w:val="0"/>
              <w:marBottom w:val="0"/>
              <w:divBdr>
                <w:top w:val="none" w:sz="0" w:space="0" w:color="auto"/>
                <w:left w:val="none" w:sz="0" w:space="0" w:color="auto"/>
                <w:bottom w:val="none" w:sz="0" w:space="0" w:color="auto"/>
                <w:right w:val="none" w:sz="0" w:space="0" w:color="auto"/>
              </w:divBdr>
            </w:div>
            <w:div w:id="1074429415">
              <w:marLeft w:val="0"/>
              <w:marRight w:val="0"/>
              <w:marTop w:val="0"/>
              <w:marBottom w:val="0"/>
              <w:divBdr>
                <w:top w:val="none" w:sz="0" w:space="0" w:color="auto"/>
                <w:left w:val="none" w:sz="0" w:space="0" w:color="auto"/>
                <w:bottom w:val="none" w:sz="0" w:space="0" w:color="auto"/>
                <w:right w:val="none" w:sz="0" w:space="0" w:color="auto"/>
              </w:divBdr>
            </w:div>
            <w:div w:id="1145512607">
              <w:marLeft w:val="0"/>
              <w:marRight w:val="0"/>
              <w:marTop w:val="0"/>
              <w:marBottom w:val="0"/>
              <w:divBdr>
                <w:top w:val="none" w:sz="0" w:space="0" w:color="auto"/>
                <w:left w:val="none" w:sz="0" w:space="0" w:color="auto"/>
                <w:bottom w:val="none" w:sz="0" w:space="0" w:color="auto"/>
                <w:right w:val="none" w:sz="0" w:space="0" w:color="auto"/>
              </w:divBdr>
            </w:div>
            <w:div w:id="849291918">
              <w:marLeft w:val="0"/>
              <w:marRight w:val="0"/>
              <w:marTop w:val="0"/>
              <w:marBottom w:val="0"/>
              <w:divBdr>
                <w:top w:val="none" w:sz="0" w:space="0" w:color="auto"/>
                <w:left w:val="none" w:sz="0" w:space="0" w:color="auto"/>
                <w:bottom w:val="none" w:sz="0" w:space="0" w:color="auto"/>
                <w:right w:val="none" w:sz="0" w:space="0" w:color="auto"/>
              </w:divBdr>
            </w:div>
          </w:divsChild>
        </w:div>
        <w:div w:id="1759017187">
          <w:marLeft w:val="0"/>
          <w:marRight w:val="0"/>
          <w:marTop w:val="0"/>
          <w:marBottom w:val="0"/>
          <w:divBdr>
            <w:top w:val="none" w:sz="0" w:space="0" w:color="auto"/>
            <w:left w:val="none" w:sz="0" w:space="0" w:color="auto"/>
            <w:bottom w:val="none" w:sz="0" w:space="0" w:color="auto"/>
            <w:right w:val="none" w:sz="0" w:space="0" w:color="auto"/>
          </w:divBdr>
          <w:divsChild>
            <w:div w:id="2008903946">
              <w:marLeft w:val="0"/>
              <w:marRight w:val="0"/>
              <w:marTop w:val="0"/>
              <w:marBottom w:val="0"/>
              <w:divBdr>
                <w:top w:val="none" w:sz="0" w:space="0" w:color="auto"/>
                <w:left w:val="none" w:sz="0" w:space="0" w:color="auto"/>
                <w:bottom w:val="none" w:sz="0" w:space="0" w:color="auto"/>
                <w:right w:val="none" w:sz="0" w:space="0" w:color="auto"/>
              </w:divBdr>
            </w:div>
            <w:div w:id="34551795">
              <w:marLeft w:val="0"/>
              <w:marRight w:val="0"/>
              <w:marTop w:val="0"/>
              <w:marBottom w:val="0"/>
              <w:divBdr>
                <w:top w:val="none" w:sz="0" w:space="0" w:color="auto"/>
                <w:left w:val="none" w:sz="0" w:space="0" w:color="auto"/>
                <w:bottom w:val="none" w:sz="0" w:space="0" w:color="auto"/>
                <w:right w:val="none" w:sz="0" w:space="0" w:color="auto"/>
              </w:divBdr>
            </w:div>
            <w:div w:id="2109307284">
              <w:marLeft w:val="0"/>
              <w:marRight w:val="0"/>
              <w:marTop w:val="0"/>
              <w:marBottom w:val="0"/>
              <w:divBdr>
                <w:top w:val="none" w:sz="0" w:space="0" w:color="auto"/>
                <w:left w:val="none" w:sz="0" w:space="0" w:color="auto"/>
                <w:bottom w:val="none" w:sz="0" w:space="0" w:color="auto"/>
                <w:right w:val="none" w:sz="0" w:space="0" w:color="auto"/>
              </w:divBdr>
            </w:div>
            <w:div w:id="1103188932">
              <w:marLeft w:val="0"/>
              <w:marRight w:val="0"/>
              <w:marTop w:val="0"/>
              <w:marBottom w:val="0"/>
              <w:divBdr>
                <w:top w:val="none" w:sz="0" w:space="0" w:color="auto"/>
                <w:left w:val="none" w:sz="0" w:space="0" w:color="auto"/>
                <w:bottom w:val="none" w:sz="0" w:space="0" w:color="auto"/>
                <w:right w:val="none" w:sz="0" w:space="0" w:color="auto"/>
              </w:divBdr>
            </w:div>
            <w:div w:id="827019745">
              <w:marLeft w:val="0"/>
              <w:marRight w:val="0"/>
              <w:marTop w:val="0"/>
              <w:marBottom w:val="0"/>
              <w:divBdr>
                <w:top w:val="none" w:sz="0" w:space="0" w:color="auto"/>
                <w:left w:val="none" w:sz="0" w:space="0" w:color="auto"/>
                <w:bottom w:val="none" w:sz="0" w:space="0" w:color="auto"/>
                <w:right w:val="none" w:sz="0" w:space="0" w:color="auto"/>
              </w:divBdr>
            </w:div>
            <w:div w:id="506558324">
              <w:marLeft w:val="0"/>
              <w:marRight w:val="0"/>
              <w:marTop w:val="0"/>
              <w:marBottom w:val="0"/>
              <w:divBdr>
                <w:top w:val="none" w:sz="0" w:space="0" w:color="auto"/>
                <w:left w:val="none" w:sz="0" w:space="0" w:color="auto"/>
                <w:bottom w:val="none" w:sz="0" w:space="0" w:color="auto"/>
                <w:right w:val="none" w:sz="0" w:space="0" w:color="auto"/>
              </w:divBdr>
            </w:div>
            <w:div w:id="1278293456">
              <w:marLeft w:val="0"/>
              <w:marRight w:val="0"/>
              <w:marTop w:val="0"/>
              <w:marBottom w:val="0"/>
              <w:divBdr>
                <w:top w:val="none" w:sz="0" w:space="0" w:color="auto"/>
                <w:left w:val="none" w:sz="0" w:space="0" w:color="auto"/>
                <w:bottom w:val="none" w:sz="0" w:space="0" w:color="auto"/>
                <w:right w:val="none" w:sz="0" w:space="0" w:color="auto"/>
              </w:divBdr>
            </w:div>
            <w:div w:id="217133857">
              <w:marLeft w:val="0"/>
              <w:marRight w:val="0"/>
              <w:marTop w:val="0"/>
              <w:marBottom w:val="0"/>
              <w:divBdr>
                <w:top w:val="none" w:sz="0" w:space="0" w:color="auto"/>
                <w:left w:val="none" w:sz="0" w:space="0" w:color="auto"/>
                <w:bottom w:val="none" w:sz="0" w:space="0" w:color="auto"/>
                <w:right w:val="none" w:sz="0" w:space="0" w:color="auto"/>
              </w:divBdr>
            </w:div>
            <w:div w:id="404886203">
              <w:marLeft w:val="0"/>
              <w:marRight w:val="0"/>
              <w:marTop w:val="0"/>
              <w:marBottom w:val="0"/>
              <w:divBdr>
                <w:top w:val="none" w:sz="0" w:space="0" w:color="auto"/>
                <w:left w:val="none" w:sz="0" w:space="0" w:color="auto"/>
                <w:bottom w:val="none" w:sz="0" w:space="0" w:color="auto"/>
                <w:right w:val="none" w:sz="0" w:space="0" w:color="auto"/>
              </w:divBdr>
            </w:div>
            <w:div w:id="640960357">
              <w:marLeft w:val="0"/>
              <w:marRight w:val="0"/>
              <w:marTop w:val="0"/>
              <w:marBottom w:val="0"/>
              <w:divBdr>
                <w:top w:val="none" w:sz="0" w:space="0" w:color="auto"/>
                <w:left w:val="none" w:sz="0" w:space="0" w:color="auto"/>
                <w:bottom w:val="none" w:sz="0" w:space="0" w:color="auto"/>
                <w:right w:val="none" w:sz="0" w:space="0" w:color="auto"/>
              </w:divBdr>
            </w:div>
            <w:div w:id="134378445">
              <w:marLeft w:val="0"/>
              <w:marRight w:val="0"/>
              <w:marTop w:val="0"/>
              <w:marBottom w:val="0"/>
              <w:divBdr>
                <w:top w:val="none" w:sz="0" w:space="0" w:color="auto"/>
                <w:left w:val="none" w:sz="0" w:space="0" w:color="auto"/>
                <w:bottom w:val="none" w:sz="0" w:space="0" w:color="auto"/>
                <w:right w:val="none" w:sz="0" w:space="0" w:color="auto"/>
              </w:divBdr>
            </w:div>
            <w:div w:id="994718846">
              <w:marLeft w:val="0"/>
              <w:marRight w:val="0"/>
              <w:marTop w:val="0"/>
              <w:marBottom w:val="0"/>
              <w:divBdr>
                <w:top w:val="none" w:sz="0" w:space="0" w:color="auto"/>
                <w:left w:val="none" w:sz="0" w:space="0" w:color="auto"/>
                <w:bottom w:val="none" w:sz="0" w:space="0" w:color="auto"/>
                <w:right w:val="none" w:sz="0" w:space="0" w:color="auto"/>
              </w:divBdr>
            </w:div>
          </w:divsChild>
        </w:div>
        <w:div w:id="1801454620">
          <w:marLeft w:val="0"/>
          <w:marRight w:val="0"/>
          <w:marTop w:val="0"/>
          <w:marBottom w:val="0"/>
          <w:divBdr>
            <w:top w:val="none" w:sz="0" w:space="0" w:color="auto"/>
            <w:left w:val="none" w:sz="0" w:space="0" w:color="auto"/>
            <w:bottom w:val="none" w:sz="0" w:space="0" w:color="auto"/>
            <w:right w:val="none" w:sz="0" w:space="0" w:color="auto"/>
          </w:divBdr>
          <w:divsChild>
            <w:div w:id="1271400980">
              <w:marLeft w:val="0"/>
              <w:marRight w:val="0"/>
              <w:marTop w:val="0"/>
              <w:marBottom w:val="0"/>
              <w:divBdr>
                <w:top w:val="none" w:sz="0" w:space="0" w:color="auto"/>
                <w:left w:val="none" w:sz="0" w:space="0" w:color="auto"/>
                <w:bottom w:val="none" w:sz="0" w:space="0" w:color="auto"/>
                <w:right w:val="none" w:sz="0" w:space="0" w:color="auto"/>
              </w:divBdr>
            </w:div>
            <w:div w:id="550534724">
              <w:marLeft w:val="0"/>
              <w:marRight w:val="0"/>
              <w:marTop w:val="0"/>
              <w:marBottom w:val="0"/>
              <w:divBdr>
                <w:top w:val="none" w:sz="0" w:space="0" w:color="auto"/>
                <w:left w:val="none" w:sz="0" w:space="0" w:color="auto"/>
                <w:bottom w:val="none" w:sz="0" w:space="0" w:color="auto"/>
                <w:right w:val="none" w:sz="0" w:space="0" w:color="auto"/>
              </w:divBdr>
            </w:div>
            <w:div w:id="720446452">
              <w:marLeft w:val="0"/>
              <w:marRight w:val="0"/>
              <w:marTop w:val="0"/>
              <w:marBottom w:val="0"/>
              <w:divBdr>
                <w:top w:val="none" w:sz="0" w:space="0" w:color="auto"/>
                <w:left w:val="none" w:sz="0" w:space="0" w:color="auto"/>
                <w:bottom w:val="none" w:sz="0" w:space="0" w:color="auto"/>
                <w:right w:val="none" w:sz="0" w:space="0" w:color="auto"/>
              </w:divBdr>
            </w:div>
            <w:div w:id="1436707766">
              <w:marLeft w:val="0"/>
              <w:marRight w:val="0"/>
              <w:marTop w:val="0"/>
              <w:marBottom w:val="0"/>
              <w:divBdr>
                <w:top w:val="none" w:sz="0" w:space="0" w:color="auto"/>
                <w:left w:val="none" w:sz="0" w:space="0" w:color="auto"/>
                <w:bottom w:val="none" w:sz="0" w:space="0" w:color="auto"/>
                <w:right w:val="none" w:sz="0" w:space="0" w:color="auto"/>
              </w:divBdr>
            </w:div>
            <w:div w:id="1497529038">
              <w:marLeft w:val="0"/>
              <w:marRight w:val="0"/>
              <w:marTop w:val="0"/>
              <w:marBottom w:val="0"/>
              <w:divBdr>
                <w:top w:val="none" w:sz="0" w:space="0" w:color="auto"/>
                <w:left w:val="none" w:sz="0" w:space="0" w:color="auto"/>
                <w:bottom w:val="none" w:sz="0" w:space="0" w:color="auto"/>
                <w:right w:val="none" w:sz="0" w:space="0" w:color="auto"/>
              </w:divBdr>
            </w:div>
            <w:div w:id="578832879">
              <w:marLeft w:val="0"/>
              <w:marRight w:val="0"/>
              <w:marTop w:val="0"/>
              <w:marBottom w:val="0"/>
              <w:divBdr>
                <w:top w:val="none" w:sz="0" w:space="0" w:color="auto"/>
                <w:left w:val="none" w:sz="0" w:space="0" w:color="auto"/>
                <w:bottom w:val="none" w:sz="0" w:space="0" w:color="auto"/>
                <w:right w:val="none" w:sz="0" w:space="0" w:color="auto"/>
              </w:divBdr>
            </w:div>
            <w:div w:id="1932198861">
              <w:marLeft w:val="0"/>
              <w:marRight w:val="0"/>
              <w:marTop w:val="0"/>
              <w:marBottom w:val="0"/>
              <w:divBdr>
                <w:top w:val="none" w:sz="0" w:space="0" w:color="auto"/>
                <w:left w:val="none" w:sz="0" w:space="0" w:color="auto"/>
                <w:bottom w:val="none" w:sz="0" w:space="0" w:color="auto"/>
                <w:right w:val="none" w:sz="0" w:space="0" w:color="auto"/>
              </w:divBdr>
            </w:div>
            <w:div w:id="1650862305">
              <w:marLeft w:val="0"/>
              <w:marRight w:val="0"/>
              <w:marTop w:val="0"/>
              <w:marBottom w:val="0"/>
              <w:divBdr>
                <w:top w:val="none" w:sz="0" w:space="0" w:color="auto"/>
                <w:left w:val="none" w:sz="0" w:space="0" w:color="auto"/>
                <w:bottom w:val="none" w:sz="0" w:space="0" w:color="auto"/>
                <w:right w:val="none" w:sz="0" w:space="0" w:color="auto"/>
              </w:divBdr>
            </w:div>
            <w:div w:id="443765486">
              <w:marLeft w:val="0"/>
              <w:marRight w:val="0"/>
              <w:marTop w:val="0"/>
              <w:marBottom w:val="0"/>
              <w:divBdr>
                <w:top w:val="none" w:sz="0" w:space="0" w:color="auto"/>
                <w:left w:val="none" w:sz="0" w:space="0" w:color="auto"/>
                <w:bottom w:val="none" w:sz="0" w:space="0" w:color="auto"/>
                <w:right w:val="none" w:sz="0" w:space="0" w:color="auto"/>
              </w:divBdr>
            </w:div>
            <w:div w:id="132526590">
              <w:marLeft w:val="0"/>
              <w:marRight w:val="0"/>
              <w:marTop w:val="0"/>
              <w:marBottom w:val="0"/>
              <w:divBdr>
                <w:top w:val="none" w:sz="0" w:space="0" w:color="auto"/>
                <w:left w:val="none" w:sz="0" w:space="0" w:color="auto"/>
                <w:bottom w:val="none" w:sz="0" w:space="0" w:color="auto"/>
                <w:right w:val="none" w:sz="0" w:space="0" w:color="auto"/>
              </w:divBdr>
            </w:div>
            <w:div w:id="54940167">
              <w:marLeft w:val="0"/>
              <w:marRight w:val="0"/>
              <w:marTop w:val="0"/>
              <w:marBottom w:val="0"/>
              <w:divBdr>
                <w:top w:val="none" w:sz="0" w:space="0" w:color="auto"/>
                <w:left w:val="none" w:sz="0" w:space="0" w:color="auto"/>
                <w:bottom w:val="none" w:sz="0" w:space="0" w:color="auto"/>
                <w:right w:val="none" w:sz="0" w:space="0" w:color="auto"/>
              </w:divBdr>
            </w:div>
            <w:div w:id="156112804">
              <w:marLeft w:val="0"/>
              <w:marRight w:val="0"/>
              <w:marTop w:val="0"/>
              <w:marBottom w:val="0"/>
              <w:divBdr>
                <w:top w:val="none" w:sz="0" w:space="0" w:color="auto"/>
                <w:left w:val="none" w:sz="0" w:space="0" w:color="auto"/>
                <w:bottom w:val="none" w:sz="0" w:space="0" w:color="auto"/>
                <w:right w:val="none" w:sz="0" w:space="0" w:color="auto"/>
              </w:divBdr>
            </w:div>
            <w:div w:id="2022006307">
              <w:marLeft w:val="0"/>
              <w:marRight w:val="0"/>
              <w:marTop w:val="0"/>
              <w:marBottom w:val="0"/>
              <w:divBdr>
                <w:top w:val="none" w:sz="0" w:space="0" w:color="auto"/>
                <w:left w:val="none" w:sz="0" w:space="0" w:color="auto"/>
                <w:bottom w:val="none" w:sz="0" w:space="0" w:color="auto"/>
                <w:right w:val="none" w:sz="0" w:space="0" w:color="auto"/>
              </w:divBdr>
            </w:div>
            <w:div w:id="149374977">
              <w:marLeft w:val="0"/>
              <w:marRight w:val="0"/>
              <w:marTop w:val="0"/>
              <w:marBottom w:val="0"/>
              <w:divBdr>
                <w:top w:val="none" w:sz="0" w:space="0" w:color="auto"/>
                <w:left w:val="none" w:sz="0" w:space="0" w:color="auto"/>
                <w:bottom w:val="none" w:sz="0" w:space="0" w:color="auto"/>
                <w:right w:val="none" w:sz="0" w:space="0" w:color="auto"/>
              </w:divBdr>
            </w:div>
            <w:div w:id="1850173944">
              <w:marLeft w:val="0"/>
              <w:marRight w:val="0"/>
              <w:marTop w:val="0"/>
              <w:marBottom w:val="0"/>
              <w:divBdr>
                <w:top w:val="none" w:sz="0" w:space="0" w:color="auto"/>
                <w:left w:val="none" w:sz="0" w:space="0" w:color="auto"/>
                <w:bottom w:val="none" w:sz="0" w:space="0" w:color="auto"/>
                <w:right w:val="none" w:sz="0" w:space="0" w:color="auto"/>
              </w:divBdr>
            </w:div>
          </w:divsChild>
        </w:div>
        <w:div w:id="674839857">
          <w:marLeft w:val="0"/>
          <w:marRight w:val="0"/>
          <w:marTop w:val="0"/>
          <w:marBottom w:val="0"/>
          <w:divBdr>
            <w:top w:val="none" w:sz="0" w:space="0" w:color="auto"/>
            <w:left w:val="none" w:sz="0" w:space="0" w:color="auto"/>
            <w:bottom w:val="none" w:sz="0" w:space="0" w:color="auto"/>
            <w:right w:val="none" w:sz="0" w:space="0" w:color="auto"/>
          </w:divBdr>
          <w:divsChild>
            <w:div w:id="876355062">
              <w:marLeft w:val="0"/>
              <w:marRight w:val="0"/>
              <w:marTop w:val="0"/>
              <w:marBottom w:val="0"/>
              <w:divBdr>
                <w:top w:val="none" w:sz="0" w:space="0" w:color="auto"/>
                <w:left w:val="none" w:sz="0" w:space="0" w:color="auto"/>
                <w:bottom w:val="none" w:sz="0" w:space="0" w:color="auto"/>
                <w:right w:val="none" w:sz="0" w:space="0" w:color="auto"/>
              </w:divBdr>
            </w:div>
            <w:div w:id="1725565631">
              <w:marLeft w:val="0"/>
              <w:marRight w:val="0"/>
              <w:marTop w:val="0"/>
              <w:marBottom w:val="0"/>
              <w:divBdr>
                <w:top w:val="none" w:sz="0" w:space="0" w:color="auto"/>
                <w:left w:val="none" w:sz="0" w:space="0" w:color="auto"/>
                <w:bottom w:val="none" w:sz="0" w:space="0" w:color="auto"/>
                <w:right w:val="none" w:sz="0" w:space="0" w:color="auto"/>
              </w:divBdr>
            </w:div>
            <w:div w:id="1328821653">
              <w:marLeft w:val="0"/>
              <w:marRight w:val="0"/>
              <w:marTop w:val="0"/>
              <w:marBottom w:val="0"/>
              <w:divBdr>
                <w:top w:val="none" w:sz="0" w:space="0" w:color="auto"/>
                <w:left w:val="none" w:sz="0" w:space="0" w:color="auto"/>
                <w:bottom w:val="none" w:sz="0" w:space="0" w:color="auto"/>
                <w:right w:val="none" w:sz="0" w:space="0" w:color="auto"/>
              </w:divBdr>
            </w:div>
            <w:div w:id="645159834">
              <w:marLeft w:val="0"/>
              <w:marRight w:val="0"/>
              <w:marTop w:val="0"/>
              <w:marBottom w:val="0"/>
              <w:divBdr>
                <w:top w:val="none" w:sz="0" w:space="0" w:color="auto"/>
                <w:left w:val="none" w:sz="0" w:space="0" w:color="auto"/>
                <w:bottom w:val="none" w:sz="0" w:space="0" w:color="auto"/>
                <w:right w:val="none" w:sz="0" w:space="0" w:color="auto"/>
              </w:divBdr>
            </w:div>
            <w:div w:id="2052488524">
              <w:marLeft w:val="0"/>
              <w:marRight w:val="0"/>
              <w:marTop w:val="0"/>
              <w:marBottom w:val="0"/>
              <w:divBdr>
                <w:top w:val="none" w:sz="0" w:space="0" w:color="auto"/>
                <w:left w:val="none" w:sz="0" w:space="0" w:color="auto"/>
                <w:bottom w:val="none" w:sz="0" w:space="0" w:color="auto"/>
                <w:right w:val="none" w:sz="0" w:space="0" w:color="auto"/>
              </w:divBdr>
            </w:div>
            <w:div w:id="1812136636">
              <w:marLeft w:val="0"/>
              <w:marRight w:val="0"/>
              <w:marTop w:val="0"/>
              <w:marBottom w:val="0"/>
              <w:divBdr>
                <w:top w:val="none" w:sz="0" w:space="0" w:color="auto"/>
                <w:left w:val="none" w:sz="0" w:space="0" w:color="auto"/>
                <w:bottom w:val="none" w:sz="0" w:space="0" w:color="auto"/>
                <w:right w:val="none" w:sz="0" w:space="0" w:color="auto"/>
              </w:divBdr>
            </w:div>
            <w:div w:id="1563982092">
              <w:marLeft w:val="0"/>
              <w:marRight w:val="0"/>
              <w:marTop w:val="0"/>
              <w:marBottom w:val="0"/>
              <w:divBdr>
                <w:top w:val="none" w:sz="0" w:space="0" w:color="auto"/>
                <w:left w:val="none" w:sz="0" w:space="0" w:color="auto"/>
                <w:bottom w:val="none" w:sz="0" w:space="0" w:color="auto"/>
                <w:right w:val="none" w:sz="0" w:space="0" w:color="auto"/>
              </w:divBdr>
            </w:div>
            <w:div w:id="2132507038">
              <w:marLeft w:val="0"/>
              <w:marRight w:val="0"/>
              <w:marTop w:val="0"/>
              <w:marBottom w:val="0"/>
              <w:divBdr>
                <w:top w:val="none" w:sz="0" w:space="0" w:color="auto"/>
                <w:left w:val="none" w:sz="0" w:space="0" w:color="auto"/>
                <w:bottom w:val="none" w:sz="0" w:space="0" w:color="auto"/>
                <w:right w:val="none" w:sz="0" w:space="0" w:color="auto"/>
              </w:divBdr>
            </w:div>
            <w:div w:id="1223178831">
              <w:marLeft w:val="0"/>
              <w:marRight w:val="0"/>
              <w:marTop w:val="0"/>
              <w:marBottom w:val="0"/>
              <w:divBdr>
                <w:top w:val="none" w:sz="0" w:space="0" w:color="auto"/>
                <w:left w:val="none" w:sz="0" w:space="0" w:color="auto"/>
                <w:bottom w:val="none" w:sz="0" w:space="0" w:color="auto"/>
                <w:right w:val="none" w:sz="0" w:space="0" w:color="auto"/>
              </w:divBdr>
            </w:div>
            <w:div w:id="2033678373">
              <w:marLeft w:val="0"/>
              <w:marRight w:val="0"/>
              <w:marTop w:val="0"/>
              <w:marBottom w:val="0"/>
              <w:divBdr>
                <w:top w:val="none" w:sz="0" w:space="0" w:color="auto"/>
                <w:left w:val="none" w:sz="0" w:space="0" w:color="auto"/>
                <w:bottom w:val="none" w:sz="0" w:space="0" w:color="auto"/>
                <w:right w:val="none" w:sz="0" w:space="0" w:color="auto"/>
              </w:divBdr>
            </w:div>
            <w:div w:id="1436100531">
              <w:marLeft w:val="0"/>
              <w:marRight w:val="0"/>
              <w:marTop w:val="0"/>
              <w:marBottom w:val="0"/>
              <w:divBdr>
                <w:top w:val="none" w:sz="0" w:space="0" w:color="auto"/>
                <w:left w:val="none" w:sz="0" w:space="0" w:color="auto"/>
                <w:bottom w:val="none" w:sz="0" w:space="0" w:color="auto"/>
                <w:right w:val="none" w:sz="0" w:space="0" w:color="auto"/>
              </w:divBdr>
            </w:div>
            <w:div w:id="458308212">
              <w:marLeft w:val="0"/>
              <w:marRight w:val="0"/>
              <w:marTop w:val="0"/>
              <w:marBottom w:val="0"/>
              <w:divBdr>
                <w:top w:val="none" w:sz="0" w:space="0" w:color="auto"/>
                <w:left w:val="none" w:sz="0" w:space="0" w:color="auto"/>
                <w:bottom w:val="none" w:sz="0" w:space="0" w:color="auto"/>
                <w:right w:val="none" w:sz="0" w:space="0" w:color="auto"/>
              </w:divBdr>
            </w:div>
            <w:div w:id="395786360">
              <w:marLeft w:val="0"/>
              <w:marRight w:val="0"/>
              <w:marTop w:val="0"/>
              <w:marBottom w:val="0"/>
              <w:divBdr>
                <w:top w:val="none" w:sz="0" w:space="0" w:color="auto"/>
                <w:left w:val="none" w:sz="0" w:space="0" w:color="auto"/>
                <w:bottom w:val="none" w:sz="0" w:space="0" w:color="auto"/>
                <w:right w:val="none" w:sz="0" w:space="0" w:color="auto"/>
              </w:divBdr>
            </w:div>
            <w:div w:id="1591114733">
              <w:marLeft w:val="0"/>
              <w:marRight w:val="0"/>
              <w:marTop w:val="0"/>
              <w:marBottom w:val="0"/>
              <w:divBdr>
                <w:top w:val="none" w:sz="0" w:space="0" w:color="auto"/>
                <w:left w:val="none" w:sz="0" w:space="0" w:color="auto"/>
                <w:bottom w:val="none" w:sz="0" w:space="0" w:color="auto"/>
                <w:right w:val="none" w:sz="0" w:space="0" w:color="auto"/>
              </w:divBdr>
            </w:div>
            <w:div w:id="1304849422">
              <w:marLeft w:val="0"/>
              <w:marRight w:val="0"/>
              <w:marTop w:val="0"/>
              <w:marBottom w:val="0"/>
              <w:divBdr>
                <w:top w:val="none" w:sz="0" w:space="0" w:color="auto"/>
                <w:left w:val="none" w:sz="0" w:space="0" w:color="auto"/>
                <w:bottom w:val="none" w:sz="0" w:space="0" w:color="auto"/>
                <w:right w:val="none" w:sz="0" w:space="0" w:color="auto"/>
              </w:divBdr>
            </w:div>
            <w:div w:id="2010256835">
              <w:marLeft w:val="0"/>
              <w:marRight w:val="0"/>
              <w:marTop w:val="0"/>
              <w:marBottom w:val="0"/>
              <w:divBdr>
                <w:top w:val="none" w:sz="0" w:space="0" w:color="auto"/>
                <w:left w:val="none" w:sz="0" w:space="0" w:color="auto"/>
                <w:bottom w:val="none" w:sz="0" w:space="0" w:color="auto"/>
                <w:right w:val="none" w:sz="0" w:space="0" w:color="auto"/>
              </w:divBdr>
            </w:div>
            <w:div w:id="1955746088">
              <w:marLeft w:val="0"/>
              <w:marRight w:val="0"/>
              <w:marTop w:val="0"/>
              <w:marBottom w:val="0"/>
              <w:divBdr>
                <w:top w:val="none" w:sz="0" w:space="0" w:color="auto"/>
                <w:left w:val="none" w:sz="0" w:space="0" w:color="auto"/>
                <w:bottom w:val="none" w:sz="0" w:space="0" w:color="auto"/>
                <w:right w:val="none" w:sz="0" w:space="0" w:color="auto"/>
              </w:divBdr>
            </w:div>
            <w:div w:id="230702538">
              <w:marLeft w:val="0"/>
              <w:marRight w:val="0"/>
              <w:marTop w:val="0"/>
              <w:marBottom w:val="0"/>
              <w:divBdr>
                <w:top w:val="none" w:sz="0" w:space="0" w:color="auto"/>
                <w:left w:val="none" w:sz="0" w:space="0" w:color="auto"/>
                <w:bottom w:val="none" w:sz="0" w:space="0" w:color="auto"/>
                <w:right w:val="none" w:sz="0" w:space="0" w:color="auto"/>
              </w:divBdr>
            </w:div>
            <w:div w:id="24605618">
              <w:marLeft w:val="0"/>
              <w:marRight w:val="0"/>
              <w:marTop w:val="0"/>
              <w:marBottom w:val="0"/>
              <w:divBdr>
                <w:top w:val="none" w:sz="0" w:space="0" w:color="auto"/>
                <w:left w:val="none" w:sz="0" w:space="0" w:color="auto"/>
                <w:bottom w:val="none" w:sz="0" w:space="0" w:color="auto"/>
                <w:right w:val="none" w:sz="0" w:space="0" w:color="auto"/>
              </w:divBdr>
            </w:div>
          </w:divsChild>
        </w:div>
        <w:div w:id="283121471">
          <w:marLeft w:val="0"/>
          <w:marRight w:val="0"/>
          <w:marTop w:val="0"/>
          <w:marBottom w:val="0"/>
          <w:divBdr>
            <w:top w:val="none" w:sz="0" w:space="0" w:color="auto"/>
            <w:left w:val="none" w:sz="0" w:space="0" w:color="auto"/>
            <w:bottom w:val="none" w:sz="0" w:space="0" w:color="auto"/>
            <w:right w:val="none" w:sz="0" w:space="0" w:color="auto"/>
          </w:divBdr>
        </w:div>
        <w:div w:id="1777172324">
          <w:marLeft w:val="0"/>
          <w:marRight w:val="0"/>
          <w:marTop w:val="0"/>
          <w:marBottom w:val="0"/>
          <w:divBdr>
            <w:top w:val="none" w:sz="0" w:space="0" w:color="auto"/>
            <w:left w:val="none" w:sz="0" w:space="0" w:color="auto"/>
            <w:bottom w:val="none" w:sz="0" w:space="0" w:color="auto"/>
            <w:right w:val="none" w:sz="0" w:space="0" w:color="auto"/>
          </w:divBdr>
        </w:div>
        <w:div w:id="1581790101">
          <w:marLeft w:val="0"/>
          <w:marRight w:val="0"/>
          <w:marTop w:val="0"/>
          <w:marBottom w:val="0"/>
          <w:divBdr>
            <w:top w:val="none" w:sz="0" w:space="0" w:color="auto"/>
            <w:left w:val="none" w:sz="0" w:space="0" w:color="auto"/>
            <w:bottom w:val="none" w:sz="0" w:space="0" w:color="auto"/>
            <w:right w:val="none" w:sz="0" w:space="0" w:color="auto"/>
          </w:divBdr>
        </w:div>
        <w:div w:id="27263958">
          <w:marLeft w:val="0"/>
          <w:marRight w:val="0"/>
          <w:marTop w:val="0"/>
          <w:marBottom w:val="0"/>
          <w:divBdr>
            <w:top w:val="none" w:sz="0" w:space="0" w:color="auto"/>
            <w:left w:val="none" w:sz="0" w:space="0" w:color="auto"/>
            <w:bottom w:val="none" w:sz="0" w:space="0" w:color="auto"/>
            <w:right w:val="none" w:sz="0" w:space="0" w:color="auto"/>
          </w:divBdr>
        </w:div>
        <w:div w:id="832992909">
          <w:marLeft w:val="0"/>
          <w:marRight w:val="0"/>
          <w:marTop w:val="0"/>
          <w:marBottom w:val="0"/>
          <w:divBdr>
            <w:top w:val="none" w:sz="0" w:space="0" w:color="auto"/>
            <w:left w:val="none" w:sz="0" w:space="0" w:color="auto"/>
            <w:bottom w:val="none" w:sz="0" w:space="0" w:color="auto"/>
            <w:right w:val="none" w:sz="0" w:space="0" w:color="auto"/>
          </w:divBdr>
        </w:div>
        <w:div w:id="732049859">
          <w:marLeft w:val="0"/>
          <w:marRight w:val="0"/>
          <w:marTop w:val="0"/>
          <w:marBottom w:val="0"/>
          <w:divBdr>
            <w:top w:val="none" w:sz="0" w:space="0" w:color="auto"/>
            <w:left w:val="none" w:sz="0" w:space="0" w:color="auto"/>
            <w:bottom w:val="none" w:sz="0" w:space="0" w:color="auto"/>
            <w:right w:val="none" w:sz="0" w:space="0" w:color="auto"/>
          </w:divBdr>
        </w:div>
        <w:div w:id="248776298">
          <w:marLeft w:val="0"/>
          <w:marRight w:val="0"/>
          <w:marTop w:val="0"/>
          <w:marBottom w:val="0"/>
          <w:divBdr>
            <w:top w:val="none" w:sz="0" w:space="0" w:color="auto"/>
            <w:left w:val="none" w:sz="0" w:space="0" w:color="auto"/>
            <w:bottom w:val="none" w:sz="0" w:space="0" w:color="auto"/>
            <w:right w:val="none" w:sz="0" w:space="0" w:color="auto"/>
          </w:divBdr>
        </w:div>
        <w:div w:id="251135405">
          <w:marLeft w:val="0"/>
          <w:marRight w:val="0"/>
          <w:marTop w:val="0"/>
          <w:marBottom w:val="0"/>
          <w:divBdr>
            <w:top w:val="none" w:sz="0" w:space="0" w:color="auto"/>
            <w:left w:val="none" w:sz="0" w:space="0" w:color="auto"/>
            <w:bottom w:val="none" w:sz="0" w:space="0" w:color="auto"/>
            <w:right w:val="none" w:sz="0" w:space="0" w:color="auto"/>
          </w:divBdr>
        </w:div>
        <w:div w:id="1095057551">
          <w:marLeft w:val="0"/>
          <w:marRight w:val="0"/>
          <w:marTop w:val="0"/>
          <w:marBottom w:val="0"/>
          <w:divBdr>
            <w:top w:val="none" w:sz="0" w:space="0" w:color="auto"/>
            <w:left w:val="none" w:sz="0" w:space="0" w:color="auto"/>
            <w:bottom w:val="none" w:sz="0" w:space="0" w:color="auto"/>
            <w:right w:val="none" w:sz="0" w:space="0" w:color="auto"/>
          </w:divBdr>
        </w:div>
        <w:div w:id="1101876227">
          <w:marLeft w:val="0"/>
          <w:marRight w:val="0"/>
          <w:marTop w:val="0"/>
          <w:marBottom w:val="0"/>
          <w:divBdr>
            <w:top w:val="none" w:sz="0" w:space="0" w:color="auto"/>
            <w:left w:val="none" w:sz="0" w:space="0" w:color="auto"/>
            <w:bottom w:val="none" w:sz="0" w:space="0" w:color="auto"/>
            <w:right w:val="none" w:sz="0" w:space="0" w:color="auto"/>
          </w:divBdr>
        </w:div>
        <w:div w:id="526406252">
          <w:marLeft w:val="0"/>
          <w:marRight w:val="0"/>
          <w:marTop w:val="0"/>
          <w:marBottom w:val="0"/>
          <w:divBdr>
            <w:top w:val="none" w:sz="0" w:space="0" w:color="auto"/>
            <w:left w:val="none" w:sz="0" w:space="0" w:color="auto"/>
            <w:bottom w:val="none" w:sz="0" w:space="0" w:color="auto"/>
            <w:right w:val="none" w:sz="0" w:space="0" w:color="auto"/>
          </w:divBdr>
        </w:div>
        <w:div w:id="368528244">
          <w:marLeft w:val="0"/>
          <w:marRight w:val="0"/>
          <w:marTop w:val="0"/>
          <w:marBottom w:val="0"/>
          <w:divBdr>
            <w:top w:val="none" w:sz="0" w:space="0" w:color="auto"/>
            <w:left w:val="none" w:sz="0" w:space="0" w:color="auto"/>
            <w:bottom w:val="none" w:sz="0" w:space="0" w:color="auto"/>
            <w:right w:val="none" w:sz="0" w:space="0" w:color="auto"/>
          </w:divBdr>
        </w:div>
        <w:div w:id="1032219909">
          <w:marLeft w:val="0"/>
          <w:marRight w:val="0"/>
          <w:marTop w:val="0"/>
          <w:marBottom w:val="0"/>
          <w:divBdr>
            <w:top w:val="none" w:sz="0" w:space="0" w:color="auto"/>
            <w:left w:val="none" w:sz="0" w:space="0" w:color="auto"/>
            <w:bottom w:val="none" w:sz="0" w:space="0" w:color="auto"/>
            <w:right w:val="none" w:sz="0" w:space="0" w:color="auto"/>
          </w:divBdr>
        </w:div>
        <w:div w:id="1950702132">
          <w:marLeft w:val="0"/>
          <w:marRight w:val="0"/>
          <w:marTop w:val="0"/>
          <w:marBottom w:val="0"/>
          <w:divBdr>
            <w:top w:val="none" w:sz="0" w:space="0" w:color="auto"/>
            <w:left w:val="none" w:sz="0" w:space="0" w:color="auto"/>
            <w:bottom w:val="none" w:sz="0" w:space="0" w:color="auto"/>
            <w:right w:val="none" w:sz="0" w:space="0" w:color="auto"/>
          </w:divBdr>
        </w:div>
        <w:div w:id="657224772">
          <w:marLeft w:val="0"/>
          <w:marRight w:val="0"/>
          <w:marTop w:val="0"/>
          <w:marBottom w:val="0"/>
          <w:divBdr>
            <w:top w:val="none" w:sz="0" w:space="0" w:color="auto"/>
            <w:left w:val="none" w:sz="0" w:space="0" w:color="auto"/>
            <w:bottom w:val="none" w:sz="0" w:space="0" w:color="auto"/>
            <w:right w:val="none" w:sz="0" w:space="0" w:color="auto"/>
          </w:divBdr>
        </w:div>
        <w:div w:id="2008051507">
          <w:marLeft w:val="0"/>
          <w:marRight w:val="0"/>
          <w:marTop w:val="0"/>
          <w:marBottom w:val="0"/>
          <w:divBdr>
            <w:top w:val="none" w:sz="0" w:space="0" w:color="auto"/>
            <w:left w:val="none" w:sz="0" w:space="0" w:color="auto"/>
            <w:bottom w:val="none" w:sz="0" w:space="0" w:color="auto"/>
            <w:right w:val="none" w:sz="0" w:space="0" w:color="auto"/>
          </w:divBdr>
        </w:div>
        <w:div w:id="660894285">
          <w:marLeft w:val="0"/>
          <w:marRight w:val="0"/>
          <w:marTop w:val="0"/>
          <w:marBottom w:val="0"/>
          <w:divBdr>
            <w:top w:val="none" w:sz="0" w:space="0" w:color="auto"/>
            <w:left w:val="none" w:sz="0" w:space="0" w:color="auto"/>
            <w:bottom w:val="none" w:sz="0" w:space="0" w:color="auto"/>
            <w:right w:val="none" w:sz="0" w:space="0" w:color="auto"/>
          </w:divBdr>
        </w:div>
        <w:div w:id="479854855">
          <w:marLeft w:val="0"/>
          <w:marRight w:val="0"/>
          <w:marTop w:val="0"/>
          <w:marBottom w:val="0"/>
          <w:divBdr>
            <w:top w:val="none" w:sz="0" w:space="0" w:color="auto"/>
            <w:left w:val="none" w:sz="0" w:space="0" w:color="auto"/>
            <w:bottom w:val="none" w:sz="0" w:space="0" w:color="auto"/>
            <w:right w:val="none" w:sz="0" w:space="0" w:color="auto"/>
          </w:divBdr>
        </w:div>
        <w:div w:id="1881552409">
          <w:marLeft w:val="0"/>
          <w:marRight w:val="0"/>
          <w:marTop w:val="0"/>
          <w:marBottom w:val="0"/>
          <w:divBdr>
            <w:top w:val="none" w:sz="0" w:space="0" w:color="auto"/>
            <w:left w:val="none" w:sz="0" w:space="0" w:color="auto"/>
            <w:bottom w:val="none" w:sz="0" w:space="0" w:color="auto"/>
            <w:right w:val="none" w:sz="0" w:space="0" w:color="auto"/>
          </w:divBdr>
        </w:div>
        <w:div w:id="1868714017">
          <w:marLeft w:val="0"/>
          <w:marRight w:val="0"/>
          <w:marTop w:val="0"/>
          <w:marBottom w:val="0"/>
          <w:divBdr>
            <w:top w:val="none" w:sz="0" w:space="0" w:color="auto"/>
            <w:left w:val="none" w:sz="0" w:space="0" w:color="auto"/>
            <w:bottom w:val="none" w:sz="0" w:space="0" w:color="auto"/>
            <w:right w:val="none" w:sz="0" w:space="0" w:color="auto"/>
          </w:divBdr>
        </w:div>
        <w:div w:id="533150713">
          <w:marLeft w:val="0"/>
          <w:marRight w:val="0"/>
          <w:marTop w:val="0"/>
          <w:marBottom w:val="0"/>
          <w:divBdr>
            <w:top w:val="none" w:sz="0" w:space="0" w:color="auto"/>
            <w:left w:val="none" w:sz="0" w:space="0" w:color="auto"/>
            <w:bottom w:val="none" w:sz="0" w:space="0" w:color="auto"/>
            <w:right w:val="none" w:sz="0" w:space="0" w:color="auto"/>
          </w:divBdr>
        </w:div>
        <w:div w:id="1786732025">
          <w:marLeft w:val="0"/>
          <w:marRight w:val="0"/>
          <w:marTop w:val="0"/>
          <w:marBottom w:val="0"/>
          <w:divBdr>
            <w:top w:val="none" w:sz="0" w:space="0" w:color="auto"/>
            <w:left w:val="none" w:sz="0" w:space="0" w:color="auto"/>
            <w:bottom w:val="none" w:sz="0" w:space="0" w:color="auto"/>
            <w:right w:val="none" w:sz="0" w:space="0" w:color="auto"/>
          </w:divBdr>
        </w:div>
        <w:div w:id="1240754541">
          <w:marLeft w:val="0"/>
          <w:marRight w:val="0"/>
          <w:marTop w:val="0"/>
          <w:marBottom w:val="0"/>
          <w:divBdr>
            <w:top w:val="none" w:sz="0" w:space="0" w:color="auto"/>
            <w:left w:val="none" w:sz="0" w:space="0" w:color="auto"/>
            <w:bottom w:val="none" w:sz="0" w:space="0" w:color="auto"/>
            <w:right w:val="none" w:sz="0" w:space="0" w:color="auto"/>
          </w:divBdr>
        </w:div>
        <w:div w:id="425033423">
          <w:marLeft w:val="0"/>
          <w:marRight w:val="0"/>
          <w:marTop w:val="0"/>
          <w:marBottom w:val="0"/>
          <w:divBdr>
            <w:top w:val="none" w:sz="0" w:space="0" w:color="auto"/>
            <w:left w:val="none" w:sz="0" w:space="0" w:color="auto"/>
            <w:bottom w:val="none" w:sz="0" w:space="0" w:color="auto"/>
            <w:right w:val="none" w:sz="0" w:space="0" w:color="auto"/>
          </w:divBdr>
        </w:div>
        <w:div w:id="15159863">
          <w:marLeft w:val="0"/>
          <w:marRight w:val="0"/>
          <w:marTop w:val="0"/>
          <w:marBottom w:val="0"/>
          <w:divBdr>
            <w:top w:val="none" w:sz="0" w:space="0" w:color="auto"/>
            <w:left w:val="none" w:sz="0" w:space="0" w:color="auto"/>
            <w:bottom w:val="none" w:sz="0" w:space="0" w:color="auto"/>
            <w:right w:val="none" w:sz="0" w:space="0" w:color="auto"/>
          </w:divBdr>
        </w:div>
        <w:div w:id="755828129">
          <w:marLeft w:val="0"/>
          <w:marRight w:val="0"/>
          <w:marTop w:val="0"/>
          <w:marBottom w:val="0"/>
          <w:divBdr>
            <w:top w:val="none" w:sz="0" w:space="0" w:color="auto"/>
            <w:left w:val="none" w:sz="0" w:space="0" w:color="auto"/>
            <w:bottom w:val="none" w:sz="0" w:space="0" w:color="auto"/>
            <w:right w:val="none" w:sz="0" w:space="0" w:color="auto"/>
          </w:divBdr>
        </w:div>
        <w:div w:id="2014451295">
          <w:marLeft w:val="0"/>
          <w:marRight w:val="0"/>
          <w:marTop w:val="0"/>
          <w:marBottom w:val="0"/>
          <w:divBdr>
            <w:top w:val="none" w:sz="0" w:space="0" w:color="auto"/>
            <w:left w:val="none" w:sz="0" w:space="0" w:color="auto"/>
            <w:bottom w:val="none" w:sz="0" w:space="0" w:color="auto"/>
            <w:right w:val="none" w:sz="0" w:space="0" w:color="auto"/>
          </w:divBdr>
        </w:div>
        <w:div w:id="1521432485">
          <w:marLeft w:val="0"/>
          <w:marRight w:val="0"/>
          <w:marTop w:val="0"/>
          <w:marBottom w:val="0"/>
          <w:divBdr>
            <w:top w:val="none" w:sz="0" w:space="0" w:color="auto"/>
            <w:left w:val="none" w:sz="0" w:space="0" w:color="auto"/>
            <w:bottom w:val="none" w:sz="0" w:space="0" w:color="auto"/>
            <w:right w:val="none" w:sz="0" w:space="0" w:color="auto"/>
          </w:divBdr>
        </w:div>
        <w:div w:id="1263223991">
          <w:marLeft w:val="0"/>
          <w:marRight w:val="0"/>
          <w:marTop w:val="0"/>
          <w:marBottom w:val="0"/>
          <w:divBdr>
            <w:top w:val="none" w:sz="0" w:space="0" w:color="auto"/>
            <w:left w:val="none" w:sz="0" w:space="0" w:color="auto"/>
            <w:bottom w:val="none" w:sz="0" w:space="0" w:color="auto"/>
            <w:right w:val="none" w:sz="0" w:space="0" w:color="auto"/>
          </w:divBdr>
        </w:div>
        <w:div w:id="961306966">
          <w:marLeft w:val="0"/>
          <w:marRight w:val="0"/>
          <w:marTop w:val="0"/>
          <w:marBottom w:val="0"/>
          <w:divBdr>
            <w:top w:val="none" w:sz="0" w:space="0" w:color="auto"/>
            <w:left w:val="none" w:sz="0" w:space="0" w:color="auto"/>
            <w:bottom w:val="none" w:sz="0" w:space="0" w:color="auto"/>
            <w:right w:val="none" w:sz="0" w:space="0" w:color="auto"/>
          </w:divBdr>
        </w:div>
        <w:div w:id="1366173602">
          <w:marLeft w:val="0"/>
          <w:marRight w:val="0"/>
          <w:marTop w:val="0"/>
          <w:marBottom w:val="0"/>
          <w:divBdr>
            <w:top w:val="none" w:sz="0" w:space="0" w:color="auto"/>
            <w:left w:val="none" w:sz="0" w:space="0" w:color="auto"/>
            <w:bottom w:val="none" w:sz="0" w:space="0" w:color="auto"/>
            <w:right w:val="none" w:sz="0" w:space="0" w:color="auto"/>
          </w:divBdr>
        </w:div>
        <w:div w:id="406152699">
          <w:marLeft w:val="0"/>
          <w:marRight w:val="0"/>
          <w:marTop w:val="0"/>
          <w:marBottom w:val="0"/>
          <w:divBdr>
            <w:top w:val="none" w:sz="0" w:space="0" w:color="auto"/>
            <w:left w:val="none" w:sz="0" w:space="0" w:color="auto"/>
            <w:bottom w:val="none" w:sz="0" w:space="0" w:color="auto"/>
            <w:right w:val="none" w:sz="0" w:space="0" w:color="auto"/>
          </w:divBdr>
        </w:div>
        <w:div w:id="1969698559">
          <w:marLeft w:val="0"/>
          <w:marRight w:val="0"/>
          <w:marTop w:val="0"/>
          <w:marBottom w:val="0"/>
          <w:divBdr>
            <w:top w:val="none" w:sz="0" w:space="0" w:color="auto"/>
            <w:left w:val="none" w:sz="0" w:space="0" w:color="auto"/>
            <w:bottom w:val="none" w:sz="0" w:space="0" w:color="auto"/>
            <w:right w:val="none" w:sz="0" w:space="0" w:color="auto"/>
          </w:divBdr>
        </w:div>
        <w:div w:id="1989045568">
          <w:marLeft w:val="0"/>
          <w:marRight w:val="0"/>
          <w:marTop w:val="0"/>
          <w:marBottom w:val="0"/>
          <w:divBdr>
            <w:top w:val="none" w:sz="0" w:space="0" w:color="auto"/>
            <w:left w:val="none" w:sz="0" w:space="0" w:color="auto"/>
            <w:bottom w:val="none" w:sz="0" w:space="0" w:color="auto"/>
            <w:right w:val="none" w:sz="0" w:space="0" w:color="auto"/>
          </w:divBdr>
        </w:div>
        <w:div w:id="1299264750">
          <w:marLeft w:val="0"/>
          <w:marRight w:val="0"/>
          <w:marTop w:val="0"/>
          <w:marBottom w:val="0"/>
          <w:divBdr>
            <w:top w:val="none" w:sz="0" w:space="0" w:color="auto"/>
            <w:left w:val="none" w:sz="0" w:space="0" w:color="auto"/>
            <w:bottom w:val="none" w:sz="0" w:space="0" w:color="auto"/>
            <w:right w:val="none" w:sz="0" w:space="0" w:color="auto"/>
          </w:divBdr>
        </w:div>
        <w:div w:id="713117574">
          <w:marLeft w:val="0"/>
          <w:marRight w:val="0"/>
          <w:marTop w:val="0"/>
          <w:marBottom w:val="0"/>
          <w:divBdr>
            <w:top w:val="none" w:sz="0" w:space="0" w:color="auto"/>
            <w:left w:val="none" w:sz="0" w:space="0" w:color="auto"/>
            <w:bottom w:val="none" w:sz="0" w:space="0" w:color="auto"/>
            <w:right w:val="none" w:sz="0" w:space="0" w:color="auto"/>
          </w:divBdr>
        </w:div>
        <w:div w:id="1979992614">
          <w:marLeft w:val="0"/>
          <w:marRight w:val="0"/>
          <w:marTop w:val="0"/>
          <w:marBottom w:val="0"/>
          <w:divBdr>
            <w:top w:val="none" w:sz="0" w:space="0" w:color="auto"/>
            <w:left w:val="none" w:sz="0" w:space="0" w:color="auto"/>
            <w:bottom w:val="none" w:sz="0" w:space="0" w:color="auto"/>
            <w:right w:val="none" w:sz="0" w:space="0" w:color="auto"/>
          </w:divBdr>
        </w:div>
        <w:div w:id="944073757">
          <w:marLeft w:val="0"/>
          <w:marRight w:val="0"/>
          <w:marTop w:val="0"/>
          <w:marBottom w:val="0"/>
          <w:divBdr>
            <w:top w:val="none" w:sz="0" w:space="0" w:color="auto"/>
            <w:left w:val="none" w:sz="0" w:space="0" w:color="auto"/>
            <w:bottom w:val="none" w:sz="0" w:space="0" w:color="auto"/>
            <w:right w:val="none" w:sz="0" w:space="0" w:color="auto"/>
          </w:divBdr>
        </w:div>
        <w:div w:id="1078019278">
          <w:marLeft w:val="0"/>
          <w:marRight w:val="0"/>
          <w:marTop w:val="0"/>
          <w:marBottom w:val="0"/>
          <w:divBdr>
            <w:top w:val="none" w:sz="0" w:space="0" w:color="auto"/>
            <w:left w:val="none" w:sz="0" w:space="0" w:color="auto"/>
            <w:bottom w:val="none" w:sz="0" w:space="0" w:color="auto"/>
            <w:right w:val="none" w:sz="0" w:space="0" w:color="auto"/>
          </w:divBdr>
        </w:div>
        <w:div w:id="483592088">
          <w:marLeft w:val="0"/>
          <w:marRight w:val="0"/>
          <w:marTop w:val="0"/>
          <w:marBottom w:val="0"/>
          <w:divBdr>
            <w:top w:val="none" w:sz="0" w:space="0" w:color="auto"/>
            <w:left w:val="none" w:sz="0" w:space="0" w:color="auto"/>
            <w:bottom w:val="none" w:sz="0" w:space="0" w:color="auto"/>
            <w:right w:val="none" w:sz="0" w:space="0" w:color="auto"/>
          </w:divBdr>
        </w:div>
        <w:div w:id="1171874888">
          <w:marLeft w:val="0"/>
          <w:marRight w:val="0"/>
          <w:marTop w:val="0"/>
          <w:marBottom w:val="0"/>
          <w:divBdr>
            <w:top w:val="none" w:sz="0" w:space="0" w:color="auto"/>
            <w:left w:val="none" w:sz="0" w:space="0" w:color="auto"/>
            <w:bottom w:val="none" w:sz="0" w:space="0" w:color="auto"/>
            <w:right w:val="none" w:sz="0" w:space="0" w:color="auto"/>
          </w:divBdr>
          <w:divsChild>
            <w:div w:id="1260873829">
              <w:marLeft w:val="0"/>
              <w:marRight w:val="0"/>
              <w:marTop w:val="0"/>
              <w:marBottom w:val="0"/>
              <w:divBdr>
                <w:top w:val="none" w:sz="0" w:space="0" w:color="auto"/>
                <w:left w:val="none" w:sz="0" w:space="0" w:color="auto"/>
                <w:bottom w:val="none" w:sz="0" w:space="0" w:color="auto"/>
                <w:right w:val="none" w:sz="0" w:space="0" w:color="auto"/>
              </w:divBdr>
            </w:div>
            <w:div w:id="510486242">
              <w:marLeft w:val="0"/>
              <w:marRight w:val="0"/>
              <w:marTop w:val="0"/>
              <w:marBottom w:val="0"/>
              <w:divBdr>
                <w:top w:val="none" w:sz="0" w:space="0" w:color="auto"/>
                <w:left w:val="none" w:sz="0" w:space="0" w:color="auto"/>
                <w:bottom w:val="none" w:sz="0" w:space="0" w:color="auto"/>
                <w:right w:val="none" w:sz="0" w:space="0" w:color="auto"/>
              </w:divBdr>
            </w:div>
            <w:div w:id="565993074">
              <w:marLeft w:val="0"/>
              <w:marRight w:val="0"/>
              <w:marTop w:val="0"/>
              <w:marBottom w:val="0"/>
              <w:divBdr>
                <w:top w:val="none" w:sz="0" w:space="0" w:color="auto"/>
                <w:left w:val="none" w:sz="0" w:space="0" w:color="auto"/>
                <w:bottom w:val="none" w:sz="0" w:space="0" w:color="auto"/>
                <w:right w:val="none" w:sz="0" w:space="0" w:color="auto"/>
              </w:divBdr>
            </w:div>
            <w:div w:id="1557160125">
              <w:marLeft w:val="0"/>
              <w:marRight w:val="0"/>
              <w:marTop w:val="0"/>
              <w:marBottom w:val="0"/>
              <w:divBdr>
                <w:top w:val="none" w:sz="0" w:space="0" w:color="auto"/>
                <w:left w:val="none" w:sz="0" w:space="0" w:color="auto"/>
                <w:bottom w:val="none" w:sz="0" w:space="0" w:color="auto"/>
                <w:right w:val="none" w:sz="0" w:space="0" w:color="auto"/>
              </w:divBdr>
            </w:div>
            <w:div w:id="1735078293">
              <w:marLeft w:val="0"/>
              <w:marRight w:val="0"/>
              <w:marTop w:val="0"/>
              <w:marBottom w:val="0"/>
              <w:divBdr>
                <w:top w:val="none" w:sz="0" w:space="0" w:color="auto"/>
                <w:left w:val="none" w:sz="0" w:space="0" w:color="auto"/>
                <w:bottom w:val="none" w:sz="0" w:space="0" w:color="auto"/>
                <w:right w:val="none" w:sz="0" w:space="0" w:color="auto"/>
              </w:divBdr>
            </w:div>
            <w:div w:id="947391568">
              <w:marLeft w:val="0"/>
              <w:marRight w:val="0"/>
              <w:marTop w:val="0"/>
              <w:marBottom w:val="0"/>
              <w:divBdr>
                <w:top w:val="none" w:sz="0" w:space="0" w:color="auto"/>
                <w:left w:val="none" w:sz="0" w:space="0" w:color="auto"/>
                <w:bottom w:val="none" w:sz="0" w:space="0" w:color="auto"/>
                <w:right w:val="none" w:sz="0" w:space="0" w:color="auto"/>
              </w:divBdr>
            </w:div>
            <w:div w:id="1528833957">
              <w:marLeft w:val="0"/>
              <w:marRight w:val="0"/>
              <w:marTop w:val="0"/>
              <w:marBottom w:val="0"/>
              <w:divBdr>
                <w:top w:val="none" w:sz="0" w:space="0" w:color="auto"/>
                <w:left w:val="none" w:sz="0" w:space="0" w:color="auto"/>
                <w:bottom w:val="none" w:sz="0" w:space="0" w:color="auto"/>
                <w:right w:val="none" w:sz="0" w:space="0" w:color="auto"/>
              </w:divBdr>
            </w:div>
            <w:div w:id="1942492028">
              <w:marLeft w:val="0"/>
              <w:marRight w:val="0"/>
              <w:marTop w:val="0"/>
              <w:marBottom w:val="0"/>
              <w:divBdr>
                <w:top w:val="none" w:sz="0" w:space="0" w:color="auto"/>
                <w:left w:val="none" w:sz="0" w:space="0" w:color="auto"/>
                <w:bottom w:val="none" w:sz="0" w:space="0" w:color="auto"/>
                <w:right w:val="none" w:sz="0" w:space="0" w:color="auto"/>
              </w:divBdr>
            </w:div>
            <w:div w:id="2145462339">
              <w:marLeft w:val="0"/>
              <w:marRight w:val="0"/>
              <w:marTop w:val="0"/>
              <w:marBottom w:val="0"/>
              <w:divBdr>
                <w:top w:val="none" w:sz="0" w:space="0" w:color="auto"/>
                <w:left w:val="none" w:sz="0" w:space="0" w:color="auto"/>
                <w:bottom w:val="none" w:sz="0" w:space="0" w:color="auto"/>
                <w:right w:val="none" w:sz="0" w:space="0" w:color="auto"/>
              </w:divBdr>
            </w:div>
            <w:div w:id="863325258">
              <w:marLeft w:val="0"/>
              <w:marRight w:val="0"/>
              <w:marTop w:val="0"/>
              <w:marBottom w:val="0"/>
              <w:divBdr>
                <w:top w:val="none" w:sz="0" w:space="0" w:color="auto"/>
                <w:left w:val="none" w:sz="0" w:space="0" w:color="auto"/>
                <w:bottom w:val="none" w:sz="0" w:space="0" w:color="auto"/>
                <w:right w:val="none" w:sz="0" w:space="0" w:color="auto"/>
              </w:divBdr>
            </w:div>
            <w:div w:id="1226645324">
              <w:marLeft w:val="0"/>
              <w:marRight w:val="0"/>
              <w:marTop w:val="0"/>
              <w:marBottom w:val="0"/>
              <w:divBdr>
                <w:top w:val="none" w:sz="0" w:space="0" w:color="auto"/>
                <w:left w:val="none" w:sz="0" w:space="0" w:color="auto"/>
                <w:bottom w:val="none" w:sz="0" w:space="0" w:color="auto"/>
                <w:right w:val="none" w:sz="0" w:space="0" w:color="auto"/>
              </w:divBdr>
            </w:div>
            <w:div w:id="940337138">
              <w:marLeft w:val="0"/>
              <w:marRight w:val="0"/>
              <w:marTop w:val="0"/>
              <w:marBottom w:val="0"/>
              <w:divBdr>
                <w:top w:val="none" w:sz="0" w:space="0" w:color="auto"/>
                <w:left w:val="none" w:sz="0" w:space="0" w:color="auto"/>
                <w:bottom w:val="none" w:sz="0" w:space="0" w:color="auto"/>
                <w:right w:val="none" w:sz="0" w:space="0" w:color="auto"/>
              </w:divBdr>
            </w:div>
            <w:div w:id="1378355362">
              <w:marLeft w:val="0"/>
              <w:marRight w:val="0"/>
              <w:marTop w:val="0"/>
              <w:marBottom w:val="0"/>
              <w:divBdr>
                <w:top w:val="none" w:sz="0" w:space="0" w:color="auto"/>
                <w:left w:val="none" w:sz="0" w:space="0" w:color="auto"/>
                <w:bottom w:val="none" w:sz="0" w:space="0" w:color="auto"/>
                <w:right w:val="none" w:sz="0" w:space="0" w:color="auto"/>
              </w:divBdr>
            </w:div>
            <w:div w:id="1261596613">
              <w:marLeft w:val="0"/>
              <w:marRight w:val="0"/>
              <w:marTop w:val="0"/>
              <w:marBottom w:val="0"/>
              <w:divBdr>
                <w:top w:val="none" w:sz="0" w:space="0" w:color="auto"/>
                <w:left w:val="none" w:sz="0" w:space="0" w:color="auto"/>
                <w:bottom w:val="none" w:sz="0" w:space="0" w:color="auto"/>
                <w:right w:val="none" w:sz="0" w:space="0" w:color="auto"/>
              </w:divBdr>
            </w:div>
            <w:div w:id="113140649">
              <w:marLeft w:val="0"/>
              <w:marRight w:val="0"/>
              <w:marTop w:val="0"/>
              <w:marBottom w:val="0"/>
              <w:divBdr>
                <w:top w:val="none" w:sz="0" w:space="0" w:color="auto"/>
                <w:left w:val="none" w:sz="0" w:space="0" w:color="auto"/>
                <w:bottom w:val="none" w:sz="0" w:space="0" w:color="auto"/>
                <w:right w:val="none" w:sz="0" w:space="0" w:color="auto"/>
              </w:divBdr>
            </w:div>
            <w:div w:id="2106656863">
              <w:marLeft w:val="0"/>
              <w:marRight w:val="0"/>
              <w:marTop w:val="0"/>
              <w:marBottom w:val="0"/>
              <w:divBdr>
                <w:top w:val="none" w:sz="0" w:space="0" w:color="auto"/>
                <w:left w:val="none" w:sz="0" w:space="0" w:color="auto"/>
                <w:bottom w:val="none" w:sz="0" w:space="0" w:color="auto"/>
                <w:right w:val="none" w:sz="0" w:space="0" w:color="auto"/>
              </w:divBdr>
            </w:div>
            <w:div w:id="682512698">
              <w:marLeft w:val="0"/>
              <w:marRight w:val="0"/>
              <w:marTop w:val="0"/>
              <w:marBottom w:val="0"/>
              <w:divBdr>
                <w:top w:val="none" w:sz="0" w:space="0" w:color="auto"/>
                <w:left w:val="none" w:sz="0" w:space="0" w:color="auto"/>
                <w:bottom w:val="none" w:sz="0" w:space="0" w:color="auto"/>
                <w:right w:val="none" w:sz="0" w:space="0" w:color="auto"/>
              </w:divBdr>
            </w:div>
            <w:div w:id="977733163">
              <w:marLeft w:val="0"/>
              <w:marRight w:val="0"/>
              <w:marTop w:val="0"/>
              <w:marBottom w:val="0"/>
              <w:divBdr>
                <w:top w:val="none" w:sz="0" w:space="0" w:color="auto"/>
                <w:left w:val="none" w:sz="0" w:space="0" w:color="auto"/>
                <w:bottom w:val="none" w:sz="0" w:space="0" w:color="auto"/>
                <w:right w:val="none" w:sz="0" w:space="0" w:color="auto"/>
              </w:divBdr>
            </w:div>
          </w:divsChild>
        </w:div>
        <w:div w:id="257098874">
          <w:marLeft w:val="0"/>
          <w:marRight w:val="0"/>
          <w:marTop w:val="0"/>
          <w:marBottom w:val="0"/>
          <w:divBdr>
            <w:top w:val="none" w:sz="0" w:space="0" w:color="auto"/>
            <w:left w:val="none" w:sz="0" w:space="0" w:color="auto"/>
            <w:bottom w:val="none" w:sz="0" w:space="0" w:color="auto"/>
            <w:right w:val="none" w:sz="0" w:space="0" w:color="auto"/>
          </w:divBdr>
          <w:divsChild>
            <w:div w:id="791823160">
              <w:marLeft w:val="0"/>
              <w:marRight w:val="0"/>
              <w:marTop w:val="0"/>
              <w:marBottom w:val="0"/>
              <w:divBdr>
                <w:top w:val="none" w:sz="0" w:space="0" w:color="auto"/>
                <w:left w:val="none" w:sz="0" w:space="0" w:color="auto"/>
                <w:bottom w:val="none" w:sz="0" w:space="0" w:color="auto"/>
                <w:right w:val="none" w:sz="0" w:space="0" w:color="auto"/>
              </w:divBdr>
            </w:div>
            <w:div w:id="1212427468">
              <w:marLeft w:val="0"/>
              <w:marRight w:val="0"/>
              <w:marTop w:val="0"/>
              <w:marBottom w:val="0"/>
              <w:divBdr>
                <w:top w:val="none" w:sz="0" w:space="0" w:color="auto"/>
                <w:left w:val="none" w:sz="0" w:space="0" w:color="auto"/>
                <w:bottom w:val="none" w:sz="0" w:space="0" w:color="auto"/>
                <w:right w:val="none" w:sz="0" w:space="0" w:color="auto"/>
              </w:divBdr>
            </w:div>
            <w:div w:id="511338107">
              <w:marLeft w:val="0"/>
              <w:marRight w:val="0"/>
              <w:marTop w:val="0"/>
              <w:marBottom w:val="0"/>
              <w:divBdr>
                <w:top w:val="none" w:sz="0" w:space="0" w:color="auto"/>
                <w:left w:val="none" w:sz="0" w:space="0" w:color="auto"/>
                <w:bottom w:val="none" w:sz="0" w:space="0" w:color="auto"/>
                <w:right w:val="none" w:sz="0" w:space="0" w:color="auto"/>
              </w:divBdr>
            </w:div>
          </w:divsChild>
        </w:div>
        <w:div w:id="772632677">
          <w:marLeft w:val="0"/>
          <w:marRight w:val="0"/>
          <w:marTop w:val="0"/>
          <w:marBottom w:val="0"/>
          <w:divBdr>
            <w:top w:val="none" w:sz="0" w:space="0" w:color="auto"/>
            <w:left w:val="none" w:sz="0" w:space="0" w:color="auto"/>
            <w:bottom w:val="none" w:sz="0" w:space="0" w:color="auto"/>
            <w:right w:val="none" w:sz="0" w:space="0" w:color="auto"/>
          </w:divBdr>
          <w:divsChild>
            <w:div w:id="1900554565">
              <w:marLeft w:val="0"/>
              <w:marRight w:val="0"/>
              <w:marTop w:val="0"/>
              <w:marBottom w:val="0"/>
              <w:divBdr>
                <w:top w:val="none" w:sz="0" w:space="0" w:color="auto"/>
                <w:left w:val="none" w:sz="0" w:space="0" w:color="auto"/>
                <w:bottom w:val="none" w:sz="0" w:space="0" w:color="auto"/>
                <w:right w:val="none" w:sz="0" w:space="0" w:color="auto"/>
              </w:divBdr>
            </w:div>
            <w:div w:id="1657807383">
              <w:marLeft w:val="0"/>
              <w:marRight w:val="0"/>
              <w:marTop w:val="0"/>
              <w:marBottom w:val="0"/>
              <w:divBdr>
                <w:top w:val="none" w:sz="0" w:space="0" w:color="auto"/>
                <w:left w:val="none" w:sz="0" w:space="0" w:color="auto"/>
                <w:bottom w:val="none" w:sz="0" w:space="0" w:color="auto"/>
                <w:right w:val="none" w:sz="0" w:space="0" w:color="auto"/>
              </w:divBdr>
            </w:div>
            <w:div w:id="1597786809">
              <w:marLeft w:val="0"/>
              <w:marRight w:val="0"/>
              <w:marTop w:val="0"/>
              <w:marBottom w:val="0"/>
              <w:divBdr>
                <w:top w:val="none" w:sz="0" w:space="0" w:color="auto"/>
                <w:left w:val="none" w:sz="0" w:space="0" w:color="auto"/>
                <w:bottom w:val="none" w:sz="0" w:space="0" w:color="auto"/>
                <w:right w:val="none" w:sz="0" w:space="0" w:color="auto"/>
              </w:divBdr>
            </w:div>
          </w:divsChild>
        </w:div>
        <w:div w:id="1192643464">
          <w:marLeft w:val="0"/>
          <w:marRight w:val="0"/>
          <w:marTop w:val="0"/>
          <w:marBottom w:val="0"/>
          <w:divBdr>
            <w:top w:val="none" w:sz="0" w:space="0" w:color="auto"/>
            <w:left w:val="none" w:sz="0" w:space="0" w:color="auto"/>
            <w:bottom w:val="none" w:sz="0" w:space="0" w:color="auto"/>
            <w:right w:val="none" w:sz="0" w:space="0" w:color="auto"/>
          </w:divBdr>
          <w:divsChild>
            <w:div w:id="1951469183">
              <w:marLeft w:val="0"/>
              <w:marRight w:val="0"/>
              <w:marTop w:val="0"/>
              <w:marBottom w:val="0"/>
              <w:divBdr>
                <w:top w:val="none" w:sz="0" w:space="0" w:color="auto"/>
                <w:left w:val="none" w:sz="0" w:space="0" w:color="auto"/>
                <w:bottom w:val="none" w:sz="0" w:space="0" w:color="auto"/>
                <w:right w:val="none" w:sz="0" w:space="0" w:color="auto"/>
              </w:divBdr>
            </w:div>
            <w:div w:id="819468637">
              <w:marLeft w:val="0"/>
              <w:marRight w:val="0"/>
              <w:marTop w:val="0"/>
              <w:marBottom w:val="0"/>
              <w:divBdr>
                <w:top w:val="none" w:sz="0" w:space="0" w:color="auto"/>
                <w:left w:val="none" w:sz="0" w:space="0" w:color="auto"/>
                <w:bottom w:val="none" w:sz="0" w:space="0" w:color="auto"/>
                <w:right w:val="none" w:sz="0" w:space="0" w:color="auto"/>
              </w:divBdr>
            </w:div>
            <w:div w:id="2126920970">
              <w:marLeft w:val="0"/>
              <w:marRight w:val="0"/>
              <w:marTop w:val="0"/>
              <w:marBottom w:val="0"/>
              <w:divBdr>
                <w:top w:val="none" w:sz="0" w:space="0" w:color="auto"/>
                <w:left w:val="none" w:sz="0" w:space="0" w:color="auto"/>
                <w:bottom w:val="none" w:sz="0" w:space="0" w:color="auto"/>
                <w:right w:val="none" w:sz="0" w:space="0" w:color="auto"/>
              </w:divBdr>
            </w:div>
            <w:div w:id="1124275214">
              <w:marLeft w:val="0"/>
              <w:marRight w:val="0"/>
              <w:marTop w:val="0"/>
              <w:marBottom w:val="0"/>
              <w:divBdr>
                <w:top w:val="none" w:sz="0" w:space="0" w:color="auto"/>
                <w:left w:val="none" w:sz="0" w:space="0" w:color="auto"/>
                <w:bottom w:val="none" w:sz="0" w:space="0" w:color="auto"/>
                <w:right w:val="none" w:sz="0" w:space="0" w:color="auto"/>
              </w:divBdr>
            </w:div>
            <w:div w:id="1612276973">
              <w:marLeft w:val="0"/>
              <w:marRight w:val="0"/>
              <w:marTop w:val="0"/>
              <w:marBottom w:val="0"/>
              <w:divBdr>
                <w:top w:val="none" w:sz="0" w:space="0" w:color="auto"/>
                <w:left w:val="none" w:sz="0" w:space="0" w:color="auto"/>
                <w:bottom w:val="none" w:sz="0" w:space="0" w:color="auto"/>
                <w:right w:val="none" w:sz="0" w:space="0" w:color="auto"/>
              </w:divBdr>
            </w:div>
            <w:div w:id="2068721119">
              <w:marLeft w:val="0"/>
              <w:marRight w:val="0"/>
              <w:marTop w:val="0"/>
              <w:marBottom w:val="0"/>
              <w:divBdr>
                <w:top w:val="none" w:sz="0" w:space="0" w:color="auto"/>
                <w:left w:val="none" w:sz="0" w:space="0" w:color="auto"/>
                <w:bottom w:val="none" w:sz="0" w:space="0" w:color="auto"/>
                <w:right w:val="none" w:sz="0" w:space="0" w:color="auto"/>
              </w:divBdr>
            </w:div>
            <w:div w:id="1542282881">
              <w:marLeft w:val="0"/>
              <w:marRight w:val="0"/>
              <w:marTop w:val="0"/>
              <w:marBottom w:val="0"/>
              <w:divBdr>
                <w:top w:val="none" w:sz="0" w:space="0" w:color="auto"/>
                <w:left w:val="none" w:sz="0" w:space="0" w:color="auto"/>
                <w:bottom w:val="none" w:sz="0" w:space="0" w:color="auto"/>
                <w:right w:val="none" w:sz="0" w:space="0" w:color="auto"/>
              </w:divBdr>
            </w:div>
            <w:div w:id="793333384">
              <w:marLeft w:val="0"/>
              <w:marRight w:val="0"/>
              <w:marTop w:val="0"/>
              <w:marBottom w:val="0"/>
              <w:divBdr>
                <w:top w:val="none" w:sz="0" w:space="0" w:color="auto"/>
                <w:left w:val="none" w:sz="0" w:space="0" w:color="auto"/>
                <w:bottom w:val="none" w:sz="0" w:space="0" w:color="auto"/>
                <w:right w:val="none" w:sz="0" w:space="0" w:color="auto"/>
              </w:divBdr>
            </w:div>
            <w:div w:id="1457678284">
              <w:marLeft w:val="0"/>
              <w:marRight w:val="0"/>
              <w:marTop w:val="0"/>
              <w:marBottom w:val="0"/>
              <w:divBdr>
                <w:top w:val="none" w:sz="0" w:space="0" w:color="auto"/>
                <w:left w:val="none" w:sz="0" w:space="0" w:color="auto"/>
                <w:bottom w:val="none" w:sz="0" w:space="0" w:color="auto"/>
                <w:right w:val="none" w:sz="0" w:space="0" w:color="auto"/>
              </w:divBdr>
            </w:div>
            <w:div w:id="805319956">
              <w:marLeft w:val="0"/>
              <w:marRight w:val="0"/>
              <w:marTop w:val="0"/>
              <w:marBottom w:val="0"/>
              <w:divBdr>
                <w:top w:val="none" w:sz="0" w:space="0" w:color="auto"/>
                <w:left w:val="none" w:sz="0" w:space="0" w:color="auto"/>
                <w:bottom w:val="none" w:sz="0" w:space="0" w:color="auto"/>
                <w:right w:val="none" w:sz="0" w:space="0" w:color="auto"/>
              </w:divBdr>
            </w:div>
          </w:divsChild>
        </w:div>
        <w:div w:id="2059552411">
          <w:marLeft w:val="0"/>
          <w:marRight w:val="0"/>
          <w:marTop w:val="0"/>
          <w:marBottom w:val="0"/>
          <w:divBdr>
            <w:top w:val="none" w:sz="0" w:space="0" w:color="auto"/>
            <w:left w:val="none" w:sz="0" w:space="0" w:color="auto"/>
            <w:bottom w:val="none" w:sz="0" w:space="0" w:color="auto"/>
            <w:right w:val="none" w:sz="0" w:space="0" w:color="auto"/>
          </w:divBdr>
          <w:divsChild>
            <w:div w:id="769590436">
              <w:marLeft w:val="0"/>
              <w:marRight w:val="0"/>
              <w:marTop w:val="0"/>
              <w:marBottom w:val="0"/>
              <w:divBdr>
                <w:top w:val="none" w:sz="0" w:space="0" w:color="auto"/>
                <w:left w:val="none" w:sz="0" w:space="0" w:color="auto"/>
                <w:bottom w:val="none" w:sz="0" w:space="0" w:color="auto"/>
                <w:right w:val="none" w:sz="0" w:space="0" w:color="auto"/>
              </w:divBdr>
            </w:div>
            <w:div w:id="1892619340">
              <w:marLeft w:val="0"/>
              <w:marRight w:val="0"/>
              <w:marTop w:val="0"/>
              <w:marBottom w:val="0"/>
              <w:divBdr>
                <w:top w:val="none" w:sz="0" w:space="0" w:color="auto"/>
                <w:left w:val="none" w:sz="0" w:space="0" w:color="auto"/>
                <w:bottom w:val="none" w:sz="0" w:space="0" w:color="auto"/>
                <w:right w:val="none" w:sz="0" w:space="0" w:color="auto"/>
              </w:divBdr>
            </w:div>
            <w:div w:id="1165324031">
              <w:marLeft w:val="0"/>
              <w:marRight w:val="0"/>
              <w:marTop w:val="0"/>
              <w:marBottom w:val="0"/>
              <w:divBdr>
                <w:top w:val="none" w:sz="0" w:space="0" w:color="auto"/>
                <w:left w:val="none" w:sz="0" w:space="0" w:color="auto"/>
                <w:bottom w:val="none" w:sz="0" w:space="0" w:color="auto"/>
                <w:right w:val="none" w:sz="0" w:space="0" w:color="auto"/>
              </w:divBdr>
            </w:div>
            <w:div w:id="1312639007">
              <w:marLeft w:val="0"/>
              <w:marRight w:val="0"/>
              <w:marTop w:val="0"/>
              <w:marBottom w:val="0"/>
              <w:divBdr>
                <w:top w:val="none" w:sz="0" w:space="0" w:color="auto"/>
                <w:left w:val="none" w:sz="0" w:space="0" w:color="auto"/>
                <w:bottom w:val="none" w:sz="0" w:space="0" w:color="auto"/>
                <w:right w:val="none" w:sz="0" w:space="0" w:color="auto"/>
              </w:divBdr>
            </w:div>
          </w:divsChild>
        </w:div>
        <w:div w:id="140200776">
          <w:marLeft w:val="0"/>
          <w:marRight w:val="0"/>
          <w:marTop w:val="0"/>
          <w:marBottom w:val="0"/>
          <w:divBdr>
            <w:top w:val="none" w:sz="0" w:space="0" w:color="auto"/>
            <w:left w:val="none" w:sz="0" w:space="0" w:color="auto"/>
            <w:bottom w:val="none" w:sz="0" w:space="0" w:color="auto"/>
            <w:right w:val="none" w:sz="0" w:space="0" w:color="auto"/>
          </w:divBdr>
          <w:divsChild>
            <w:div w:id="1653559436">
              <w:marLeft w:val="0"/>
              <w:marRight w:val="0"/>
              <w:marTop w:val="0"/>
              <w:marBottom w:val="0"/>
              <w:divBdr>
                <w:top w:val="none" w:sz="0" w:space="0" w:color="auto"/>
                <w:left w:val="none" w:sz="0" w:space="0" w:color="auto"/>
                <w:bottom w:val="none" w:sz="0" w:space="0" w:color="auto"/>
                <w:right w:val="none" w:sz="0" w:space="0" w:color="auto"/>
              </w:divBdr>
            </w:div>
            <w:div w:id="410079243">
              <w:marLeft w:val="0"/>
              <w:marRight w:val="0"/>
              <w:marTop w:val="0"/>
              <w:marBottom w:val="0"/>
              <w:divBdr>
                <w:top w:val="none" w:sz="0" w:space="0" w:color="auto"/>
                <w:left w:val="none" w:sz="0" w:space="0" w:color="auto"/>
                <w:bottom w:val="none" w:sz="0" w:space="0" w:color="auto"/>
                <w:right w:val="none" w:sz="0" w:space="0" w:color="auto"/>
              </w:divBdr>
            </w:div>
            <w:div w:id="1419211953">
              <w:marLeft w:val="0"/>
              <w:marRight w:val="0"/>
              <w:marTop w:val="0"/>
              <w:marBottom w:val="0"/>
              <w:divBdr>
                <w:top w:val="none" w:sz="0" w:space="0" w:color="auto"/>
                <w:left w:val="none" w:sz="0" w:space="0" w:color="auto"/>
                <w:bottom w:val="none" w:sz="0" w:space="0" w:color="auto"/>
                <w:right w:val="none" w:sz="0" w:space="0" w:color="auto"/>
              </w:divBdr>
            </w:div>
            <w:div w:id="1411390833">
              <w:marLeft w:val="0"/>
              <w:marRight w:val="0"/>
              <w:marTop w:val="0"/>
              <w:marBottom w:val="0"/>
              <w:divBdr>
                <w:top w:val="none" w:sz="0" w:space="0" w:color="auto"/>
                <w:left w:val="none" w:sz="0" w:space="0" w:color="auto"/>
                <w:bottom w:val="none" w:sz="0" w:space="0" w:color="auto"/>
                <w:right w:val="none" w:sz="0" w:space="0" w:color="auto"/>
              </w:divBdr>
            </w:div>
            <w:div w:id="313729565">
              <w:marLeft w:val="0"/>
              <w:marRight w:val="0"/>
              <w:marTop w:val="0"/>
              <w:marBottom w:val="0"/>
              <w:divBdr>
                <w:top w:val="none" w:sz="0" w:space="0" w:color="auto"/>
                <w:left w:val="none" w:sz="0" w:space="0" w:color="auto"/>
                <w:bottom w:val="none" w:sz="0" w:space="0" w:color="auto"/>
                <w:right w:val="none" w:sz="0" w:space="0" w:color="auto"/>
              </w:divBdr>
            </w:div>
            <w:div w:id="1059789042">
              <w:marLeft w:val="0"/>
              <w:marRight w:val="0"/>
              <w:marTop w:val="0"/>
              <w:marBottom w:val="0"/>
              <w:divBdr>
                <w:top w:val="none" w:sz="0" w:space="0" w:color="auto"/>
                <w:left w:val="none" w:sz="0" w:space="0" w:color="auto"/>
                <w:bottom w:val="none" w:sz="0" w:space="0" w:color="auto"/>
                <w:right w:val="none" w:sz="0" w:space="0" w:color="auto"/>
              </w:divBdr>
            </w:div>
            <w:div w:id="2069179619">
              <w:marLeft w:val="0"/>
              <w:marRight w:val="0"/>
              <w:marTop w:val="0"/>
              <w:marBottom w:val="0"/>
              <w:divBdr>
                <w:top w:val="none" w:sz="0" w:space="0" w:color="auto"/>
                <w:left w:val="none" w:sz="0" w:space="0" w:color="auto"/>
                <w:bottom w:val="none" w:sz="0" w:space="0" w:color="auto"/>
                <w:right w:val="none" w:sz="0" w:space="0" w:color="auto"/>
              </w:divBdr>
            </w:div>
            <w:div w:id="603878640">
              <w:marLeft w:val="0"/>
              <w:marRight w:val="0"/>
              <w:marTop w:val="0"/>
              <w:marBottom w:val="0"/>
              <w:divBdr>
                <w:top w:val="none" w:sz="0" w:space="0" w:color="auto"/>
                <w:left w:val="none" w:sz="0" w:space="0" w:color="auto"/>
                <w:bottom w:val="none" w:sz="0" w:space="0" w:color="auto"/>
                <w:right w:val="none" w:sz="0" w:space="0" w:color="auto"/>
              </w:divBdr>
            </w:div>
            <w:div w:id="1306083703">
              <w:marLeft w:val="0"/>
              <w:marRight w:val="0"/>
              <w:marTop w:val="0"/>
              <w:marBottom w:val="0"/>
              <w:divBdr>
                <w:top w:val="none" w:sz="0" w:space="0" w:color="auto"/>
                <w:left w:val="none" w:sz="0" w:space="0" w:color="auto"/>
                <w:bottom w:val="none" w:sz="0" w:space="0" w:color="auto"/>
                <w:right w:val="none" w:sz="0" w:space="0" w:color="auto"/>
              </w:divBdr>
            </w:div>
          </w:divsChild>
        </w:div>
        <w:div w:id="685906896">
          <w:marLeft w:val="0"/>
          <w:marRight w:val="0"/>
          <w:marTop w:val="0"/>
          <w:marBottom w:val="0"/>
          <w:divBdr>
            <w:top w:val="none" w:sz="0" w:space="0" w:color="auto"/>
            <w:left w:val="none" w:sz="0" w:space="0" w:color="auto"/>
            <w:bottom w:val="none" w:sz="0" w:space="0" w:color="auto"/>
            <w:right w:val="none" w:sz="0" w:space="0" w:color="auto"/>
          </w:divBdr>
          <w:divsChild>
            <w:div w:id="254636491">
              <w:marLeft w:val="0"/>
              <w:marRight w:val="0"/>
              <w:marTop w:val="0"/>
              <w:marBottom w:val="0"/>
              <w:divBdr>
                <w:top w:val="none" w:sz="0" w:space="0" w:color="auto"/>
                <w:left w:val="none" w:sz="0" w:space="0" w:color="auto"/>
                <w:bottom w:val="none" w:sz="0" w:space="0" w:color="auto"/>
                <w:right w:val="none" w:sz="0" w:space="0" w:color="auto"/>
              </w:divBdr>
            </w:div>
            <w:div w:id="803349744">
              <w:marLeft w:val="0"/>
              <w:marRight w:val="0"/>
              <w:marTop w:val="0"/>
              <w:marBottom w:val="0"/>
              <w:divBdr>
                <w:top w:val="none" w:sz="0" w:space="0" w:color="auto"/>
                <w:left w:val="none" w:sz="0" w:space="0" w:color="auto"/>
                <w:bottom w:val="none" w:sz="0" w:space="0" w:color="auto"/>
                <w:right w:val="none" w:sz="0" w:space="0" w:color="auto"/>
              </w:divBdr>
            </w:div>
            <w:div w:id="298153871">
              <w:marLeft w:val="0"/>
              <w:marRight w:val="0"/>
              <w:marTop w:val="0"/>
              <w:marBottom w:val="0"/>
              <w:divBdr>
                <w:top w:val="none" w:sz="0" w:space="0" w:color="auto"/>
                <w:left w:val="none" w:sz="0" w:space="0" w:color="auto"/>
                <w:bottom w:val="none" w:sz="0" w:space="0" w:color="auto"/>
                <w:right w:val="none" w:sz="0" w:space="0" w:color="auto"/>
              </w:divBdr>
            </w:div>
            <w:div w:id="1505245081">
              <w:marLeft w:val="0"/>
              <w:marRight w:val="0"/>
              <w:marTop w:val="0"/>
              <w:marBottom w:val="0"/>
              <w:divBdr>
                <w:top w:val="none" w:sz="0" w:space="0" w:color="auto"/>
                <w:left w:val="none" w:sz="0" w:space="0" w:color="auto"/>
                <w:bottom w:val="none" w:sz="0" w:space="0" w:color="auto"/>
                <w:right w:val="none" w:sz="0" w:space="0" w:color="auto"/>
              </w:divBdr>
            </w:div>
            <w:div w:id="114182185">
              <w:marLeft w:val="0"/>
              <w:marRight w:val="0"/>
              <w:marTop w:val="0"/>
              <w:marBottom w:val="0"/>
              <w:divBdr>
                <w:top w:val="none" w:sz="0" w:space="0" w:color="auto"/>
                <w:left w:val="none" w:sz="0" w:space="0" w:color="auto"/>
                <w:bottom w:val="none" w:sz="0" w:space="0" w:color="auto"/>
                <w:right w:val="none" w:sz="0" w:space="0" w:color="auto"/>
              </w:divBdr>
            </w:div>
            <w:div w:id="1249462980">
              <w:marLeft w:val="0"/>
              <w:marRight w:val="0"/>
              <w:marTop w:val="0"/>
              <w:marBottom w:val="0"/>
              <w:divBdr>
                <w:top w:val="none" w:sz="0" w:space="0" w:color="auto"/>
                <w:left w:val="none" w:sz="0" w:space="0" w:color="auto"/>
                <w:bottom w:val="none" w:sz="0" w:space="0" w:color="auto"/>
                <w:right w:val="none" w:sz="0" w:space="0" w:color="auto"/>
              </w:divBdr>
            </w:div>
            <w:div w:id="1303850320">
              <w:marLeft w:val="0"/>
              <w:marRight w:val="0"/>
              <w:marTop w:val="0"/>
              <w:marBottom w:val="0"/>
              <w:divBdr>
                <w:top w:val="none" w:sz="0" w:space="0" w:color="auto"/>
                <w:left w:val="none" w:sz="0" w:space="0" w:color="auto"/>
                <w:bottom w:val="none" w:sz="0" w:space="0" w:color="auto"/>
                <w:right w:val="none" w:sz="0" w:space="0" w:color="auto"/>
              </w:divBdr>
            </w:div>
            <w:div w:id="1818955878">
              <w:marLeft w:val="0"/>
              <w:marRight w:val="0"/>
              <w:marTop w:val="0"/>
              <w:marBottom w:val="0"/>
              <w:divBdr>
                <w:top w:val="none" w:sz="0" w:space="0" w:color="auto"/>
                <w:left w:val="none" w:sz="0" w:space="0" w:color="auto"/>
                <w:bottom w:val="none" w:sz="0" w:space="0" w:color="auto"/>
                <w:right w:val="none" w:sz="0" w:space="0" w:color="auto"/>
              </w:divBdr>
            </w:div>
          </w:divsChild>
        </w:div>
        <w:div w:id="740760279">
          <w:marLeft w:val="0"/>
          <w:marRight w:val="0"/>
          <w:marTop w:val="0"/>
          <w:marBottom w:val="0"/>
          <w:divBdr>
            <w:top w:val="none" w:sz="0" w:space="0" w:color="auto"/>
            <w:left w:val="none" w:sz="0" w:space="0" w:color="auto"/>
            <w:bottom w:val="none" w:sz="0" w:space="0" w:color="auto"/>
            <w:right w:val="none" w:sz="0" w:space="0" w:color="auto"/>
          </w:divBdr>
        </w:div>
        <w:div w:id="1292713638">
          <w:marLeft w:val="0"/>
          <w:marRight w:val="0"/>
          <w:marTop w:val="0"/>
          <w:marBottom w:val="0"/>
          <w:divBdr>
            <w:top w:val="none" w:sz="0" w:space="0" w:color="auto"/>
            <w:left w:val="none" w:sz="0" w:space="0" w:color="auto"/>
            <w:bottom w:val="none" w:sz="0" w:space="0" w:color="auto"/>
            <w:right w:val="none" w:sz="0" w:space="0" w:color="auto"/>
          </w:divBdr>
          <w:divsChild>
            <w:div w:id="856234896">
              <w:marLeft w:val="0"/>
              <w:marRight w:val="0"/>
              <w:marTop w:val="0"/>
              <w:marBottom w:val="0"/>
              <w:divBdr>
                <w:top w:val="none" w:sz="0" w:space="0" w:color="auto"/>
                <w:left w:val="none" w:sz="0" w:space="0" w:color="auto"/>
                <w:bottom w:val="none" w:sz="0" w:space="0" w:color="auto"/>
                <w:right w:val="none" w:sz="0" w:space="0" w:color="auto"/>
              </w:divBdr>
            </w:div>
            <w:div w:id="1763605374">
              <w:marLeft w:val="0"/>
              <w:marRight w:val="0"/>
              <w:marTop w:val="0"/>
              <w:marBottom w:val="0"/>
              <w:divBdr>
                <w:top w:val="none" w:sz="0" w:space="0" w:color="auto"/>
                <w:left w:val="none" w:sz="0" w:space="0" w:color="auto"/>
                <w:bottom w:val="none" w:sz="0" w:space="0" w:color="auto"/>
                <w:right w:val="none" w:sz="0" w:space="0" w:color="auto"/>
              </w:divBdr>
            </w:div>
            <w:div w:id="785150619">
              <w:marLeft w:val="0"/>
              <w:marRight w:val="0"/>
              <w:marTop w:val="0"/>
              <w:marBottom w:val="0"/>
              <w:divBdr>
                <w:top w:val="none" w:sz="0" w:space="0" w:color="auto"/>
                <w:left w:val="none" w:sz="0" w:space="0" w:color="auto"/>
                <w:bottom w:val="none" w:sz="0" w:space="0" w:color="auto"/>
                <w:right w:val="none" w:sz="0" w:space="0" w:color="auto"/>
              </w:divBdr>
            </w:div>
            <w:div w:id="1504247960">
              <w:marLeft w:val="0"/>
              <w:marRight w:val="0"/>
              <w:marTop w:val="0"/>
              <w:marBottom w:val="0"/>
              <w:divBdr>
                <w:top w:val="none" w:sz="0" w:space="0" w:color="auto"/>
                <w:left w:val="none" w:sz="0" w:space="0" w:color="auto"/>
                <w:bottom w:val="none" w:sz="0" w:space="0" w:color="auto"/>
                <w:right w:val="none" w:sz="0" w:space="0" w:color="auto"/>
              </w:divBdr>
            </w:div>
            <w:div w:id="1076126548">
              <w:marLeft w:val="0"/>
              <w:marRight w:val="0"/>
              <w:marTop w:val="0"/>
              <w:marBottom w:val="0"/>
              <w:divBdr>
                <w:top w:val="none" w:sz="0" w:space="0" w:color="auto"/>
                <w:left w:val="none" w:sz="0" w:space="0" w:color="auto"/>
                <w:bottom w:val="none" w:sz="0" w:space="0" w:color="auto"/>
                <w:right w:val="none" w:sz="0" w:space="0" w:color="auto"/>
              </w:divBdr>
            </w:div>
            <w:div w:id="793402958">
              <w:marLeft w:val="0"/>
              <w:marRight w:val="0"/>
              <w:marTop w:val="0"/>
              <w:marBottom w:val="0"/>
              <w:divBdr>
                <w:top w:val="none" w:sz="0" w:space="0" w:color="auto"/>
                <w:left w:val="none" w:sz="0" w:space="0" w:color="auto"/>
                <w:bottom w:val="none" w:sz="0" w:space="0" w:color="auto"/>
                <w:right w:val="none" w:sz="0" w:space="0" w:color="auto"/>
              </w:divBdr>
            </w:div>
            <w:div w:id="1057240934">
              <w:marLeft w:val="0"/>
              <w:marRight w:val="0"/>
              <w:marTop w:val="0"/>
              <w:marBottom w:val="0"/>
              <w:divBdr>
                <w:top w:val="none" w:sz="0" w:space="0" w:color="auto"/>
                <w:left w:val="none" w:sz="0" w:space="0" w:color="auto"/>
                <w:bottom w:val="none" w:sz="0" w:space="0" w:color="auto"/>
                <w:right w:val="none" w:sz="0" w:space="0" w:color="auto"/>
              </w:divBdr>
            </w:div>
            <w:div w:id="1847137695">
              <w:marLeft w:val="0"/>
              <w:marRight w:val="0"/>
              <w:marTop w:val="0"/>
              <w:marBottom w:val="0"/>
              <w:divBdr>
                <w:top w:val="none" w:sz="0" w:space="0" w:color="auto"/>
                <w:left w:val="none" w:sz="0" w:space="0" w:color="auto"/>
                <w:bottom w:val="none" w:sz="0" w:space="0" w:color="auto"/>
                <w:right w:val="none" w:sz="0" w:space="0" w:color="auto"/>
              </w:divBdr>
            </w:div>
            <w:div w:id="179394062">
              <w:marLeft w:val="0"/>
              <w:marRight w:val="0"/>
              <w:marTop w:val="0"/>
              <w:marBottom w:val="0"/>
              <w:divBdr>
                <w:top w:val="none" w:sz="0" w:space="0" w:color="auto"/>
                <w:left w:val="none" w:sz="0" w:space="0" w:color="auto"/>
                <w:bottom w:val="none" w:sz="0" w:space="0" w:color="auto"/>
                <w:right w:val="none" w:sz="0" w:space="0" w:color="auto"/>
              </w:divBdr>
            </w:div>
          </w:divsChild>
        </w:div>
        <w:div w:id="1758936075">
          <w:marLeft w:val="0"/>
          <w:marRight w:val="0"/>
          <w:marTop w:val="0"/>
          <w:marBottom w:val="0"/>
          <w:divBdr>
            <w:top w:val="none" w:sz="0" w:space="0" w:color="auto"/>
            <w:left w:val="none" w:sz="0" w:space="0" w:color="auto"/>
            <w:bottom w:val="none" w:sz="0" w:space="0" w:color="auto"/>
            <w:right w:val="none" w:sz="0" w:space="0" w:color="auto"/>
          </w:divBdr>
          <w:divsChild>
            <w:div w:id="1774588833">
              <w:marLeft w:val="0"/>
              <w:marRight w:val="0"/>
              <w:marTop w:val="0"/>
              <w:marBottom w:val="0"/>
              <w:divBdr>
                <w:top w:val="none" w:sz="0" w:space="0" w:color="auto"/>
                <w:left w:val="none" w:sz="0" w:space="0" w:color="auto"/>
                <w:bottom w:val="none" w:sz="0" w:space="0" w:color="auto"/>
                <w:right w:val="none" w:sz="0" w:space="0" w:color="auto"/>
              </w:divBdr>
            </w:div>
            <w:div w:id="127552541">
              <w:marLeft w:val="0"/>
              <w:marRight w:val="0"/>
              <w:marTop w:val="0"/>
              <w:marBottom w:val="0"/>
              <w:divBdr>
                <w:top w:val="none" w:sz="0" w:space="0" w:color="auto"/>
                <w:left w:val="none" w:sz="0" w:space="0" w:color="auto"/>
                <w:bottom w:val="none" w:sz="0" w:space="0" w:color="auto"/>
                <w:right w:val="none" w:sz="0" w:space="0" w:color="auto"/>
              </w:divBdr>
            </w:div>
            <w:div w:id="510148181">
              <w:marLeft w:val="0"/>
              <w:marRight w:val="0"/>
              <w:marTop w:val="0"/>
              <w:marBottom w:val="0"/>
              <w:divBdr>
                <w:top w:val="none" w:sz="0" w:space="0" w:color="auto"/>
                <w:left w:val="none" w:sz="0" w:space="0" w:color="auto"/>
                <w:bottom w:val="none" w:sz="0" w:space="0" w:color="auto"/>
                <w:right w:val="none" w:sz="0" w:space="0" w:color="auto"/>
              </w:divBdr>
            </w:div>
          </w:divsChild>
        </w:div>
        <w:div w:id="1714841838">
          <w:marLeft w:val="0"/>
          <w:marRight w:val="0"/>
          <w:marTop w:val="0"/>
          <w:marBottom w:val="0"/>
          <w:divBdr>
            <w:top w:val="none" w:sz="0" w:space="0" w:color="auto"/>
            <w:left w:val="none" w:sz="0" w:space="0" w:color="auto"/>
            <w:bottom w:val="none" w:sz="0" w:space="0" w:color="auto"/>
            <w:right w:val="none" w:sz="0" w:space="0" w:color="auto"/>
          </w:divBdr>
          <w:divsChild>
            <w:div w:id="253176635">
              <w:marLeft w:val="0"/>
              <w:marRight w:val="0"/>
              <w:marTop w:val="0"/>
              <w:marBottom w:val="0"/>
              <w:divBdr>
                <w:top w:val="none" w:sz="0" w:space="0" w:color="auto"/>
                <w:left w:val="none" w:sz="0" w:space="0" w:color="auto"/>
                <w:bottom w:val="none" w:sz="0" w:space="0" w:color="auto"/>
                <w:right w:val="none" w:sz="0" w:space="0" w:color="auto"/>
              </w:divBdr>
            </w:div>
            <w:div w:id="2032561371">
              <w:marLeft w:val="0"/>
              <w:marRight w:val="0"/>
              <w:marTop w:val="0"/>
              <w:marBottom w:val="0"/>
              <w:divBdr>
                <w:top w:val="none" w:sz="0" w:space="0" w:color="auto"/>
                <w:left w:val="none" w:sz="0" w:space="0" w:color="auto"/>
                <w:bottom w:val="none" w:sz="0" w:space="0" w:color="auto"/>
                <w:right w:val="none" w:sz="0" w:space="0" w:color="auto"/>
              </w:divBdr>
            </w:div>
            <w:div w:id="1166552155">
              <w:marLeft w:val="0"/>
              <w:marRight w:val="0"/>
              <w:marTop w:val="0"/>
              <w:marBottom w:val="0"/>
              <w:divBdr>
                <w:top w:val="none" w:sz="0" w:space="0" w:color="auto"/>
                <w:left w:val="none" w:sz="0" w:space="0" w:color="auto"/>
                <w:bottom w:val="none" w:sz="0" w:space="0" w:color="auto"/>
                <w:right w:val="none" w:sz="0" w:space="0" w:color="auto"/>
              </w:divBdr>
            </w:div>
            <w:div w:id="784230117">
              <w:marLeft w:val="0"/>
              <w:marRight w:val="0"/>
              <w:marTop w:val="0"/>
              <w:marBottom w:val="0"/>
              <w:divBdr>
                <w:top w:val="none" w:sz="0" w:space="0" w:color="auto"/>
                <w:left w:val="none" w:sz="0" w:space="0" w:color="auto"/>
                <w:bottom w:val="none" w:sz="0" w:space="0" w:color="auto"/>
                <w:right w:val="none" w:sz="0" w:space="0" w:color="auto"/>
              </w:divBdr>
            </w:div>
            <w:div w:id="1946305871">
              <w:marLeft w:val="0"/>
              <w:marRight w:val="0"/>
              <w:marTop w:val="0"/>
              <w:marBottom w:val="0"/>
              <w:divBdr>
                <w:top w:val="none" w:sz="0" w:space="0" w:color="auto"/>
                <w:left w:val="none" w:sz="0" w:space="0" w:color="auto"/>
                <w:bottom w:val="none" w:sz="0" w:space="0" w:color="auto"/>
                <w:right w:val="none" w:sz="0" w:space="0" w:color="auto"/>
              </w:divBdr>
            </w:div>
            <w:div w:id="1917742735">
              <w:marLeft w:val="0"/>
              <w:marRight w:val="0"/>
              <w:marTop w:val="0"/>
              <w:marBottom w:val="0"/>
              <w:divBdr>
                <w:top w:val="none" w:sz="0" w:space="0" w:color="auto"/>
                <w:left w:val="none" w:sz="0" w:space="0" w:color="auto"/>
                <w:bottom w:val="none" w:sz="0" w:space="0" w:color="auto"/>
                <w:right w:val="none" w:sz="0" w:space="0" w:color="auto"/>
              </w:divBdr>
            </w:div>
            <w:div w:id="11299569">
              <w:marLeft w:val="0"/>
              <w:marRight w:val="0"/>
              <w:marTop w:val="0"/>
              <w:marBottom w:val="0"/>
              <w:divBdr>
                <w:top w:val="none" w:sz="0" w:space="0" w:color="auto"/>
                <w:left w:val="none" w:sz="0" w:space="0" w:color="auto"/>
                <w:bottom w:val="none" w:sz="0" w:space="0" w:color="auto"/>
                <w:right w:val="none" w:sz="0" w:space="0" w:color="auto"/>
              </w:divBdr>
            </w:div>
            <w:div w:id="959989438">
              <w:marLeft w:val="0"/>
              <w:marRight w:val="0"/>
              <w:marTop w:val="0"/>
              <w:marBottom w:val="0"/>
              <w:divBdr>
                <w:top w:val="none" w:sz="0" w:space="0" w:color="auto"/>
                <w:left w:val="none" w:sz="0" w:space="0" w:color="auto"/>
                <w:bottom w:val="none" w:sz="0" w:space="0" w:color="auto"/>
                <w:right w:val="none" w:sz="0" w:space="0" w:color="auto"/>
              </w:divBdr>
            </w:div>
          </w:divsChild>
        </w:div>
        <w:div w:id="300118244">
          <w:marLeft w:val="0"/>
          <w:marRight w:val="0"/>
          <w:marTop w:val="0"/>
          <w:marBottom w:val="0"/>
          <w:divBdr>
            <w:top w:val="none" w:sz="0" w:space="0" w:color="auto"/>
            <w:left w:val="none" w:sz="0" w:space="0" w:color="auto"/>
            <w:bottom w:val="none" w:sz="0" w:space="0" w:color="auto"/>
            <w:right w:val="none" w:sz="0" w:space="0" w:color="auto"/>
          </w:divBdr>
          <w:divsChild>
            <w:div w:id="731274930">
              <w:marLeft w:val="0"/>
              <w:marRight w:val="0"/>
              <w:marTop w:val="0"/>
              <w:marBottom w:val="0"/>
              <w:divBdr>
                <w:top w:val="none" w:sz="0" w:space="0" w:color="auto"/>
                <w:left w:val="none" w:sz="0" w:space="0" w:color="auto"/>
                <w:bottom w:val="none" w:sz="0" w:space="0" w:color="auto"/>
                <w:right w:val="none" w:sz="0" w:space="0" w:color="auto"/>
              </w:divBdr>
            </w:div>
            <w:div w:id="1776635247">
              <w:marLeft w:val="0"/>
              <w:marRight w:val="0"/>
              <w:marTop w:val="0"/>
              <w:marBottom w:val="0"/>
              <w:divBdr>
                <w:top w:val="none" w:sz="0" w:space="0" w:color="auto"/>
                <w:left w:val="none" w:sz="0" w:space="0" w:color="auto"/>
                <w:bottom w:val="none" w:sz="0" w:space="0" w:color="auto"/>
                <w:right w:val="none" w:sz="0" w:space="0" w:color="auto"/>
              </w:divBdr>
            </w:div>
            <w:div w:id="1268201019">
              <w:marLeft w:val="0"/>
              <w:marRight w:val="0"/>
              <w:marTop w:val="0"/>
              <w:marBottom w:val="0"/>
              <w:divBdr>
                <w:top w:val="none" w:sz="0" w:space="0" w:color="auto"/>
                <w:left w:val="none" w:sz="0" w:space="0" w:color="auto"/>
                <w:bottom w:val="none" w:sz="0" w:space="0" w:color="auto"/>
                <w:right w:val="none" w:sz="0" w:space="0" w:color="auto"/>
              </w:divBdr>
            </w:div>
            <w:div w:id="2062512960">
              <w:marLeft w:val="0"/>
              <w:marRight w:val="0"/>
              <w:marTop w:val="0"/>
              <w:marBottom w:val="0"/>
              <w:divBdr>
                <w:top w:val="none" w:sz="0" w:space="0" w:color="auto"/>
                <w:left w:val="none" w:sz="0" w:space="0" w:color="auto"/>
                <w:bottom w:val="none" w:sz="0" w:space="0" w:color="auto"/>
                <w:right w:val="none" w:sz="0" w:space="0" w:color="auto"/>
              </w:divBdr>
            </w:div>
            <w:div w:id="307592754">
              <w:marLeft w:val="0"/>
              <w:marRight w:val="0"/>
              <w:marTop w:val="0"/>
              <w:marBottom w:val="0"/>
              <w:divBdr>
                <w:top w:val="none" w:sz="0" w:space="0" w:color="auto"/>
                <w:left w:val="none" w:sz="0" w:space="0" w:color="auto"/>
                <w:bottom w:val="none" w:sz="0" w:space="0" w:color="auto"/>
                <w:right w:val="none" w:sz="0" w:space="0" w:color="auto"/>
              </w:divBdr>
            </w:div>
            <w:div w:id="37753361">
              <w:marLeft w:val="0"/>
              <w:marRight w:val="0"/>
              <w:marTop w:val="0"/>
              <w:marBottom w:val="0"/>
              <w:divBdr>
                <w:top w:val="none" w:sz="0" w:space="0" w:color="auto"/>
                <w:left w:val="none" w:sz="0" w:space="0" w:color="auto"/>
                <w:bottom w:val="none" w:sz="0" w:space="0" w:color="auto"/>
                <w:right w:val="none" w:sz="0" w:space="0" w:color="auto"/>
              </w:divBdr>
            </w:div>
            <w:div w:id="399062295">
              <w:marLeft w:val="0"/>
              <w:marRight w:val="0"/>
              <w:marTop w:val="0"/>
              <w:marBottom w:val="0"/>
              <w:divBdr>
                <w:top w:val="none" w:sz="0" w:space="0" w:color="auto"/>
                <w:left w:val="none" w:sz="0" w:space="0" w:color="auto"/>
                <w:bottom w:val="none" w:sz="0" w:space="0" w:color="auto"/>
                <w:right w:val="none" w:sz="0" w:space="0" w:color="auto"/>
              </w:divBdr>
            </w:div>
            <w:div w:id="1504977619">
              <w:marLeft w:val="0"/>
              <w:marRight w:val="0"/>
              <w:marTop w:val="0"/>
              <w:marBottom w:val="0"/>
              <w:divBdr>
                <w:top w:val="none" w:sz="0" w:space="0" w:color="auto"/>
                <w:left w:val="none" w:sz="0" w:space="0" w:color="auto"/>
                <w:bottom w:val="none" w:sz="0" w:space="0" w:color="auto"/>
                <w:right w:val="none" w:sz="0" w:space="0" w:color="auto"/>
              </w:divBdr>
            </w:div>
          </w:divsChild>
        </w:div>
        <w:div w:id="1296327511">
          <w:marLeft w:val="0"/>
          <w:marRight w:val="0"/>
          <w:marTop w:val="0"/>
          <w:marBottom w:val="0"/>
          <w:divBdr>
            <w:top w:val="none" w:sz="0" w:space="0" w:color="auto"/>
            <w:left w:val="none" w:sz="0" w:space="0" w:color="auto"/>
            <w:bottom w:val="none" w:sz="0" w:space="0" w:color="auto"/>
            <w:right w:val="none" w:sz="0" w:space="0" w:color="auto"/>
          </w:divBdr>
          <w:divsChild>
            <w:div w:id="1449398173">
              <w:marLeft w:val="0"/>
              <w:marRight w:val="0"/>
              <w:marTop w:val="0"/>
              <w:marBottom w:val="0"/>
              <w:divBdr>
                <w:top w:val="none" w:sz="0" w:space="0" w:color="auto"/>
                <w:left w:val="none" w:sz="0" w:space="0" w:color="auto"/>
                <w:bottom w:val="none" w:sz="0" w:space="0" w:color="auto"/>
                <w:right w:val="none" w:sz="0" w:space="0" w:color="auto"/>
              </w:divBdr>
            </w:div>
            <w:div w:id="2061978205">
              <w:marLeft w:val="0"/>
              <w:marRight w:val="0"/>
              <w:marTop w:val="0"/>
              <w:marBottom w:val="0"/>
              <w:divBdr>
                <w:top w:val="none" w:sz="0" w:space="0" w:color="auto"/>
                <w:left w:val="none" w:sz="0" w:space="0" w:color="auto"/>
                <w:bottom w:val="none" w:sz="0" w:space="0" w:color="auto"/>
                <w:right w:val="none" w:sz="0" w:space="0" w:color="auto"/>
              </w:divBdr>
            </w:div>
            <w:div w:id="1653606542">
              <w:marLeft w:val="0"/>
              <w:marRight w:val="0"/>
              <w:marTop w:val="0"/>
              <w:marBottom w:val="0"/>
              <w:divBdr>
                <w:top w:val="none" w:sz="0" w:space="0" w:color="auto"/>
                <w:left w:val="none" w:sz="0" w:space="0" w:color="auto"/>
                <w:bottom w:val="none" w:sz="0" w:space="0" w:color="auto"/>
                <w:right w:val="none" w:sz="0" w:space="0" w:color="auto"/>
              </w:divBdr>
            </w:div>
          </w:divsChild>
        </w:div>
        <w:div w:id="1152990402">
          <w:marLeft w:val="0"/>
          <w:marRight w:val="0"/>
          <w:marTop w:val="0"/>
          <w:marBottom w:val="0"/>
          <w:divBdr>
            <w:top w:val="none" w:sz="0" w:space="0" w:color="auto"/>
            <w:left w:val="none" w:sz="0" w:space="0" w:color="auto"/>
            <w:bottom w:val="none" w:sz="0" w:space="0" w:color="auto"/>
            <w:right w:val="none" w:sz="0" w:space="0" w:color="auto"/>
          </w:divBdr>
          <w:divsChild>
            <w:div w:id="417289597">
              <w:marLeft w:val="0"/>
              <w:marRight w:val="0"/>
              <w:marTop w:val="0"/>
              <w:marBottom w:val="0"/>
              <w:divBdr>
                <w:top w:val="none" w:sz="0" w:space="0" w:color="auto"/>
                <w:left w:val="none" w:sz="0" w:space="0" w:color="auto"/>
                <w:bottom w:val="none" w:sz="0" w:space="0" w:color="auto"/>
                <w:right w:val="none" w:sz="0" w:space="0" w:color="auto"/>
              </w:divBdr>
            </w:div>
            <w:div w:id="777913121">
              <w:marLeft w:val="0"/>
              <w:marRight w:val="0"/>
              <w:marTop w:val="0"/>
              <w:marBottom w:val="0"/>
              <w:divBdr>
                <w:top w:val="none" w:sz="0" w:space="0" w:color="auto"/>
                <w:left w:val="none" w:sz="0" w:space="0" w:color="auto"/>
                <w:bottom w:val="none" w:sz="0" w:space="0" w:color="auto"/>
                <w:right w:val="none" w:sz="0" w:space="0" w:color="auto"/>
              </w:divBdr>
            </w:div>
            <w:div w:id="346177626">
              <w:marLeft w:val="0"/>
              <w:marRight w:val="0"/>
              <w:marTop w:val="0"/>
              <w:marBottom w:val="0"/>
              <w:divBdr>
                <w:top w:val="none" w:sz="0" w:space="0" w:color="auto"/>
                <w:left w:val="none" w:sz="0" w:space="0" w:color="auto"/>
                <w:bottom w:val="none" w:sz="0" w:space="0" w:color="auto"/>
                <w:right w:val="none" w:sz="0" w:space="0" w:color="auto"/>
              </w:divBdr>
            </w:div>
            <w:div w:id="1229800066">
              <w:marLeft w:val="0"/>
              <w:marRight w:val="0"/>
              <w:marTop w:val="0"/>
              <w:marBottom w:val="0"/>
              <w:divBdr>
                <w:top w:val="none" w:sz="0" w:space="0" w:color="auto"/>
                <w:left w:val="none" w:sz="0" w:space="0" w:color="auto"/>
                <w:bottom w:val="none" w:sz="0" w:space="0" w:color="auto"/>
                <w:right w:val="none" w:sz="0" w:space="0" w:color="auto"/>
              </w:divBdr>
            </w:div>
            <w:div w:id="589629364">
              <w:marLeft w:val="0"/>
              <w:marRight w:val="0"/>
              <w:marTop w:val="0"/>
              <w:marBottom w:val="0"/>
              <w:divBdr>
                <w:top w:val="none" w:sz="0" w:space="0" w:color="auto"/>
                <w:left w:val="none" w:sz="0" w:space="0" w:color="auto"/>
                <w:bottom w:val="none" w:sz="0" w:space="0" w:color="auto"/>
                <w:right w:val="none" w:sz="0" w:space="0" w:color="auto"/>
              </w:divBdr>
            </w:div>
            <w:div w:id="2132048447">
              <w:marLeft w:val="0"/>
              <w:marRight w:val="0"/>
              <w:marTop w:val="0"/>
              <w:marBottom w:val="0"/>
              <w:divBdr>
                <w:top w:val="none" w:sz="0" w:space="0" w:color="auto"/>
                <w:left w:val="none" w:sz="0" w:space="0" w:color="auto"/>
                <w:bottom w:val="none" w:sz="0" w:space="0" w:color="auto"/>
                <w:right w:val="none" w:sz="0" w:space="0" w:color="auto"/>
              </w:divBdr>
            </w:div>
            <w:div w:id="1893074318">
              <w:marLeft w:val="0"/>
              <w:marRight w:val="0"/>
              <w:marTop w:val="0"/>
              <w:marBottom w:val="0"/>
              <w:divBdr>
                <w:top w:val="none" w:sz="0" w:space="0" w:color="auto"/>
                <w:left w:val="none" w:sz="0" w:space="0" w:color="auto"/>
                <w:bottom w:val="none" w:sz="0" w:space="0" w:color="auto"/>
                <w:right w:val="none" w:sz="0" w:space="0" w:color="auto"/>
              </w:divBdr>
            </w:div>
            <w:div w:id="810905168">
              <w:marLeft w:val="0"/>
              <w:marRight w:val="0"/>
              <w:marTop w:val="0"/>
              <w:marBottom w:val="0"/>
              <w:divBdr>
                <w:top w:val="none" w:sz="0" w:space="0" w:color="auto"/>
                <w:left w:val="none" w:sz="0" w:space="0" w:color="auto"/>
                <w:bottom w:val="none" w:sz="0" w:space="0" w:color="auto"/>
                <w:right w:val="none" w:sz="0" w:space="0" w:color="auto"/>
              </w:divBdr>
            </w:div>
            <w:div w:id="608707534">
              <w:marLeft w:val="0"/>
              <w:marRight w:val="0"/>
              <w:marTop w:val="0"/>
              <w:marBottom w:val="0"/>
              <w:divBdr>
                <w:top w:val="none" w:sz="0" w:space="0" w:color="auto"/>
                <w:left w:val="none" w:sz="0" w:space="0" w:color="auto"/>
                <w:bottom w:val="none" w:sz="0" w:space="0" w:color="auto"/>
                <w:right w:val="none" w:sz="0" w:space="0" w:color="auto"/>
              </w:divBdr>
            </w:div>
            <w:div w:id="560558323">
              <w:marLeft w:val="0"/>
              <w:marRight w:val="0"/>
              <w:marTop w:val="0"/>
              <w:marBottom w:val="0"/>
              <w:divBdr>
                <w:top w:val="none" w:sz="0" w:space="0" w:color="auto"/>
                <w:left w:val="none" w:sz="0" w:space="0" w:color="auto"/>
                <w:bottom w:val="none" w:sz="0" w:space="0" w:color="auto"/>
                <w:right w:val="none" w:sz="0" w:space="0" w:color="auto"/>
              </w:divBdr>
            </w:div>
          </w:divsChild>
        </w:div>
        <w:div w:id="1846898172">
          <w:marLeft w:val="0"/>
          <w:marRight w:val="0"/>
          <w:marTop w:val="0"/>
          <w:marBottom w:val="0"/>
          <w:divBdr>
            <w:top w:val="none" w:sz="0" w:space="0" w:color="auto"/>
            <w:left w:val="none" w:sz="0" w:space="0" w:color="auto"/>
            <w:bottom w:val="none" w:sz="0" w:space="0" w:color="auto"/>
            <w:right w:val="none" w:sz="0" w:space="0" w:color="auto"/>
          </w:divBdr>
          <w:divsChild>
            <w:div w:id="38357272">
              <w:marLeft w:val="0"/>
              <w:marRight w:val="0"/>
              <w:marTop w:val="0"/>
              <w:marBottom w:val="0"/>
              <w:divBdr>
                <w:top w:val="none" w:sz="0" w:space="0" w:color="auto"/>
                <w:left w:val="none" w:sz="0" w:space="0" w:color="auto"/>
                <w:bottom w:val="none" w:sz="0" w:space="0" w:color="auto"/>
                <w:right w:val="none" w:sz="0" w:space="0" w:color="auto"/>
              </w:divBdr>
            </w:div>
            <w:div w:id="725832369">
              <w:marLeft w:val="0"/>
              <w:marRight w:val="0"/>
              <w:marTop w:val="0"/>
              <w:marBottom w:val="0"/>
              <w:divBdr>
                <w:top w:val="none" w:sz="0" w:space="0" w:color="auto"/>
                <w:left w:val="none" w:sz="0" w:space="0" w:color="auto"/>
                <w:bottom w:val="none" w:sz="0" w:space="0" w:color="auto"/>
                <w:right w:val="none" w:sz="0" w:space="0" w:color="auto"/>
              </w:divBdr>
            </w:div>
            <w:div w:id="1914318881">
              <w:marLeft w:val="0"/>
              <w:marRight w:val="0"/>
              <w:marTop w:val="0"/>
              <w:marBottom w:val="0"/>
              <w:divBdr>
                <w:top w:val="none" w:sz="0" w:space="0" w:color="auto"/>
                <w:left w:val="none" w:sz="0" w:space="0" w:color="auto"/>
                <w:bottom w:val="none" w:sz="0" w:space="0" w:color="auto"/>
                <w:right w:val="none" w:sz="0" w:space="0" w:color="auto"/>
              </w:divBdr>
            </w:div>
            <w:div w:id="1750344418">
              <w:marLeft w:val="0"/>
              <w:marRight w:val="0"/>
              <w:marTop w:val="0"/>
              <w:marBottom w:val="0"/>
              <w:divBdr>
                <w:top w:val="none" w:sz="0" w:space="0" w:color="auto"/>
                <w:left w:val="none" w:sz="0" w:space="0" w:color="auto"/>
                <w:bottom w:val="none" w:sz="0" w:space="0" w:color="auto"/>
                <w:right w:val="none" w:sz="0" w:space="0" w:color="auto"/>
              </w:divBdr>
            </w:div>
            <w:div w:id="866790997">
              <w:marLeft w:val="0"/>
              <w:marRight w:val="0"/>
              <w:marTop w:val="0"/>
              <w:marBottom w:val="0"/>
              <w:divBdr>
                <w:top w:val="none" w:sz="0" w:space="0" w:color="auto"/>
                <w:left w:val="none" w:sz="0" w:space="0" w:color="auto"/>
                <w:bottom w:val="none" w:sz="0" w:space="0" w:color="auto"/>
                <w:right w:val="none" w:sz="0" w:space="0" w:color="auto"/>
              </w:divBdr>
            </w:div>
            <w:div w:id="198082346">
              <w:marLeft w:val="0"/>
              <w:marRight w:val="0"/>
              <w:marTop w:val="0"/>
              <w:marBottom w:val="0"/>
              <w:divBdr>
                <w:top w:val="none" w:sz="0" w:space="0" w:color="auto"/>
                <w:left w:val="none" w:sz="0" w:space="0" w:color="auto"/>
                <w:bottom w:val="none" w:sz="0" w:space="0" w:color="auto"/>
                <w:right w:val="none" w:sz="0" w:space="0" w:color="auto"/>
              </w:divBdr>
            </w:div>
            <w:div w:id="491992888">
              <w:marLeft w:val="0"/>
              <w:marRight w:val="0"/>
              <w:marTop w:val="0"/>
              <w:marBottom w:val="0"/>
              <w:divBdr>
                <w:top w:val="none" w:sz="0" w:space="0" w:color="auto"/>
                <w:left w:val="none" w:sz="0" w:space="0" w:color="auto"/>
                <w:bottom w:val="none" w:sz="0" w:space="0" w:color="auto"/>
                <w:right w:val="none" w:sz="0" w:space="0" w:color="auto"/>
              </w:divBdr>
            </w:div>
          </w:divsChild>
        </w:div>
        <w:div w:id="1130592850">
          <w:marLeft w:val="0"/>
          <w:marRight w:val="0"/>
          <w:marTop w:val="0"/>
          <w:marBottom w:val="0"/>
          <w:divBdr>
            <w:top w:val="none" w:sz="0" w:space="0" w:color="auto"/>
            <w:left w:val="none" w:sz="0" w:space="0" w:color="auto"/>
            <w:bottom w:val="none" w:sz="0" w:space="0" w:color="auto"/>
            <w:right w:val="none" w:sz="0" w:space="0" w:color="auto"/>
          </w:divBdr>
          <w:divsChild>
            <w:div w:id="52437562">
              <w:marLeft w:val="0"/>
              <w:marRight w:val="0"/>
              <w:marTop w:val="0"/>
              <w:marBottom w:val="0"/>
              <w:divBdr>
                <w:top w:val="none" w:sz="0" w:space="0" w:color="auto"/>
                <w:left w:val="none" w:sz="0" w:space="0" w:color="auto"/>
                <w:bottom w:val="none" w:sz="0" w:space="0" w:color="auto"/>
                <w:right w:val="none" w:sz="0" w:space="0" w:color="auto"/>
              </w:divBdr>
            </w:div>
            <w:div w:id="354159261">
              <w:marLeft w:val="0"/>
              <w:marRight w:val="0"/>
              <w:marTop w:val="0"/>
              <w:marBottom w:val="0"/>
              <w:divBdr>
                <w:top w:val="none" w:sz="0" w:space="0" w:color="auto"/>
                <w:left w:val="none" w:sz="0" w:space="0" w:color="auto"/>
                <w:bottom w:val="none" w:sz="0" w:space="0" w:color="auto"/>
                <w:right w:val="none" w:sz="0" w:space="0" w:color="auto"/>
              </w:divBdr>
            </w:div>
            <w:div w:id="666060876">
              <w:marLeft w:val="0"/>
              <w:marRight w:val="0"/>
              <w:marTop w:val="0"/>
              <w:marBottom w:val="0"/>
              <w:divBdr>
                <w:top w:val="none" w:sz="0" w:space="0" w:color="auto"/>
                <w:left w:val="none" w:sz="0" w:space="0" w:color="auto"/>
                <w:bottom w:val="none" w:sz="0" w:space="0" w:color="auto"/>
                <w:right w:val="none" w:sz="0" w:space="0" w:color="auto"/>
              </w:divBdr>
            </w:div>
            <w:div w:id="839349229">
              <w:marLeft w:val="0"/>
              <w:marRight w:val="0"/>
              <w:marTop w:val="0"/>
              <w:marBottom w:val="0"/>
              <w:divBdr>
                <w:top w:val="none" w:sz="0" w:space="0" w:color="auto"/>
                <w:left w:val="none" w:sz="0" w:space="0" w:color="auto"/>
                <w:bottom w:val="none" w:sz="0" w:space="0" w:color="auto"/>
                <w:right w:val="none" w:sz="0" w:space="0" w:color="auto"/>
              </w:divBdr>
            </w:div>
            <w:div w:id="1824345330">
              <w:marLeft w:val="0"/>
              <w:marRight w:val="0"/>
              <w:marTop w:val="0"/>
              <w:marBottom w:val="0"/>
              <w:divBdr>
                <w:top w:val="none" w:sz="0" w:space="0" w:color="auto"/>
                <w:left w:val="none" w:sz="0" w:space="0" w:color="auto"/>
                <w:bottom w:val="none" w:sz="0" w:space="0" w:color="auto"/>
                <w:right w:val="none" w:sz="0" w:space="0" w:color="auto"/>
              </w:divBdr>
            </w:div>
            <w:div w:id="1917399066">
              <w:marLeft w:val="0"/>
              <w:marRight w:val="0"/>
              <w:marTop w:val="0"/>
              <w:marBottom w:val="0"/>
              <w:divBdr>
                <w:top w:val="none" w:sz="0" w:space="0" w:color="auto"/>
                <w:left w:val="none" w:sz="0" w:space="0" w:color="auto"/>
                <w:bottom w:val="none" w:sz="0" w:space="0" w:color="auto"/>
                <w:right w:val="none" w:sz="0" w:space="0" w:color="auto"/>
              </w:divBdr>
            </w:div>
            <w:div w:id="1656372390">
              <w:marLeft w:val="0"/>
              <w:marRight w:val="0"/>
              <w:marTop w:val="0"/>
              <w:marBottom w:val="0"/>
              <w:divBdr>
                <w:top w:val="none" w:sz="0" w:space="0" w:color="auto"/>
                <w:left w:val="none" w:sz="0" w:space="0" w:color="auto"/>
                <w:bottom w:val="none" w:sz="0" w:space="0" w:color="auto"/>
                <w:right w:val="none" w:sz="0" w:space="0" w:color="auto"/>
              </w:divBdr>
            </w:div>
            <w:div w:id="2128430708">
              <w:marLeft w:val="0"/>
              <w:marRight w:val="0"/>
              <w:marTop w:val="0"/>
              <w:marBottom w:val="0"/>
              <w:divBdr>
                <w:top w:val="none" w:sz="0" w:space="0" w:color="auto"/>
                <w:left w:val="none" w:sz="0" w:space="0" w:color="auto"/>
                <w:bottom w:val="none" w:sz="0" w:space="0" w:color="auto"/>
                <w:right w:val="none" w:sz="0" w:space="0" w:color="auto"/>
              </w:divBdr>
            </w:div>
            <w:div w:id="1666587518">
              <w:marLeft w:val="0"/>
              <w:marRight w:val="0"/>
              <w:marTop w:val="0"/>
              <w:marBottom w:val="0"/>
              <w:divBdr>
                <w:top w:val="none" w:sz="0" w:space="0" w:color="auto"/>
                <w:left w:val="none" w:sz="0" w:space="0" w:color="auto"/>
                <w:bottom w:val="none" w:sz="0" w:space="0" w:color="auto"/>
                <w:right w:val="none" w:sz="0" w:space="0" w:color="auto"/>
              </w:divBdr>
            </w:div>
            <w:div w:id="1188983358">
              <w:marLeft w:val="0"/>
              <w:marRight w:val="0"/>
              <w:marTop w:val="0"/>
              <w:marBottom w:val="0"/>
              <w:divBdr>
                <w:top w:val="none" w:sz="0" w:space="0" w:color="auto"/>
                <w:left w:val="none" w:sz="0" w:space="0" w:color="auto"/>
                <w:bottom w:val="none" w:sz="0" w:space="0" w:color="auto"/>
                <w:right w:val="none" w:sz="0" w:space="0" w:color="auto"/>
              </w:divBdr>
            </w:div>
            <w:div w:id="1339386602">
              <w:marLeft w:val="0"/>
              <w:marRight w:val="0"/>
              <w:marTop w:val="0"/>
              <w:marBottom w:val="0"/>
              <w:divBdr>
                <w:top w:val="none" w:sz="0" w:space="0" w:color="auto"/>
                <w:left w:val="none" w:sz="0" w:space="0" w:color="auto"/>
                <w:bottom w:val="none" w:sz="0" w:space="0" w:color="auto"/>
                <w:right w:val="none" w:sz="0" w:space="0" w:color="auto"/>
              </w:divBdr>
            </w:div>
            <w:div w:id="1819954743">
              <w:marLeft w:val="0"/>
              <w:marRight w:val="0"/>
              <w:marTop w:val="0"/>
              <w:marBottom w:val="0"/>
              <w:divBdr>
                <w:top w:val="none" w:sz="0" w:space="0" w:color="auto"/>
                <w:left w:val="none" w:sz="0" w:space="0" w:color="auto"/>
                <w:bottom w:val="none" w:sz="0" w:space="0" w:color="auto"/>
                <w:right w:val="none" w:sz="0" w:space="0" w:color="auto"/>
              </w:divBdr>
            </w:div>
          </w:divsChild>
        </w:div>
        <w:div w:id="2087725962">
          <w:marLeft w:val="0"/>
          <w:marRight w:val="0"/>
          <w:marTop w:val="0"/>
          <w:marBottom w:val="0"/>
          <w:divBdr>
            <w:top w:val="none" w:sz="0" w:space="0" w:color="auto"/>
            <w:left w:val="none" w:sz="0" w:space="0" w:color="auto"/>
            <w:bottom w:val="none" w:sz="0" w:space="0" w:color="auto"/>
            <w:right w:val="none" w:sz="0" w:space="0" w:color="auto"/>
          </w:divBdr>
          <w:divsChild>
            <w:div w:id="1201866651">
              <w:marLeft w:val="0"/>
              <w:marRight w:val="0"/>
              <w:marTop w:val="0"/>
              <w:marBottom w:val="0"/>
              <w:divBdr>
                <w:top w:val="none" w:sz="0" w:space="0" w:color="auto"/>
                <w:left w:val="none" w:sz="0" w:space="0" w:color="auto"/>
                <w:bottom w:val="none" w:sz="0" w:space="0" w:color="auto"/>
                <w:right w:val="none" w:sz="0" w:space="0" w:color="auto"/>
              </w:divBdr>
            </w:div>
            <w:div w:id="1280993668">
              <w:marLeft w:val="0"/>
              <w:marRight w:val="0"/>
              <w:marTop w:val="0"/>
              <w:marBottom w:val="0"/>
              <w:divBdr>
                <w:top w:val="none" w:sz="0" w:space="0" w:color="auto"/>
                <w:left w:val="none" w:sz="0" w:space="0" w:color="auto"/>
                <w:bottom w:val="none" w:sz="0" w:space="0" w:color="auto"/>
                <w:right w:val="none" w:sz="0" w:space="0" w:color="auto"/>
              </w:divBdr>
            </w:div>
            <w:div w:id="48504145">
              <w:marLeft w:val="0"/>
              <w:marRight w:val="0"/>
              <w:marTop w:val="0"/>
              <w:marBottom w:val="0"/>
              <w:divBdr>
                <w:top w:val="none" w:sz="0" w:space="0" w:color="auto"/>
                <w:left w:val="none" w:sz="0" w:space="0" w:color="auto"/>
                <w:bottom w:val="none" w:sz="0" w:space="0" w:color="auto"/>
                <w:right w:val="none" w:sz="0" w:space="0" w:color="auto"/>
              </w:divBdr>
            </w:div>
            <w:div w:id="871773374">
              <w:marLeft w:val="0"/>
              <w:marRight w:val="0"/>
              <w:marTop w:val="0"/>
              <w:marBottom w:val="0"/>
              <w:divBdr>
                <w:top w:val="none" w:sz="0" w:space="0" w:color="auto"/>
                <w:left w:val="none" w:sz="0" w:space="0" w:color="auto"/>
                <w:bottom w:val="none" w:sz="0" w:space="0" w:color="auto"/>
                <w:right w:val="none" w:sz="0" w:space="0" w:color="auto"/>
              </w:divBdr>
            </w:div>
            <w:div w:id="1099301597">
              <w:marLeft w:val="0"/>
              <w:marRight w:val="0"/>
              <w:marTop w:val="0"/>
              <w:marBottom w:val="0"/>
              <w:divBdr>
                <w:top w:val="none" w:sz="0" w:space="0" w:color="auto"/>
                <w:left w:val="none" w:sz="0" w:space="0" w:color="auto"/>
                <w:bottom w:val="none" w:sz="0" w:space="0" w:color="auto"/>
                <w:right w:val="none" w:sz="0" w:space="0" w:color="auto"/>
              </w:divBdr>
            </w:div>
            <w:div w:id="1334604864">
              <w:marLeft w:val="0"/>
              <w:marRight w:val="0"/>
              <w:marTop w:val="0"/>
              <w:marBottom w:val="0"/>
              <w:divBdr>
                <w:top w:val="none" w:sz="0" w:space="0" w:color="auto"/>
                <w:left w:val="none" w:sz="0" w:space="0" w:color="auto"/>
                <w:bottom w:val="none" w:sz="0" w:space="0" w:color="auto"/>
                <w:right w:val="none" w:sz="0" w:space="0" w:color="auto"/>
              </w:divBdr>
            </w:div>
            <w:div w:id="1838495651">
              <w:marLeft w:val="0"/>
              <w:marRight w:val="0"/>
              <w:marTop w:val="0"/>
              <w:marBottom w:val="0"/>
              <w:divBdr>
                <w:top w:val="none" w:sz="0" w:space="0" w:color="auto"/>
                <w:left w:val="none" w:sz="0" w:space="0" w:color="auto"/>
                <w:bottom w:val="none" w:sz="0" w:space="0" w:color="auto"/>
                <w:right w:val="none" w:sz="0" w:space="0" w:color="auto"/>
              </w:divBdr>
            </w:div>
            <w:div w:id="1465394492">
              <w:marLeft w:val="0"/>
              <w:marRight w:val="0"/>
              <w:marTop w:val="0"/>
              <w:marBottom w:val="0"/>
              <w:divBdr>
                <w:top w:val="none" w:sz="0" w:space="0" w:color="auto"/>
                <w:left w:val="none" w:sz="0" w:space="0" w:color="auto"/>
                <w:bottom w:val="none" w:sz="0" w:space="0" w:color="auto"/>
                <w:right w:val="none" w:sz="0" w:space="0" w:color="auto"/>
              </w:divBdr>
            </w:div>
          </w:divsChild>
        </w:div>
        <w:div w:id="1699313599">
          <w:marLeft w:val="0"/>
          <w:marRight w:val="0"/>
          <w:marTop w:val="0"/>
          <w:marBottom w:val="0"/>
          <w:divBdr>
            <w:top w:val="none" w:sz="0" w:space="0" w:color="auto"/>
            <w:left w:val="none" w:sz="0" w:space="0" w:color="auto"/>
            <w:bottom w:val="none" w:sz="0" w:space="0" w:color="auto"/>
            <w:right w:val="none" w:sz="0" w:space="0" w:color="auto"/>
          </w:divBdr>
          <w:divsChild>
            <w:div w:id="1435321877">
              <w:marLeft w:val="0"/>
              <w:marRight w:val="0"/>
              <w:marTop w:val="0"/>
              <w:marBottom w:val="0"/>
              <w:divBdr>
                <w:top w:val="none" w:sz="0" w:space="0" w:color="auto"/>
                <w:left w:val="none" w:sz="0" w:space="0" w:color="auto"/>
                <w:bottom w:val="none" w:sz="0" w:space="0" w:color="auto"/>
                <w:right w:val="none" w:sz="0" w:space="0" w:color="auto"/>
              </w:divBdr>
            </w:div>
            <w:div w:id="638001629">
              <w:marLeft w:val="0"/>
              <w:marRight w:val="0"/>
              <w:marTop w:val="0"/>
              <w:marBottom w:val="0"/>
              <w:divBdr>
                <w:top w:val="none" w:sz="0" w:space="0" w:color="auto"/>
                <w:left w:val="none" w:sz="0" w:space="0" w:color="auto"/>
                <w:bottom w:val="none" w:sz="0" w:space="0" w:color="auto"/>
                <w:right w:val="none" w:sz="0" w:space="0" w:color="auto"/>
              </w:divBdr>
            </w:div>
            <w:div w:id="558135288">
              <w:marLeft w:val="0"/>
              <w:marRight w:val="0"/>
              <w:marTop w:val="0"/>
              <w:marBottom w:val="0"/>
              <w:divBdr>
                <w:top w:val="none" w:sz="0" w:space="0" w:color="auto"/>
                <w:left w:val="none" w:sz="0" w:space="0" w:color="auto"/>
                <w:bottom w:val="none" w:sz="0" w:space="0" w:color="auto"/>
                <w:right w:val="none" w:sz="0" w:space="0" w:color="auto"/>
              </w:divBdr>
            </w:div>
            <w:div w:id="7145581">
              <w:marLeft w:val="0"/>
              <w:marRight w:val="0"/>
              <w:marTop w:val="0"/>
              <w:marBottom w:val="0"/>
              <w:divBdr>
                <w:top w:val="none" w:sz="0" w:space="0" w:color="auto"/>
                <w:left w:val="none" w:sz="0" w:space="0" w:color="auto"/>
                <w:bottom w:val="none" w:sz="0" w:space="0" w:color="auto"/>
                <w:right w:val="none" w:sz="0" w:space="0" w:color="auto"/>
              </w:divBdr>
            </w:div>
            <w:div w:id="1179466620">
              <w:marLeft w:val="0"/>
              <w:marRight w:val="0"/>
              <w:marTop w:val="0"/>
              <w:marBottom w:val="0"/>
              <w:divBdr>
                <w:top w:val="none" w:sz="0" w:space="0" w:color="auto"/>
                <w:left w:val="none" w:sz="0" w:space="0" w:color="auto"/>
                <w:bottom w:val="none" w:sz="0" w:space="0" w:color="auto"/>
                <w:right w:val="none" w:sz="0" w:space="0" w:color="auto"/>
              </w:divBdr>
            </w:div>
            <w:div w:id="658390678">
              <w:marLeft w:val="0"/>
              <w:marRight w:val="0"/>
              <w:marTop w:val="0"/>
              <w:marBottom w:val="0"/>
              <w:divBdr>
                <w:top w:val="none" w:sz="0" w:space="0" w:color="auto"/>
                <w:left w:val="none" w:sz="0" w:space="0" w:color="auto"/>
                <w:bottom w:val="none" w:sz="0" w:space="0" w:color="auto"/>
                <w:right w:val="none" w:sz="0" w:space="0" w:color="auto"/>
              </w:divBdr>
            </w:div>
            <w:div w:id="762920593">
              <w:marLeft w:val="0"/>
              <w:marRight w:val="0"/>
              <w:marTop w:val="0"/>
              <w:marBottom w:val="0"/>
              <w:divBdr>
                <w:top w:val="none" w:sz="0" w:space="0" w:color="auto"/>
                <w:left w:val="none" w:sz="0" w:space="0" w:color="auto"/>
                <w:bottom w:val="none" w:sz="0" w:space="0" w:color="auto"/>
                <w:right w:val="none" w:sz="0" w:space="0" w:color="auto"/>
              </w:divBdr>
            </w:div>
            <w:div w:id="2021882404">
              <w:marLeft w:val="0"/>
              <w:marRight w:val="0"/>
              <w:marTop w:val="0"/>
              <w:marBottom w:val="0"/>
              <w:divBdr>
                <w:top w:val="none" w:sz="0" w:space="0" w:color="auto"/>
                <w:left w:val="none" w:sz="0" w:space="0" w:color="auto"/>
                <w:bottom w:val="none" w:sz="0" w:space="0" w:color="auto"/>
                <w:right w:val="none" w:sz="0" w:space="0" w:color="auto"/>
              </w:divBdr>
            </w:div>
            <w:div w:id="1589970056">
              <w:marLeft w:val="0"/>
              <w:marRight w:val="0"/>
              <w:marTop w:val="0"/>
              <w:marBottom w:val="0"/>
              <w:divBdr>
                <w:top w:val="none" w:sz="0" w:space="0" w:color="auto"/>
                <w:left w:val="none" w:sz="0" w:space="0" w:color="auto"/>
                <w:bottom w:val="none" w:sz="0" w:space="0" w:color="auto"/>
                <w:right w:val="none" w:sz="0" w:space="0" w:color="auto"/>
              </w:divBdr>
            </w:div>
            <w:div w:id="1730113206">
              <w:marLeft w:val="0"/>
              <w:marRight w:val="0"/>
              <w:marTop w:val="0"/>
              <w:marBottom w:val="0"/>
              <w:divBdr>
                <w:top w:val="none" w:sz="0" w:space="0" w:color="auto"/>
                <w:left w:val="none" w:sz="0" w:space="0" w:color="auto"/>
                <w:bottom w:val="none" w:sz="0" w:space="0" w:color="auto"/>
                <w:right w:val="none" w:sz="0" w:space="0" w:color="auto"/>
              </w:divBdr>
            </w:div>
            <w:div w:id="1516655917">
              <w:marLeft w:val="0"/>
              <w:marRight w:val="0"/>
              <w:marTop w:val="0"/>
              <w:marBottom w:val="0"/>
              <w:divBdr>
                <w:top w:val="none" w:sz="0" w:space="0" w:color="auto"/>
                <w:left w:val="none" w:sz="0" w:space="0" w:color="auto"/>
                <w:bottom w:val="none" w:sz="0" w:space="0" w:color="auto"/>
                <w:right w:val="none" w:sz="0" w:space="0" w:color="auto"/>
              </w:divBdr>
            </w:div>
          </w:divsChild>
        </w:div>
        <w:div w:id="30302321">
          <w:marLeft w:val="0"/>
          <w:marRight w:val="0"/>
          <w:marTop w:val="0"/>
          <w:marBottom w:val="0"/>
          <w:divBdr>
            <w:top w:val="none" w:sz="0" w:space="0" w:color="auto"/>
            <w:left w:val="none" w:sz="0" w:space="0" w:color="auto"/>
            <w:bottom w:val="none" w:sz="0" w:space="0" w:color="auto"/>
            <w:right w:val="none" w:sz="0" w:space="0" w:color="auto"/>
          </w:divBdr>
          <w:divsChild>
            <w:div w:id="1865557705">
              <w:marLeft w:val="0"/>
              <w:marRight w:val="0"/>
              <w:marTop w:val="0"/>
              <w:marBottom w:val="0"/>
              <w:divBdr>
                <w:top w:val="none" w:sz="0" w:space="0" w:color="auto"/>
                <w:left w:val="none" w:sz="0" w:space="0" w:color="auto"/>
                <w:bottom w:val="none" w:sz="0" w:space="0" w:color="auto"/>
                <w:right w:val="none" w:sz="0" w:space="0" w:color="auto"/>
              </w:divBdr>
            </w:div>
            <w:div w:id="272712297">
              <w:marLeft w:val="0"/>
              <w:marRight w:val="0"/>
              <w:marTop w:val="0"/>
              <w:marBottom w:val="0"/>
              <w:divBdr>
                <w:top w:val="none" w:sz="0" w:space="0" w:color="auto"/>
                <w:left w:val="none" w:sz="0" w:space="0" w:color="auto"/>
                <w:bottom w:val="none" w:sz="0" w:space="0" w:color="auto"/>
                <w:right w:val="none" w:sz="0" w:space="0" w:color="auto"/>
              </w:divBdr>
            </w:div>
            <w:div w:id="1358576948">
              <w:marLeft w:val="0"/>
              <w:marRight w:val="0"/>
              <w:marTop w:val="0"/>
              <w:marBottom w:val="0"/>
              <w:divBdr>
                <w:top w:val="none" w:sz="0" w:space="0" w:color="auto"/>
                <w:left w:val="none" w:sz="0" w:space="0" w:color="auto"/>
                <w:bottom w:val="none" w:sz="0" w:space="0" w:color="auto"/>
                <w:right w:val="none" w:sz="0" w:space="0" w:color="auto"/>
              </w:divBdr>
            </w:div>
            <w:div w:id="436566759">
              <w:marLeft w:val="0"/>
              <w:marRight w:val="0"/>
              <w:marTop w:val="0"/>
              <w:marBottom w:val="0"/>
              <w:divBdr>
                <w:top w:val="none" w:sz="0" w:space="0" w:color="auto"/>
                <w:left w:val="none" w:sz="0" w:space="0" w:color="auto"/>
                <w:bottom w:val="none" w:sz="0" w:space="0" w:color="auto"/>
                <w:right w:val="none" w:sz="0" w:space="0" w:color="auto"/>
              </w:divBdr>
            </w:div>
            <w:div w:id="582371135">
              <w:marLeft w:val="0"/>
              <w:marRight w:val="0"/>
              <w:marTop w:val="0"/>
              <w:marBottom w:val="0"/>
              <w:divBdr>
                <w:top w:val="none" w:sz="0" w:space="0" w:color="auto"/>
                <w:left w:val="none" w:sz="0" w:space="0" w:color="auto"/>
                <w:bottom w:val="none" w:sz="0" w:space="0" w:color="auto"/>
                <w:right w:val="none" w:sz="0" w:space="0" w:color="auto"/>
              </w:divBdr>
            </w:div>
            <w:div w:id="1600219317">
              <w:marLeft w:val="0"/>
              <w:marRight w:val="0"/>
              <w:marTop w:val="0"/>
              <w:marBottom w:val="0"/>
              <w:divBdr>
                <w:top w:val="none" w:sz="0" w:space="0" w:color="auto"/>
                <w:left w:val="none" w:sz="0" w:space="0" w:color="auto"/>
                <w:bottom w:val="none" w:sz="0" w:space="0" w:color="auto"/>
                <w:right w:val="none" w:sz="0" w:space="0" w:color="auto"/>
              </w:divBdr>
            </w:div>
            <w:div w:id="477386703">
              <w:marLeft w:val="0"/>
              <w:marRight w:val="0"/>
              <w:marTop w:val="0"/>
              <w:marBottom w:val="0"/>
              <w:divBdr>
                <w:top w:val="none" w:sz="0" w:space="0" w:color="auto"/>
                <w:left w:val="none" w:sz="0" w:space="0" w:color="auto"/>
                <w:bottom w:val="none" w:sz="0" w:space="0" w:color="auto"/>
                <w:right w:val="none" w:sz="0" w:space="0" w:color="auto"/>
              </w:divBdr>
            </w:div>
            <w:div w:id="1158303229">
              <w:marLeft w:val="0"/>
              <w:marRight w:val="0"/>
              <w:marTop w:val="0"/>
              <w:marBottom w:val="0"/>
              <w:divBdr>
                <w:top w:val="none" w:sz="0" w:space="0" w:color="auto"/>
                <w:left w:val="none" w:sz="0" w:space="0" w:color="auto"/>
                <w:bottom w:val="none" w:sz="0" w:space="0" w:color="auto"/>
                <w:right w:val="none" w:sz="0" w:space="0" w:color="auto"/>
              </w:divBdr>
            </w:div>
          </w:divsChild>
        </w:div>
        <w:div w:id="760873682">
          <w:marLeft w:val="0"/>
          <w:marRight w:val="0"/>
          <w:marTop w:val="0"/>
          <w:marBottom w:val="0"/>
          <w:divBdr>
            <w:top w:val="none" w:sz="0" w:space="0" w:color="auto"/>
            <w:left w:val="none" w:sz="0" w:space="0" w:color="auto"/>
            <w:bottom w:val="none" w:sz="0" w:space="0" w:color="auto"/>
            <w:right w:val="none" w:sz="0" w:space="0" w:color="auto"/>
          </w:divBdr>
          <w:divsChild>
            <w:div w:id="1734114705">
              <w:marLeft w:val="0"/>
              <w:marRight w:val="0"/>
              <w:marTop w:val="0"/>
              <w:marBottom w:val="0"/>
              <w:divBdr>
                <w:top w:val="none" w:sz="0" w:space="0" w:color="auto"/>
                <w:left w:val="none" w:sz="0" w:space="0" w:color="auto"/>
                <w:bottom w:val="none" w:sz="0" w:space="0" w:color="auto"/>
                <w:right w:val="none" w:sz="0" w:space="0" w:color="auto"/>
              </w:divBdr>
            </w:div>
            <w:div w:id="1150561278">
              <w:marLeft w:val="0"/>
              <w:marRight w:val="0"/>
              <w:marTop w:val="0"/>
              <w:marBottom w:val="0"/>
              <w:divBdr>
                <w:top w:val="none" w:sz="0" w:space="0" w:color="auto"/>
                <w:left w:val="none" w:sz="0" w:space="0" w:color="auto"/>
                <w:bottom w:val="none" w:sz="0" w:space="0" w:color="auto"/>
                <w:right w:val="none" w:sz="0" w:space="0" w:color="auto"/>
              </w:divBdr>
            </w:div>
            <w:div w:id="1053693040">
              <w:marLeft w:val="0"/>
              <w:marRight w:val="0"/>
              <w:marTop w:val="0"/>
              <w:marBottom w:val="0"/>
              <w:divBdr>
                <w:top w:val="none" w:sz="0" w:space="0" w:color="auto"/>
                <w:left w:val="none" w:sz="0" w:space="0" w:color="auto"/>
                <w:bottom w:val="none" w:sz="0" w:space="0" w:color="auto"/>
                <w:right w:val="none" w:sz="0" w:space="0" w:color="auto"/>
              </w:divBdr>
            </w:div>
            <w:div w:id="360016362">
              <w:marLeft w:val="0"/>
              <w:marRight w:val="0"/>
              <w:marTop w:val="0"/>
              <w:marBottom w:val="0"/>
              <w:divBdr>
                <w:top w:val="none" w:sz="0" w:space="0" w:color="auto"/>
                <w:left w:val="none" w:sz="0" w:space="0" w:color="auto"/>
                <w:bottom w:val="none" w:sz="0" w:space="0" w:color="auto"/>
                <w:right w:val="none" w:sz="0" w:space="0" w:color="auto"/>
              </w:divBdr>
            </w:div>
            <w:div w:id="1498307765">
              <w:marLeft w:val="0"/>
              <w:marRight w:val="0"/>
              <w:marTop w:val="0"/>
              <w:marBottom w:val="0"/>
              <w:divBdr>
                <w:top w:val="none" w:sz="0" w:space="0" w:color="auto"/>
                <w:left w:val="none" w:sz="0" w:space="0" w:color="auto"/>
                <w:bottom w:val="none" w:sz="0" w:space="0" w:color="auto"/>
                <w:right w:val="none" w:sz="0" w:space="0" w:color="auto"/>
              </w:divBdr>
            </w:div>
            <w:div w:id="1100104412">
              <w:marLeft w:val="0"/>
              <w:marRight w:val="0"/>
              <w:marTop w:val="0"/>
              <w:marBottom w:val="0"/>
              <w:divBdr>
                <w:top w:val="none" w:sz="0" w:space="0" w:color="auto"/>
                <w:left w:val="none" w:sz="0" w:space="0" w:color="auto"/>
                <w:bottom w:val="none" w:sz="0" w:space="0" w:color="auto"/>
                <w:right w:val="none" w:sz="0" w:space="0" w:color="auto"/>
              </w:divBdr>
            </w:div>
            <w:div w:id="370954950">
              <w:marLeft w:val="0"/>
              <w:marRight w:val="0"/>
              <w:marTop w:val="0"/>
              <w:marBottom w:val="0"/>
              <w:divBdr>
                <w:top w:val="none" w:sz="0" w:space="0" w:color="auto"/>
                <w:left w:val="none" w:sz="0" w:space="0" w:color="auto"/>
                <w:bottom w:val="none" w:sz="0" w:space="0" w:color="auto"/>
                <w:right w:val="none" w:sz="0" w:space="0" w:color="auto"/>
              </w:divBdr>
            </w:div>
            <w:div w:id="635645977">
              <w:marLeft w:val="0"/>
              <w:marRight w:val="0"/>
              <w:marTop w:val="0"/>
              <w:marBottom w:val="0"/>
              <w:divBdr>
                <w:top w:val="none" w:sz="0" w:space="0" w:color="auto"/>
                <w:left w:val="none" w:sz="0" w:space="0" w:color="auto"/>
                <w:bottom w:val="none" w:sz="0" w:space="0" w:color="auto"/>
                <w:right w:val="none" w:sz="0" w:space="0" w:color="auto"/>
              </w:divBdr>
            </w:div>
            <w:div w:id="1108617609">
              <w:marLeft w:val="0"/>
              <w:marRight w:val="0"/>
              <w:marTop w:val="0"/>
              <w:marBottom w:val="0"/>
              <w:divBdr>
                <w:top w:val="none" w:sz="0" w:space="0" w:color="auto"/>
                <w:left w:val="none" w:sz="0" w:space="0" w:color="auto"/>
                <w:bottom w:val="none" w:sz="0" w:space="0" w:color="auto"/>
                <w:right w:val="none" w:sz="0" w:space="0" w:color="auto"/>
              </w:divBdr>
            </w:div>
            <w:div w:id="1979727463">
              <w:marLeft w:val="0"/>
              <w:marRight w:val="0"/>
              <w:marTop w:val="0"/>
              <w:marBottom w:val="0"/>
              <w:divBdr>
                <w:top w:val="none" w:sz="0" w:space="0" w:color="auto"/>
                <w:left w:val="none" w:sz="0" w:space="0" w:color="auto"/>
                <w:bottom w:val="none" w:sz="0" w:space="0" w:color="auto"/>
                <w:right w:val="none" w:sz="0" w:space="0" w:color="auto"/>
              </w:divBdr>
            </w:div>
            <w:div w:id="345985953">
              <w:marLeft w:val="0"/>
              <w:marRight w:val="0"/>
              <w:marTop w:val="0"/>
              <w:marBottom w:val="0"/>
              <w:divBdr>
                <w:top w:val="none" w:sz="0" w:space="0" w:color="auto"/>
                <w:left w:val="none" w:sz="0" w:space="0" w:color="auto"/>
                <w:bottom w:val="none" w:sz="0" w:space="0" w:color="auto"/>
                <w:right w:val="none" w:sz="0" w:space="0" w:color="auto"/>
              </w:divBdr>
            </w:div>
            <w:div w:id="1430154473">
              <w:marLeft w:val="0"/>
              <w:marRight w:val="0"/>
              <w:marTop w:val="0"/>
              <w:marBottom w:val="0"/>
              <w:divBdr>
                <w:top w:val="none" w:sz="0" w:space="0" w:color="auto"/>
                <w:left w:val="none" w:sz="0" w:space="0" w:color="auto"/>
                <w:bottom w:val="none" w:sz="0" w:space="0" w:color="auto"/>
                <w:right w:val="none" w:sz="0" w:space="0" w:color="auto"/>
              </w:divBdr>
            </w:div>
            <w:div w:id="1215505869">
              <w:marLeft w:val="0"/>
              <w:marRight w:val="0"/>
              <w:marTop w:val="0"/>
              <w:marBottom w:val="0"/>
              <w:divBdr>
                <w:top w:val="none" w:sz="0" w:space="0" w:color="auto"/>
                <w:left w:val="none" w:sz="0" w:space="0" w:color="auto"/>
                <w:bottom w:val="none" w:sz="0" w:space="0" w:color="auto"/>
                <w:right w:val="none" w:sz="0" w:space="0" w:color="auto"/>
              </w:divBdr>
            </w:div>
            <w:div w:id="740251487">
              <w:marLeft w:val="0"/>
              <w:marRight w:val="0"/>
              <w:marTop w:val="0"/>
              <w:marBottom w:val="0"/>
              <w:divBdr>
                <w:top w:val="none" w:sz="0" w:space="0" w:color="auto"/>
                <w:left w:val="none" w:sz="0" w:space="0" w:color="auto"/>
                <w:bottom w:val="none" w:sz="0" w:space="0" w:color="auto"/>
                <w:right w:val="none" w:sz="0" w:space="0" w:color="auto"/>
              </w:divBdr>
            </w:div>
            <w:div w:id="136996880">
              <w:marLeft w:val="0"/>
              <w:marRight w:val="0"/>
              <w:marTop w:val="0"/>
              <w:marBottom w:val="0"/>
              <w:divBdr>
                <w:top w:val="none" w:sz="0" w:space="0" w:color="auto"/>
                <w:left w:val="none" w:sz="0" w:space="0" w:color="auto"/>
                <w:bottom w:val="none" w:sz="0" w:space="0" w:color="auto"/>
                <w:right w:val="none" w:sz="0" w:space="0" w:color="auto"/>
              </w:divBdr>
            </w:div>
            <w:div w:id="1431586049">
              <w:marLeft w:val="0"/>
              <w:marRight w:val="0"/>
              <w:marTop w:val="0"/>
              <w:marBottom w:val="0"/>
              <w:divBdr>
                <w:top w:val="none" w:sz="0" w:space="0" w:color="auto"/>
                <w:left w:val="none" w:sz="0" w:space="0" w:color="auto"/>
                <w:bottom w:val="none" w:sz="0" w:space="0" w:color="auto"/>
                <w:right w:val="none" w:sz="0" w:space="0" w:color="auto"/>
              </w:divBdr>
            </w:div>
            <w:div w:id="1426146984">
              <w:marLeft w:val="0"/>
              <w:marRight w:val="0"/>
              <w:marTop w:val="0"/>
              <w:marBottom w:val="0"/>
              <w:divBdr>
                <w:top w:val="none" w:sz="0" w:space="0" w:color="auto"/>
                <w:left w:val="none" w:sz="0" w:space="0" w:color="auto"/>
                <w:bottom w:val="none" w:sz="0" w:space="0" w:color="auto"/>
                <w:right w:val="none" w:sz="0" w:space="0" w:color="auto"/>
              </w:divBdr>
            </w:div>
          </w:divsChild>
        </w:div>
        <w:div w:id="24601313">
          <w:marLeft w:val="0"/>
          <w:marRight w:val="0"/>
          <w:marTop w:val="0"/>
          <w:marBottom w:val="0"/>
          <w:divBdr>
            <w:top w:val="none" w:sz="0" w:space="0" w:color="auto"/>
            <w:left w:val="none" w:sz="0" w:space="0" w:color="auto"/>
            <w:bottom w:val="none" w:sz="0" w:space="0" w:color="auto"/>
            <w:right w:val="none" w:sz="0" w:space="0" w:color="auto"/>
          </w:divBdr>
          <w:divsChild>
            <w:div w:id="830484692">
              <w:marLeft w:val="0"/>
              <w:marRight w:val="0"/>
              <w:marTop w:val="0"/>
              <w:marBottom w:val="0"/>
              <w:divBdr>
                <w:top w:val="none" w:sz="0" w:space="0" w:color="auto"/>
                <w:left w:val="none" w:sz="0" w:space="0" w:color="auto"/>
                <w:bottom w:val="none" w:sz="0" w:space="0" w:color="auto"/>
                <w:right w:val="none" w:sz="0" w:space="0" w:color="auto"/>
              </w:divBdr>
            </w:div>
            <w:div w:id="1487552127">
              <w:marLeft w:val="0"/>
              <w:marRight w:val="0"/>
              <w:marTop w:val="0"/>
              <w:marBottom w:val="0"/>
              <w:divBdr>
                <w:top w:val="none" w:sz="0" w:space="0" w:color="auto"/>
                <w:left w:val="none" w:sz="0" w:space="0" w:color="auto"/>
                <w:bottom w:val="none" w:sz="0" w:space="0" w:color="auto"/>
                <w:right w:val="none" w:sz="0" w:space="0" w:color="auto"/>
              </w:divBdr>
            </w:div>
            <w:div w:id="988093489">
              <w:marLeft w:val="0"/>
              <w:marRight w:val="0"/>
              <w:marTop w:val="0"/>
              <w:marBottom w:val="0"/>
              <w:divBdr>
                <w:top w:val="none" w:sz="0" w:space="0" w:color="auto"/>
                <w:left w:val="none" w:sz="0" w:space="0" w:color="auto"/>
                <w:bottom w:val="none" w:sz="0" w:space="0" w:color="auto"/>
                <w:right w:val="none" w:sz="0" w:space="0" w:color="auto"/>
              </w:divBdr>
            </w:div>
            <w:div w:id="568227195">
              <w:marLeft w:val="0"/>
              <w:marRight w:val="0"/>
              <w:marTop w:val="0"/>
              <w:marBottom w:val="0"/>
              <w:divBdr>
                <w:top w:val="none" w:sz="0" w:space="0" w:color="auto"/>
                <w:left w:val="none" w:sz="0" w:space="0" w:color="auto"/>
                <w:bottom w:val="none" w:sz="0" w:space="0" w:color="auto"/>
                <w:right w:val="none" w:sz="0" w:space="0" w:color="auto"/>
              </w:divBdr>
            </w:div>
            <w:div w:id="520826527">
              <w:marLeft w:val="0"/>
              <w:marRight w:val="0"/>
              <w:marTop w:val="0"/>
              <w:marBottom w:val="0"/>
              <w:divBdr>
                <w:top w:val="none" w:sz="0" w:space="0" w:color="auto"/>
                <w:left w:val="none" w:sz="0" w:space="0" w:color="auto"/>
                <w:bottom w:val="none" w:sz="0" w:space="0" w:color="auto"/>
                <w:right w:val="none" w:sz="0" w:space="0" w:color="auto"/>
              </w:divBdr>
            </w:div>
          </w:divsChild>
        </w:div>
        <w:div w:id="1904025858">
          <w:marLeft w:val="0"/>
          <w:marRight w:val="0"/>
          <w:marTop w:val="0"/>
          <w:marBottom w:val="0"/>
          <w:divBdr>
            <w:top w:val="none" w:sz="0" w:space="0" w:color="auto"/>
            <w:left w:val="none" w:sz="0" w:space="0" w:color="auto"/>
            <w:bottom w:val="none" w:sz="0" w:space="0" w:color="auto"/>
            <w:right w:val="none" w:sz="0" w:space="0" w:color="auto"/>
          </w:divBdr>
          <w:divsChild>
            <w:div w:id="469514979">
              <w:marLeft w:val="0"/>
              <w:marRight w:val="0"/>
              <w:marTop w:val="0"/>
              <w:marBottom w:val="0"/>
              <w:divBdr>
                <w:top w:val="none" w:sz="0" w:space="0" w:color="auto"/>
                <w:left w:val="none" w:sz="0" w:space="0" w:color="auto"/>
                <w:bottom w:val="none" w:sz="0" w:space="0" w:color="auto"/>
                <w:right w:val="none" w:sz="0" w:space="0" w:color="auto"/>
              </w:divBdr>
            </w:div>
            <w:div w:id="1086923744">
              <w:marLeft w:val="0"/>
              <w:marRight w:val="0"/>
              <w:marTop w:val="0"/>
              <w:marBottom w:val="0"/>
              <w:divBdr>
                <w:top w:val="none" w:sz="0" w:space="0" w:color="auto"/>
                <w:left w:val="none" w:sz="0" w:space="0" w:color="auto"/>
                <w:bottom w:val="none" w:sz="0" w:space="0" w:color="auto"/>
                <w:right w:val="none" w:sz="0" w:space="0" w:color="auto"/>
              </w:divBdr>
            </w:div>
            <w:div w:id="1308583552">
              <w:marLeft w:val="0"/>
              <w:marRight w:val="0"/>
              <w:marTop w:val="0"/>
              <w:marBottom w:val="0"/>
              <w:divBdr>
                <w:top w:val="none" w:sz="0" w:space="0" w:color="auto"/>
                <w:left w:val="none" w:sz="0" w:space="0" w:color="auto"/>
                <w:bottom w:val="none" w:sz="0" w:space="0" w:color="auto"/>
                <w:right w:val="none" w:sz="0" w:space="0" w:color="auto"/>
              </w:divBdr>
            </w:div>
            <w:div w:id="1820726594">
              <w:marLeft w:val="0"/>
              <w:marRight w:val="0"/>
              <w:marTop w:val="0"/>
              <w:marBottom w:val="0"/>
              <w:divBdr>
                <w:top w:val="none" w:sz="0" w:space="0" w:color="auto"/>
                <w:left w:val="none" w:sz="0" w:space="0" w:color="auto"/>
                <w:bottom w:val="none" w:sz="0" w:space="0" w:color="auto"/>
                <w:right w:val="none" w:sz="0" w:space="0" w:color="auto"/>
              </w:divBdr>
            </w:div>
            <w:div w:id="537742512">
              <w:marLeft w:val="0"/>
              <w:marRight w:val="0"/>
              <w:marTop w:val="0"/>
              <w:marBottom w:val="0"/>
              <w:divBdr>
                <w:top w:val="none" w:sz="0" w:space="0" w:color="auto"/>
                <w:left w:val="none" w:sz="0" w:space="0" w:color="auto"/>
                <w:bottom w:val="none" w:sz="0" w:space="0" w:color="auto"/>
                <w:right w:val="none" w:sz="0" w:space="0" w:color="auto"/>
              </w:divBdr>
            </w:div>
            <w:div w:id="138613281">
              <w:marLeft w:val="0"/>
              <w:marRight w:val="0"/>
              <w:marTop w:val="0"/>
              <w:marBottom w:val="0"/>
              <w:divBdr>
                <w:top w:val="none" w:sz="0" w:space="0" w:color="auto"/>
                <w:left w:val="none" w:sz="0" w:space="0" w:color="auto"/>
                <w:bottom w:val="none" w:sz="0" w:space="0" w:color="auto"/>
                <w:right w:val="none" w:sz="0" w:space="0" w:color="auto"/>
              </w:divBdr>
            </w:div>
            <w:div w:id="323507902">
              <w:marLeft w:val="0"/>
              <w:marRight w:val="0"/>
              <w:marTop w:val="0"/>
              <w:marBottom w:val="0"/>
              <w:divBdr>
                <w:top w:val="none" w:sz="0" w:space="0" w:color="auto"/>
                <w:left w:val="none" w:sz="0" w:space="0" w:color="auto"/>
                <w:bottom w:val="none" w:sz="0" w:space="0" w:color="auto"/>
                <w:right w:val="none" w:sz="0" w:space="0" w:color="auto"/>
              </w:divBdr>
            </w:div>
            <w:div w:id="1245914938">
              <w:marLeft w:val="0"/>
              <w:marRight w:val="0"/>
              <w:marTop w:val="0"/>
              <w:marBottom w:val="0"/>
              <w:divBdr>
                <w:top w:val="none" w:sz="0" w:space="0" w:color="auto"/>
                <w:left w:val="none" w:sz="0" w:space="0" w:color="auto"/>
                <w:bottom w:val="none" w:sz="0" w:space="0" w:color="auto"/>
                <w:right w:val="none" w:sz="0" w:space="0" w:color="auto"/>
              </w:divBdr>
            </w:div>
            <w:div w:id="2108647189">
              <w:marLeft w:val="0"/>
              <w:marRight w:val="0"/>
              <w:marTop w:val="0"/>
              <w:marBottom w:val="0"/>
              <w:divBdr>
                <w:top w:val="none" w:sz="0" w:space="0" w:color="auto"/>
                <w:left w:val="none" w:sz="0" w:space="0" w:color="auto"/>
                <w:bottom w:val="none" w:sz="0" w:space="0" w:color="auto"/>
                <w:right w:val="none" w:sz="0" w:space="0" w:color="auto"/>
              </w:divBdr>
            </w:div>
            <w:div w:id="620569726">
              <w:marLeft w:val="0"/>
              <w:marRight w:val="0"/>
              <w:marTop w:val="0"/>
              <w:marBottom w:val="0"/>
              <w:divBdr>
                <w:top w:val="none" w:sz="0" w:space="0" w:color="auto"/>
                <w:left w:val="none" w:sz="0" w:space="0" w:color="auto"/>
                <w:bottom w:val="none" w:sz="0" w:space="0" w:color="auto"/>
                <w:right w:val="none" w:sz="0" w:space="0" w:color="auto"/>
              </w:divBdr>
            </w:div>
            <w:div w:id="426459416">
              <w:marLeft w:val="0"/>
              <w:marRight w:val="0"/>
              <w:marTop w:val="0"/>
              <w:marBottom w:val="0"/>
              <w:divBdr>
                <w:top w:val="none" w:sz="0" w:space="0" w:color="auto"/>
                <w:left w:val="none" w:sz="0" w:space="0" w:color="auto"/>
                <w:bottom w:val="none" w:sz="0" w:space="0" w:color="auto"/>
                <w:right w:val="none" w:sz="0" w:space="0" w:color="auto"/>
              </w:divBdr>
            </w:div>
            <w:div w:id="1551649102">
              <w:marLeft w:val="0"/>
              <w:marRight w:val="0"/>
              <w:marTop w:val="0"/>
              <w:marBottom w:val="0"/>
              <w:divBdr>
                <w:top w:val="none" w:sz="0" w:space="0" w:color="auto"/>
                <w:left w:val="none" w:sz="0" w:space="0" w:color="auto"/>
                <w:bottom w:val="none" w:sz="0" w:space="0" w:color="auto"/>
                <w:right w:val="none" w:sz="0" w:space="0" w:color="auto"/>
              </w:divBdr>
            </w:div>
            <w:div w:id="1553954646">
              <w:marLeft w:val="0"/>
              <w:marRight w:val="0"/>
              <w:marTop w:val="0"/>
              <w:marBottom w:val="0"/>
              <w:divBdr>
                <w:top w:val="none" w:sz="0" w:space="0" w:color="auto"/>
                <w:left w:val="none" w:sz="0" w:space="0" w:color="auto"/>
                <w:bottom w:val="none" w:sz="0" w:space="0" w:color="auto"/>
                <w:right w:val="none" w:sz="0" w:space="0" w:color="auto"/>
              </w:divBdr>
            </w:div>
            <w:div w:id="1129937645">
              <w:marLeft w:val="0"/>
              <w:marRight w:val="0"/>
              <w:marTop w:val="0"/>
              <w:marBottom w:val="0"/>
              <w:divBdr>
                <w:top w:val="none" w:sz="0" w:space="0" w:color="auto"/>
                <w:left w:val="none" w:sz="0" w:space="0" w:color="auto"/>
                <w:bottom w:val="none" w:sz="0" w:space="0" w:color="auto"/>
                <w:right w:val="none" w:sz="0" w:space="0" w:color="auto"/>
              </w:divBdr>
            </w:div>
            <w:div w:id="1980113402">
              <w:marLeft w:val="0"/>
              <w:marRight w:val="0"/>
              <w:marTop w:val="0"/>
              <w:marBottom w:val="0"/>
              <w:divBdr>
                <w:top w:val="none" w:sz="0" w:space="0" w:color="auto"/>
                <w:left w:val="none" w:sz="0" w:space="0" w:color="auto"/>
                <w:bottom w:val="none" w:sz="0" w:space="0" w:color="auto"/>
                <w:right w:val="none" w:sz="0" w:space="0" w:color="auto"/>
              </w:divBdr>
            </w:div>
            <w:div w:id="373508040">
              <w:marLeft w:val="0"/>
              <w:marRight w:val="0"/>
              <w:marTop w:val="0"/>
              <w:marBottom w:val="0"/>
              <w:divBdr>
                <w:top w:val="none" w:sz="0" w:space="0" w:color="auto"/>
                <w:left w:val="none" w:sz="0" w:space="0" w:color="auto"/>
                <w:bottom w:val="none" w:sz="0" w:space="0" w:color="auto"/>
                <w:right w:val="none" w:sz="0" w:space="0" w:color="auto"/>
              </w:divBdr>
            </w:div>
            <w:div w:id="1358845804">
              <w:marLeft w:val="0"/>
              <w:marRight w:val="0"/>
              <w:marTop w:val="0"/>
              <w:marBottom w:val="0"/>
              <w:divBdr>
                <w:top w:val="none" w:sz="0" w:space="0" w:color="auto"/>
                <w:left w:val="none" w:sz="0" w:space="0" w:color="auto"/>
                <w:bottom w:val="none" w:sz="0" w:space="0" w:color="auto"/>
                <w:right w:val="none" w:sz="0" w:space="0" w:color="auto"/>
              </w:divBdr>
            </w:div>
          </w:divsChild>
        </w:div>
        <w:div w:id="1423332401">
          <w:marLeft w:val="0"/>
          <w:marRight w:val="0"/>
          <w:marTop w:val="0"/>
          <w:marBottom w:val="0"/>
          <w:divBdr>
            <w:top w:val="none" w:sz="0" w:space="0" w:color="auto"/>
            <w:left w:val="none" w:sz="0" w:space="0" w:color="auto"/>
            <w:bottom w:val="none" w:sz="0" w:space="0" w:color="auto"/>
            <w:right w:val="none" w:sz="0" w:space="0" w:color="auto"/>
          </w:divBdr>
        </w:div>
        <w:div w:id="44180747">
          <w:marLeft w:val="0"/>
          <w:marRight w:val="0"/>
          <w:marTop w:val="0"/>
          <w:marBottom w:val="0"/>
          <w:divBdr>
            <w:top w:val="none" w:sz="0" w:space="0" w:color="auto"/>
            <w:left w:val="none" w:sz="0" w:space="0" w:color="auto"/>
            <w:bottom w:val="none" w:sz="0" w:space="0" w:color="auto"/>
            <w:right w:val="none" w:sz="0" w:space="0" w:color="auto"/>
          </w:divBdr>
        </w:div>
        <w:div w:id="742917230">
          <w:marLeft w:val="0"/>
          <w:marRight w:val="0"/>
          <w:marTop w:val="0"/>
          <w:marBottom w:val="0"/>
          <w:divBdr>
            <w:top w:val="none" w:sz="0" w:space="0" w:color="auto"/>
            <w:left w:val="none" w:sz="0" w:space="0" w:color="auto"/>
            <w:bottom w:val="none" w:sz="0" w:space="0" w:color="auto"/>
            <w:right w:val="none" w:sz="0" w:space="0" w:color="auto"/>
          </w:divBdr>
        </w:div>
        <w:div w:id="2130851096">
          <w:marLeft w:val="0"/>
          <w:marRight w:val="0"/>
          <w:marTop w:val="0"/>
          <w:marBottom w:val="0"/>
          <w:divBdr>
            <w:top w:val="none" w:sz="0" w:space="0" w:color="auto"/>
            <w:left w:val="none" w:sz="0" w:space="0" w:color="auto"/>
            <w:bottom w:val="none" w:sz="0" w:space="0" w:color="auto"/>
            <w:right w:val="none" w:sz="0" w:space="0" w:color="auto"/>
          </w:divBdr>
        </w:div>
        <w:div w:id="1680741156">
          <w:marLeft w:val="0"/>
          <w:marRight w:val="0"/>
          <w:marTop w:val="0"/>
          <w:marBottom w:val="0"/>
          <w:divBdr>
            <w:top w:val="none" w:sz="0" w:space="0" w:color="auto"/>
            <w:left w:val="none" w:sz="0" w:space="0" w:color="auto"/>
            <w:bottom w:val="none" w:sz="0" w:space="0" w:color="auto"/>
            <w:right w:val="none" w:sz="0" w:space="0" w:color="auto"/>
          </w:divBdr>
        </w:div>
        <w:div w:id="1449277272">
          <w:marLeft w:val="0"/>
          <w:marRight w:val="0"/>
          <w:marTop w:val="0"/>
          <w:marBottom w:val="0"/>
          <w:divBdr>
            <w:top w:val="none" w:sz="0" w:space="0" w:color="auto"/>
            <w:left w:val="none" w:sz="0" w:space="0" w:color="auto"/>
            <w:bottom w:val="none" w:sz="0" w:space="0" w:color="auto"/>
            <w:right w:val="none" w:sz="0" w:space="0" w:color="auto"/>
          </w:divBdr>
        </w:div>
        <w:div w:id="1241645771">
          <w:marLeft w:val="0"/>
          <w:marRight w:val="0"/>
          <w:marTop w:val="0"/>
          <w:marBottom w:val="0"/>
          <w:divBdr>
            <w:top w:val="none" w:sz="0" w:space="0" w:color="auto"/>
            <w:left w:val="none" w:sz="0" w:space="0" w:color="auto"/>
            <w:bottom w:val="none" w:sz="0" w:space="0" w:color="auto"/>
            <w:right w:val="none" w:sz="0" w:space="0" w:color="auto"/>
          </w:divBdr>
        </w:div>
        <w:div w:id="962539721">
          <w:marLeft w:val="0"/>
          <w:marRight w:val="0"/>
          <w:marTop w:val="0"/>
          <w:marBottom w:val="0"/>
          <w:divBdr>
            <w:top w:val="none" w:sz="0" w:space="0" w:color="auto"/>
            <w:left w:val="none" w:sz="0" w:space="0" w:color="auto"/>
            <w:bottom w:val="none" w:sz="0" w:space="0" w:color="auto"/>
            <w:right w:val="none" w:sz="0" w:space="0" w:color="auto"/>
          </w:divBdr>
        </w:div>
        <w:div w:id="609438856">
          <w:marLeft w:val="0"/>
          <w:marRight w:val="0"/>
          <w:marTop w:val="0"/>
          <w:marBottom w:val="0"/>
          <w:divBdr>
            <w:top w:val="none" w:sz="0" w:space="0" w:color="auto"/>
            <w:left w:val="none" w:sz="0" w:space="0" w:color="auto"/>
            <w:bottom w:val="none" w:sz="0" w:space="0" w:color="auto"/>
            <w:right w:val="none" w:sz="0" w:space="0" w:color="auto"/>
          </w:divBdr>
        </w:div>
        <w:div w:id="177089659">
          <w:marLeft w:val="0"/>
          <w:marRight w:val="0"/>
          <w:marTop w:val="0"/>
          <w:marBottom w:val="0"/>
          <w:divBdr>
            <w:top w:val="none" w:sz="0" w:space="0" w:color="auto"/>
            <w:left w:val="none" w:sz="0" w:space="0" w:color="auto"/>
            <w:bottom w:val="none" w:sz="0" w:space="0" w:color="auto"/>
            <w:right w:val="none" w:sz="0" w:space="0" w:color="auto"/>
          </w:divBdr>
        </w:div>
        <w:div w:id="1929997634">
          <w:marLeft w:val="0"/>
          <w:marRight w:val="0"/>
          <w:marTop w:val="0"/>
          <w:marBottom w:val="0"/>
          <w:divBdr>
            <w:top w:val="none" w:sz="0" w:space="0" w:color="auto"/>
            <w:left w:val="none" w:sz="0" w:space="0" w:color="auto"/>
            <w:bottom w:val="none" w:sz="0" w:space="0" w:color="auto"/>
            <w:right w:val="none" w:sz="0" w:space="0" w:color="auto"/>
          </w:divBdr>
        </w:div>
        <w:div w:id="615911119">
          <w:marLeft w:val="0"/>
          <w:marRight w:val="0"/>
          <w:marTop w:val="0"/>
          <w:marBottom w:val="0"/>
          <w:divBdr>
            <w:top w:val="none" w:sz="0" w:space="0" w:color="auto"/>
            <w:left w:val="none" w:sz="0" w:space="0" w:color="auto"/>
            <w:bottom w:val="none" w:sz="0" w:space="0" w:color="auto"/>
            <w:right w:val="none" w:sz="0" w:space="0" w:color="auto"/>
          </w:divBdr>
        </w:div>
        <w:div w:id="525798527">
          <w:marLeft w:val="0"/>
          <w:marRight w:val="0"/>
          <w:marTop w:val="0"/>
          <w:marBottom w:val="0"/>
          <w:divBdr>
            <w:top w:val="none" w:sz="0" w:space="0" w:color="auto"/>
            <w:left w:val="none" w:sz="0" w:space="0" w:color="auto"/>
            <w:bottom w:val="none" w:sz="0" w:space="0" w:color="auto"/>
            <w:right w:val="none" w:sz="0" w:space="0" w:color="auto"/>
          </w:divBdr>
        </w:div>
        <w:div w:id="1678773582">
          <w:marLeft w:val="0"/>
          <w:marRight w:val="0"/>
          <w:marTop w:val="0"/>
          <w:marBottom w:val="0"/>
          <w:divBdr>
            <w:top w:val="none" w:sz="0" w:space="0" w:color="auto"/>
            <w:left w:val="none" w:sz="0" w:space="0" w:color="auto"/>
            <w:bottom w:val="none" w:sz="0" w:space="0" w:color="auto"/>
            <w:right w:val="none" w:sz="0" w:space="0" w:color="auto"/>
          </w:divBdr>
        </w:div>
        <w:div w:id="1905682349">
          <w:marLeft w:val="0"/>
          <w:marRight w:val="0"/>
          <w:marTop w:val="0"/>
          <w:marBottom w:val="0"/>
          <w:divBdr>
            <w:top w:val="none" w:sz="0" w:space="0" w:color="auto"/>
            <w:left w:val="none" w:sz="0" w:space="0" w:color="auto"/>
            <w:bottom w:val="none" w:sz="0" w:space="0" w:color="auto"/>
            <w:right w:val="none" w:sz="0" w:space="0" w:color="auto"/>
          </w:divBdr>
        </w:div>
        <w:div w:id="161748763">
          <w:marLeft w:val="0"/>
          <w:marRight w:val="0"/>
          <w:marTop w:val="0"/>
          <w:marBottom w:val="0"/>
          <w:divBdr>
            <w:top w:val="none" w:sz="0" w:space="0" w:color="auto"/>
            <w:left w:val="none" w:sz="0" w:space="0" w:color="auto"/>
            <w:bottom w:val="none" w:sz="0" w:space="0" w:color="auto"/>
            <w:right w:val="none" w:sz="0" w:space="0" w:color="auto"/>
          </w:divBdr>
        </w:div>
        <w:div w:id="2031878454">
          <w:marLeft w:val="0"/>
          <w:marRight w:val="0"/>
          <w:marTop w:val="0"/>
          <w:marBottom w:val="0"/>
          <w:divBdr>
            <w:top w:val="none" w:sz="0" w:space="0" w:color="auto"/>
            <w:left w:val="none" w:sz="0" w:space="0" w:color="auto"/>
            <w:bottom w:val="none" w:sz="0" w:space="0" w:color="auto"/>
            <w:right w:val="none" w:sz="0" w:space="0" w:color="auto"/>
          </w:divBdr>
        </w:div>
        <w:div w:id="1933121201">
          <w:marLeft w:val="0"/>
          <w:marRight w:val="0"/>
          <w:marTop w:val="0"/>
          <w:marBottom w:val="0"/>
          <w:divBdr>
            <w:top w:val="none" w:sz="0" w:space="0" w:color="auto"/>
            <w:left w:val="none" w:sz="0" w:space="0" w:color="auto"/>
            <w:bottom w:val="none" w:sz="0" w:space="0" w:color="auto"/>
            <w:right w:val="none" w:sz="0" w:space="0" w:color="auto"/>
          </w:divBdr>
        </w:div>
        <w:div w:id="155387366">
          <w:marLeft w:val="0"/>
          <w:marRight w:val="0"/>
          <w:marTop w:val="0"/>
          <w:marBottom w:val="0"/>
          <w:divBdr>
            <w:top w:val="none" w:sz="0" w:space="0" w:color="auto"/>
            <w:left w:val="none" w:sz="0" w:space="0" w:color="auto"/>
            <w:bottom w:val="none" w:sz="0" w:space="0" w:color="auto"/>
            <w:right w:val="none" w:sz="0" w:space="0" w:color="auto"/>
          </w:divBdr>
        </w:div>
        <w:div w:id="1271282126">
          <w:marLeft w:val="0"/>
          <w:marRight w:val="0"/>
          <w:marTop w:val="0"/>
          <w:marBottom w:val="0"/>
          <w:divBdr>
            <w:top w:val="none" w:sz="0" w:space="0" w:color="auto"/>
            <w:left w:val="none" w:sz="0" w:space="0" w:color="auto"/>
            <w:bottom w:val="none" w:sz="0" w:space="0" w:color="auto"/>
            <w:right w:val="none" w:sz="0" w:space="0" w:color="auto"/>
          </w:divBdr>
        </w:div>
        <w:div w:id="676349598">
          <w:marLeft w:val="0"/>
          <w:marRight w:val="0"/>
          <w:marTop w:val="0"/>
          <w:marBottom w:val="0"/>
          <w:divBdr>
            <w:top w:val="none" w:sz="0" w:space="0" w:color="auto"/>
            <w:left w:val="none" w:sz="0" w:space="0" w:color="auto"/>
            <w:bottom w:val="none" w:sz="0" w:space="0" w:color="auto"/>
            <w:right w:val="none" w:sz="0" w:space="0" w:color="auto"/>
          </w:divBdr>
        </w:div>
        <w:div w:id="740174770">
          <w:marLeft w:val="0"/>
          <w:marRight w:val="0"/>
          <w:marTop w:val="0"/>
          <w:marBottom w:val="0"/>
          <w:divBdr>
            <w:top w:val="none" w:sz="0" w:space="0" w:color="auto"/>
            <w:left w:val="none" w:sz="0" w:space="0" w:color="auto"/>
            <w:bottom w:val="none" w:sz="0" w:space="0" w:color="auto"/>
            <w:right w:val="none" w:sz="0" w:space="0" w:color="auto"/>
          </w:divBdr>
        </w:div>
        <w:div w:id="1492941967">
          <w:marLeft w:val="0"/>
          <w:marRight w:val="0"/>
          <w:marTop w:val="0"/>
          <w:marBottom w:val="0"/>
          <w:divBdr>
            <w:top w:val="none" w:sz="0" w:space="0" w:color="auto"/>
            <w:left w:val="none" w:sz="0" w:space="0" w:color="auto"/>
            <w:bottom w:val="none" w:sz="0" w:space="0" w:color="auto"/>
            <w:right w:val="none" w:sz="0" w:space="0" w:color="auto"/>
          </w:divBdr>
        </w:div>
        <w:div w:id="531503350">
          <w:marLeft w:val="0"/>
          <w:marRight w:val="0"/>
          <w:marTop w:val="0"/>
          <w:marBottom w:val="0"/>
          <w:divBdr>
            <w:top w:val="none" w:sz="0" w:space="0" w:color="auto"/>
            <w:left w:val="none" w:sz="0" w:space="0" w:color="auto"/>
            <w:bottom w:val="none" w:sz="0" w:space="0" w:color="auto"/>
            <w:right w:val="none" w:sz="0" w:space="0" w:color="auto"/>
          </w:divBdr>
        </w:div>
        <w:div w:id="301273100">
          <w:marLeft w:val="0"/>
          <w:marRight w:val="0"/>
          <w:marTop w:val="0"/>
          <w:marBottom w:val="0"/>
          <w:divBdr>
            <w:top w:val="none" w:sz="0" w:space="0" w:color="auto"/>
            <w:left w:val="none" w:sz="0" w:space="0" w:color="auto"/>
            <w:bottom w:val="none" w:sz="0" w:space="0" w:color="auto"/>
            <w:right w:val="none" w:sz="0" w:space="0" w:color="auto"/>
          </w:divBdr>
        </w:div>
        <w:div w:id="630286027">
          <w:marLeft w:val="0"/>
          <w:marRight w:val="0"/>
          <w:marTop w:val="0"/>
          <w:marBottom w:val="0"/>
          <w:divBdr>
            <w:top w:val="none" w:sz="0" w:space="0" w:color="auto"/>
            <w:left w:val="none" w:sz="0" w:space="0" w:color="auto"/>
            <w:bottom w:val="none" w:sz="0" w:space="0" w:color="auto"/>
            <w:right w:val="none" w:sz="0" w:space="0" w:color="auto"/>
          </w:divBdr>
        </w:div>
        <w:div w:id="761878746">
          <w:marLeft w:val="0"/>
          <w:marRight w:val="0"/>
          <w:marTop w:val="0"/>
          <w:marBottom w:val="0"/>
          <w:divBdr>
            <w:top w:val="none" w:sz="0" w:space="0" w:color="auto"/>
            <w:left w:val="none" w:sz="0" w:space="0" w:color="auto"/>
            <w:bottom w:val="none" w:sz="0" w:space="0" w:color="auto"/>
            <w:right w:val="none" w:sz="0" w:space="0" w:color="auto"/>
          </w:divBdr>
        </w:div>
        <w:div w:id="1148670286">
          <w:marLeft w:val="0"/>
          <w:marRight w:val="0"/>
          <w:marTop w:val="0"/>
          <w:marBottom w:val="0"/>
          <w:divBdr>
            <w:top w:val="none" w:sz="0" w:space="0" w:color="auto"/>
            <w:left w:val="none" w:sz="0" w:space="0" w:color="auto"/>
            <w:bottom w:val="none" w:sz="0" w:space="0" w:color="auto"/>
            <w:right w:val="none" w:sz="0" w:space="0" w:color="auto"/>
          </w:divBdr>
        </w:div>
        <w:div w:id="1221207867">
          <w:marLeft w:val="0"/>
          <w:marRight w:val="0"/>
          <w:marTop w:val="0"/>
          <w:marBottom w:val="0"/>
          <w:divBdr>
            <w:top w:val="none" w:sz="0" w:space="0" w:color="auto"/>
            <w:left w:val="none" w:sz="0" w:space="0" w:color="auto"/>
            <w:bottom w:val="none" w:sz="0" w:space="0" w:color="auto"/>
            <w:right w:val="none" w:sz="0" w:space="0" w:color="auto"/>
          </w:divBdr>
        </w:div>
        <w:div w:id="589855534">
          <w:marLeft w:val="0"/>
          <w:marRight w:val="0"/>
          <w:marTop w:val="0"/>
          <w:marBottom w:val="0"/>
          <w:divBdr>
            <w:top w:val="none" w:sz="0" w:space="0" w:color="auto"/>
            <w:left w:val="none" w:sz="0" w:space="0" w:color="auto"/>
            <w:bottom w:val="none" w:sz="0" w:space="0" w:color="auto"/>
            <w:right w:val="none" w:sz="0" w:space="0" w:color="auto"/>
          </w:divBdr>
        </w:div>
        <w:div w:id="1219627834">
          <w:marLeft w:val="0"/>
          <w:marRight w:val="0"/>
          <w:marTop w:val="0"/>
          <w:marBottom w:val="0"/>
          <w:divBdr>
            <w:top w:val="none" w:sz="0" w:space="0" w:color="auto"/>
            <w:left w:val="none" w:sz="0" w:space="0" w:color="auto"/>
            <w:bottom w:val="none" w:sz="0" w:space="0" w:color="auto"/>
            <w:right w:val="none" w:sz="0" w:space="0" w:color="auto"/>
          </w:divBdr>
        </w:div>
        <w:div w:id="853106131">
          <w:marLeft w:val="0"/>
          <w:marRight w:val="0"/>
          <w:marTop w:val="0"/>
          <w:marBottom w:val="0"/>
          <w:divBdr>
            <w:top w:val="none" w:sz="0" w:space="0" w:color="auto"/>
            <w:left w:val="none" w:sz="0" w:space="0" w:color="auto"/>
            <w:bottom w:val="none" w:sz="0" w:space="0" w:color="auto"/>
            <w:right w:val="none" w:sz="0" w:space="0" w:color="auto"/>
          </w:divBdr>
        </w:div>
        <w:div w:id="480080921">
          <w:marLeft w:val="0"/>
          <w:marRight w:val="0"/>
          <w:marTop w:val="0"/>
          <w:marBottom w:val="0"/>
          <w:divBdr>
            <w:top w:val="none" w:sz="0" w:space="0" w:color="auto"/>
            <w:left w:val="none" w:sz="0" w:space="0" w:color="auto"/>
            <w:bottom w:val="none" w:sz="0" w:space="0" w:color="auto"/>
            <w:right w:val="none" w:sz="0" w:space="0" w:color="auto"/>
          </w:divBdr>
        </w:div>
        <w:div w:id="451755399">
          <w:marLeft w:val="0"/>
          <w:marRight w:val="0"/>
          <w:marTop w:val="0"/>
          <w:marBottom w:val="0"/>
          <w:divBdr>
            <w:top w:val="none" w:sz="0" w:space="0" w:color="auto"/>
            <w:left w:val="none" w:sz="0" w:space="0" w:color="auto"/>
            <w:bottom w:val="none" w:sz="0" w:space="0" w:color="auto"/>
            <w:right w:val="none" w:sz="0" w:space="0" w:color="auto"/>
          </w:divBdr>
        </w:div>
        <w:div w:id="261308214">
          <w:marLeft w:val="0"/>
          <w:marRight w:val="0"/>
          <w:marTop w:val="0"/>
          <w:marBottom w:val="0"/>
          <w:divBdr>
            <w:top w:val="none" w:sz="0" w:space="0" w:color="auto"/>
            <w:left w:val="none" w:sz="0" w:space="0" w:color="auto"/>
            <w:bottom w:val="none" w:sz="0" w:space="0" w:color="auto"/>
            <w:right w:val="none" w:sz="0" w:space="0" w:color="auto"/>
          </w:divBdr>
        </w:div>
      </w:divsChild>
    </w:div>
    <w:div w:id="132720867">
      <w:bodyDiv w:val="1"/>
      <w:marLeft w:val="0"/>
      <w:marRight w:val="0"/>
      <w:marTop w:val="0"/>
      <w:marBottom w:val="0"/>
      <w:divBdr>
        <w:top w:val="none" w:sz="0" w:space="0" w:color="auto"/>
        <w:left w:val="none" w:sz="0" w:space="0" w:color="auto"/>
        <w:bottom w:val="none" w:sz="0" w:space="0" w:color="auto"/>
        <w:right w:val="none" w:sz="0" w:space="0" w:color="auto"/>
      </w:divBdr>
      <w:divsChild>
        <w:div w:id="1889537102">
          <w:marLeft w:val="0"/>
          <w:marRight w:val="0"/>
          <w:marTop w:val="0"/>
          <w:marBottom w:val="0"/>
          <w:divBdr>
            <w:top w:val="none" w:sz="0" w:space="0" w:color="auto"/>
            <w:left w:val="none" w:sz="0" w:space="0" w:color="auto"/>
            <w:bottom w:val="none" w:sz="0" w:space="0" w:color="auto"/>
            <w:right w:val="none" w:sz="0" w:space="0" w:color="auto"/>
          </w:divBdr>
        </w:div>
      </w:divsChild>
    </w:div>
    <w:div w:id="151526629">
      <w:bodyDiv w:val="1"/>
      <w:marLeft w:val="0"/>
      <w:marRight w:val="0"/>
      <w:marTop w:val="0"/>
      <w:marBottom w:val="0"/>
      <w:divBdr>
        <w:top w:val="none" w:sz="0" w:space="0" w:color="auto"/>
        <w:left w:val="none" w:sz="0" w:space="0" w:color="auto"/>
        <w:bottom w:val="none" w:sz="0" w:space="0" w:color="auto"/>
        <w:right w:val="none" w:sz="0" w:space="0" w:color="auto"/>
      </w:divBdr>
      <w:divsChild>
        <w:div w:id="1243836627">
          <w:marLeft w:val="0"/>
          <w:marRight w:val="0"/>
          <w:marTop w:val="0"/>
          <w:marBottom w:val="0"/>
          <w:divBdr>
            <w:top w:val="none" w:sz="0" w:space="0" w:color="auto"/>
            <w:left w:val="none" w:sz="0" w:space="0" w:color="auto"/>
            <w:bottom w:val="none" w:sz="0" w:space="0" w:color="auto"/>
            <w:right w:val="none" w:sz="0" w:space="0" w:color="auto"/>
          </w:divBdr>
        </w:div>
      </w:divsChild>
    </w:div>
    <w:div w:id="166092600">
      <w:bodyDiv w:val="1"/>
      <w:marLeft w:val="0"/>
      <w:marRight w:val="0"/>
      <w:marTop w:val="0"/>
      <w:marBottom w:val="0"/>
      <w:divBdr>
        <w:top w:val="none" w:sz="0" w:space="0" w:color="auto"/>
        <w:left w:val="none" w:sz="0" w:space="0" w:color="auto"/>
        <w:bottom w:val="none" w:sz="0" w:space="0" w:color="auto"/>
        <w:right w:val="none" w:sz="0" w:space="0" w:color="auto"/>
      </w:divBdr>
    </w:div>
    <w:div w:id="335351549">
      <w:bodyDiv w:val="1"/>
      <w:marLeft w:val="0"/>
      <w:marRight w:val="0"/>
      <w:marTop w:val="0"/>
      <w:marBottom w:val="0"/>
      <w:divBdr>
        <w:top w:val="none" w:sz="0" w:space="0" w:color="auto"/>
        <w:left w:val="none" w:sz="0" w:space="0" w:color="auto"/>
        <w:bottom w:val="none" w:sz="0" w:space="0" w:color="auto"/>
        <w:right w:val="none" w:sz="0" w:space="0" w:color="auto"/>
      </w:divBdr>
    </w:div>
    <w:div w:id="353654368">
      <w:bodyDiv w:val="1"/>
      <w:marLeft w:val="0"/>
      <w:marRight w:val="0"/>
      <w:marTop w:val="0"/>
      <w:marBottom w:val="0"/>
      <w:divBdr>
        <w:top w:val="none" w:sz="0" w:space="0" w:color="auto"/>
        <w:left w:val="none" w:sz="0" w:space="0" w:color="auto"/>
        <w:bottom w:val="none" w:sz="0" w:space="0" w:color="auto"/>
        <w:right w:val="none" w:sz="0" w:space="0" w:color="auto"/>
      </w:divBdr>
    </w:div>
    <w:div w:id="463429394">
      <w:bodyDiv w:val="1"/>
      <w:marLeft w:val="0"/>
      <w:marRight w:val="0"/>
      <w:marTop w:val="0"/>
      <w:marBottom w:val="0"/>
      <w:divBdr>
        <w:top w:val="none" w:sz="0" w:space="0" w:color="auto"/>
        <w:left w:val="none" w:sz="0" w:space="0" w:color="auto"/>
        <w:bottom w:val="none" w:sz="0" w:space="0" w:color="auto"/>
        <w:right w:val="none" w:sz="0" w:space="0" w:color="auto"/>
      </w:divBdr>
    </w:div>
    <w:div w:id="478158683">
      <w:bodyDiv w:val="1"/>
      <w:marLeft w:val="0"/>
      <w:marRight w:val="0"/>
      <w:marTop w:val="0"/>
      <w:marBottom w:val="0"/>
      <w:divBdr>
        <w:top w:val="none" w:sz="0" w:space="0" w:color="auto"/>
        <w:left w:val="none" w:sz="0" w:space="0" w:color="auto"/>
        <w:bottom w:val="none" w:sz="0" w:space="0" w:color="auto"/>
        <w:right w:val="none" w:sz="0" w:space="0" w:color="auto"/>
      </w:divBdr>
      <w:divsChild>
        <w:div w:id="1058674416">
          <w:marLeft w:val="0"/>
          <w:marRight w:val="0"/>
          <w:marTop w:val="0"/>
          <w:marBottom w:val="0"/>
          <w:divBdr>
            <w:top w:val="none" w:sz="0" w:space="0" w:color="auto"/>
            <w:left w:val="none" w:sz="0" w:space="0" w:color="auto"/>
            <w:bottom w:val="none" w:sz="0" w:space="0" w:color="auto"/>
            <w:right w:val="none" w:sz="0" w:space="0" w:color="auto"/>
          </w:divBdr>
        </w:div>
        <w:div w:id="221870896">
          <w:marLeft w:val="0"/>
          <w:marRight w:val="0"/>
          <w:marTop w:val="0"/>
          <w:marBottom w:val="0"/>
          <w:divBdr>
            <w:top w:val="none" w:sz="0" w:space="0" w:color="auto"/>
            <w:left w:val="none" w:sz="0" w:space="0" w:color="auto"/>
            <w:bottom w:val="none" w:sz="0" w:space="0" w:color="auto"/>
            <w:right w:val="none" w:sz="0" w:space="0" w:color="auto"/>
          </w:divBdr>
        </w:div>
        <w:div w:id="279647340">
          <w:marLeft w:val="0"/>
          <w:marRight w:val="0"/>
          <w:marTop w:val="0"/>
          <w:marBottom w:val="0"/>
          <w:divBdr>
            <w:top w:val="none" w:sz="0" w:space="0" w:color="auto"/>
            <w:left w:val="none" w:sz="0" w:space="0" w:color="auto"/>
            <w:bottom w:val="none" w:sz="0" w:space="0" w:color="auto"/>
            <w:right w:val="none" w:sz="0" w:space="0" w:color="auto"/>
          </w:divBdr>
        </w:div>
        <w:div w:id="1969047637">
          <w:marLeft w:val="0"/>
          <w:marRight w:val="0"/>
          <w:marTop w:val="0"/>
          <w:marBottom w:val="0"/>
          <w:divBdr>
            <w:top w:val="none" w:sz="0" w:space="0" w:color="auto"/>
            <w:left w:val="none" w:sz="0" w:space="0" w:color="auto"/>
            <w:bottom w:val="none" w:sz="0" w:space="0" w:color="auto"/>
            <w:right w:val="none" w:sz="0" w:space="0" w:color="auto"/>
          </w:divBdr>
        </w:div>
        <w:div w:id="234509349">
          <w:marLeft w:val="0"/>
          <w:marRight w:val="0"/>
          <w:marTop w:val="0"/>
          <w:marBottom w:val="0"/>
          <w:divBdr>
            <w:top w:val="none" w:sz="0" w:space="0" w:color="auto"/>
            <w:left w:val="none" w:sz="0" w:space="0" w:color="auto"/>
            <w:bottom w:val="none" w:sz="0" w:space="0" w:color="auto"/>
            <w:right w:val="none" w:sz="0" w:space="0" w:color="auto"/>
          </w:divBdr>
        </w:div>
        <w:div w:id="562638418">
          <w:marLeft w:val="0"/>
          <w:marRight w:val="0"/>
          <w:marTop w:val="0"/>
          <w:marBottom w:val="0"/>
          <w:divBdr>
            <w:top w:val="none" w:sz="0" w:space="0" w:color="auto"/>
            <w:left w:val="none" w:sz="0" w:space="0" w:color="auto"/>
            <w:bottom w:val="none" w:sz="0" w:space="0" w:color="auto"/>
            <w:right w:val="none" w:sz="0" w:space="0" w:color="auto"/>
          </w:divBdr>
        </w:div>
        <w:div w:id="236481774">
          <w:marLeft w:val="0"/>
          <w:marRight w:val="0"/>
          <w:marTop w:val="0"/>
          <w:marBottom w:val="0"/>
          <w:divBdr>
            <w:top w:val="none" w:sz="0" w:space="0" w:color="auto"/>
            <w:left w:val="none" w:sz="0" w:space="0" w:color="auto"/>
            <w:bottom w:val="none" w:sz="0" w:space="0" w:color="auto"/>
            <w:right w:val="none" w:sz="0" w:space="0" w:color="auto"/>
          </w:divBdr>
        </w:div>
      </w:divsChild>
    </w:div>
    <w:div w:id="480926198">
      <w:bodyDiv w:val="1"/>
      <w:marLeft w:val="0"/>
      <w:marRight w:val="0"/>
      <w:marTop w:val="0"/>
      <w:marBottom w:val="0"/>
      <w:divBdr>
        <w:top w:val="none" w:sz="0" w:space="0" w:color="auto"/>
        <w:left w:val="none" w:sz="0" w:space="0" w:color="auto"/>
        <w:bottom w:val="none" w:sz="0" w:space="0" w:color="auto"/>
        <w:right w:val="none" w:sz="0" w:space="0" w:color="auto"/>
      </w:divBdr>
    </w:div>
    <w:div w:id="504443859">
      <w:bodyDiv w:val="1"/>
      <w:marLeft w:val="0"/>
      <w:marRight w:val="0"/>
      <w:marTop w:val="0"/>
      <w:marBottom w:val="0"/>
      <w:divBdr>
        <w:top w:val="none" w:sz="0" w:space="0" w:color="auto"/>
        <w:left w:val="none" w:sz="0" w:space="0" w:color="auto"/>
        <w:bottom w:val="none" w:sz="0" w:space="0" w:color="auto"/>
        <w:right w:val="none" w:sz="0" w:space="0" w:color="auto"/>
      </w:divBdr>
    </w:div>
    <w:div w:id="562833490">
      <w:bodyDiv w:val="1"/>
      <w:marLeft w:val="0"/>
      <w:marRight w:val="0"/>
      <w:marTop w:val="0"/>
      <w:marBottom w:val="0"/>
      <w:divBdr>
        <w:top w:val="none" w:sz="0" w:space="0" w:color="auto"/>
        <w:left w:val="none" w:sz="0" w:space="0" w:color="auto"/>
        <w:bottom w:val="none" w:sz="0" w:space="0" w:color="auto"/>
        <w:right w:val="none" w:sz="0" w:space="0" w:color="auto"/>
      </w:divBdr>
    </w:div>
    <w:div w:id="576479959">
      <w:bodyDiv w:val="1"/>
      <w:marLeft w:val="0"/>
      <w:marRight w:val="0"/>
      <w:marTop w:val="0"/>
      <w:marBottom w:val="0"/>
      <w:divBdr>
        <w:top w:val="none" w:sz="0" w:space="0" w:color="auto"/>
        <w:left w:val="none" w:sz="0" w:space="0" w:color="auto"/>
        <w:bottom w:val="none" w:sz="0" w:space="0" w:color="auto"/>
        <w:right w:val="none" w:sz="0" w:space="0" w:color="auto"/>
      </w:divBdr>
    </w:div>
    <w:div w:id="761798767">
      <w:bodyDiv w:val="1"/>
      <w:marLeft w:val="0"/>
      <w:marRight w:val="0"/>
      <w:marTop w:val="0"/>
      <w:marBottom w:val="0"/>
      <w:divBdr>
        <w:top w:val="none" w:sz="0" w:space="0" w:color="auto"/>
        <w:left w:val="none" w:sz="0" w:space="0" w:color="auto"/>
        <w:bottom w:val="none" w:sz="0" w:space="0" w:color="auto"/>
        <w:right w:val="none" w:sz="0" w:space="0" w:color="auto"/>
      </w:divBdr>
    </w:div>
    <w:div w:id="774053997">
      <w:bodyDiv w:val="1"/>
      <w:marLeft w:val="0"/>
      <w:marRight w:val="0"/>
      <w:marTop w:val="0"/>
      <w:marBottom w:val="0"/>
      <w:divBdr>
        <w:top w:val="none" w:sz="0" w:space="0" w:color="auto"/>
        <w:left w:val="none" w:sz="0" w:space="0" w:color="auto"/>
        <w:bottom w:val="none" w:sz="0" w:space="0" w:color="auto"/>
        <w:right w:val="none" w:sz="0" w:space="0" w:color="auto"/>
      </w:divBdr>
    </w:div>
    <w:div w:id="786004142">
      <w:bodyDiv w:val="1"/>
      <w:marLeft w:val="0"/>
      <w:marRight w:val="0"/>
      <w:marTop w:val="0"/>
      <w:marBottom w:val="0"/>
      <w:divBdr>
        <w:top w:val="none" w:sz="0" w:space="0" w:color="auto"/>
        <w:left w:val="none" w:sz="0" w:space="0" w:color="auto"/>
        <w:bottom w:val="none" w:sz="0" w:space="0" w:color="auto"/>
        <w:right w:val="none" w:sz="0" w:space="0" w:color="auto"/>
      </w:divBdr>
    </w:div>
    <w:div w:id="808594830">
      <w:bodyDiv w:val="1"/>
      <w:marLeft w:val="0"/>
      <w:marRight w:val="0"/>
      <w:marTop w:val="0"/>
      <w:marBottom w:val="0"/>
      <w:divBdr>
        <w:top w:val="none" w:sz="0" w:space="0" w:color="auto"/>
        <w:left w:val="none" w:sz="0" w:space="0" w:color="auto"/>
        <w:bottom w:val="none" w:sz="0" w:space="0" w:color="auto"/>
        <w:right w:val="none" w:sz="0" w:space="0" w:color="auto"/>
      </w:divBdr>
      <w:divsChild>
        <w:div w:id="726609068">
          <w:marLeft w:val="0"/>
          <w:marRight w:val="0"/>
          <w:marTop w:val="0"/>
          <w:marBottom w:val="0"/>
          <w:divBdr>
            <w:top w:val="none" w:sz="0" w:space="0" w:color="auto"/>
            <w:left w:val="none" w:sz="0" w:space="0" w:color="auto"/>
            <w:bottom w:val="none" w:sz="0" w:space="0" w:color="auto"/>
            <w:right w:val="none" w:sz="0" w:space="0" w:color="auto"/>
          </w:divBdr>
        </w:div>
        <w:div w:id="1500151307">
          <w:marLeft w:val="0"/>
          <w:marRight w:val="0"/>
          <w:marTop w:val="0"/>
          <w:marBottom w:val="0"/>
          <w:divBdr>
            <w:top w:val="none" w:sz="0" w:space="0" w:color="auto"/>
            <w:left w:val="none" w:sz="0" w:space="0" w:color="auto"/>
            <w:bottom w:val="none" w:sz="0" w:space="0" w:color="auto"/>
            <w:right w:val="none" w:sz="0" w:space="0" w:color="auto"/>
          </w:divBdr>
        </w:div>
        <w:div w:id="733741191">
          <w:marLeft w:val="0"/>
          <w:marRight w:val="0"/>
          <w:marTop w:val="0"/>
          <w:marBottom w:val="0"/>
          <w:divBdr>
            <w:top w:val="none" w:sz="0" w:space="0" w:color="auto"/>
            <w:left w:val="none" w:sz="0" w:space="0" w:color="auto"/>
            <w:bottom w:val="none" w:sz="0" w:space="0" w:color="auto"/>
            <w:right w:val="none" w:sz="0" w:space="0" w:color="auto"/>
          </w:divBdr>
        </w:div>
      </w:divsChild>
    </w:div>
    <w:div w:id="879705338">
      <w:bodyDiv w:val="1"/>
      <w:marLeft w:val="0"/>
      <w:marRight w:val="0"/>
      <w:marTop w:val="0"/>
      <w:marBottom w:val="0"/>
      <w:divBdr>
        <w:top w:val="none" w:sz="0" w:space="0" w:color="auto"/>
        <w:left w:val="none" w:sz="0" w:space="0" w:color="auto"/>
        <w:bottom w:val="none" w:sz="0" w:space="0" w:color="auto"/>
        <w:right w:val="none" w:sz="0" w:space="0" w:color="auto"/>
      </w:divBdr>
    </w:div>
    <w:div w:id="1034236873">
      <w:bodyDiv w:val="1"/>
      <w:marLeft w:val="0"/>
      <w:marRight w:val="0"/>
      <w:marTop w:val="0"/>
      <w:marBottom w:val="0"/>
      <w:divBdr>
        <w:top w:val="none" w:sz="0" w:space="0" w:color="auto"/>
        <w:left w:val="none" w:sz="0" w:space="0" w:color="auto"/>
        <w:bottom w:val="none" w:sz="0" w:space="0" w:color="auto"/>
        <w:right w:val="none" w:sz="0" w:space="0" w:color="auto"/>
      </w:divBdr>
    </w:div>
    <w:div w:id="1049499715">
      <w:bodyDiv w:val="1"/>
      <w:marLeft w:val="0"/>
      <w:marRight w:val="0"/>
      <w:marTop w:val="0"/>
      <w:marBottom w:val="0"/>
      <w:divBdr>
        <w:top w:val="none" w:sz="0" w:space="0" w:color="auto"/>
        <w:left w:val="none" w:sz="0" w:space="0" w:color="auto"/>
        <w:bottom w:val="none" w:sz="0" w:space="0" w:color="auto"/>
        <w:right w:val="none" w:sz="0" w:space="0" w:color="auto"/>
      </w:divBdr>
      <w:divsChild>
        <w:div w:id="647705696">
          <w:marLeft w:val="0"/>
          <w:marRight w:val="0"/>
          <w:marTop w:val="0"/>
          <w:marBottom w:val="0"/>
          <w:divBdr>
            <w:top w:val="none" w:sz="0" w:space="0" w:color="auto"/>
            <w:left w:val="none" w:sz="0" w:space="0" w:color="auto"/>
            <w:bottom w:val="none" w:sz="0" w:space="0" w:color="auto"/>
            <w:right w:val="none" w:sz="0" w:space="0" w:color="auto"/>
          </w:divBdr>
        </w:div>
        <w:div w:id="1419523450">
          <w:marLeft w:val="0"/>
          <w:marRight w:val="0"/>
          <w:marTop w:val="0"/>
          <w:marBottom w:val="0"/>
          <w:divBdr>
            <w:top w:val="none" w:sz="0" w:space="0" w:color="auto"/>
            <w:left w:val="none" w:sz="0" w:space="0" w:color="auto"/>
            <w:bottom w:val="none" w:sz="0" w:space="0" w:color="auto"/>
            <w:right w:val="none" w:sz="0" w:space="0" w:color="auto"/>
          </w:divBdr>
        </w:div>
        <w:div w:id="521672090">
          <w:marLeft w:val="0"/>
          <w:marRight w:val="0"/>
          <w:marTop w:val="0"/>
          <w:marBottom w:val="0"/>
          <w:divBdr>
            <w:top w:val="none" w:sz="0" w:space="0" w:color="auto"/>
            <w:left w:val="none" w:sz="0" w:space="0" w:color="auto"/>
            <w:bottom w:val="none" w:sz="0" w:space="0" w:color="auto"/>
            <w:right w:val="none" w:sz="0" w:space="0" w:color="auto"/>
          </w:divBdr>
        </w:div>
      </w:divsChild>
    </w:div>
    <w:div w:id="1061447245">
      <w:bodyDiv w:val="1"/>
      <w:marLeft w:val="0"/>
      <w:marRight w:val="0"/>
      <w:marTop w:val="0"/>
      <w:marBottom w:val="0"/>
      <w:divBdr>
        <w:top w:val="none" w:sz="0" w:space="0" w:color="auto"/>
        <w:left w:val="none" w:sz="0" w:space="0" w:color="auto"/>
        <w:bottom w:val="none" w:sz="0" w:space="0" w:color="auto"/>
        <w:right w:val="none" w:sz="0" w:space="0" w:color="auto"/>
      </w:divBdr>
    </w:div>
    <w:div w:id="1103383284">
      <w:bodyDiv w:val="1"/>
      <w:marLeft w:val="0"/>
      <w:marRight w:val="0"/>
      <w:marTop w:val="0"/>
      <w:marBottom w:val="0"/>
      <w:divBdr>
        <w:top w:val="none" w:sz="0" w:space="0" w:color="auto"/>
        <w:left w:val="none" w:sz="0" w:space="0" w:color="auto"/>
        <w:bottom w:val="none" w:sz="0" w:space="0" w:color="auto"/>
        <w:right w:val="none" w:sz="0" w:space="0" w:color="auto"/>
      </w:divBdr>
    </w:div>
    <w:div w:id="1293168120">
      <w:bodyDiv w:val="1"/>
      <w:marLeft w:val="0"/>
      <w:marRight w:val="0"/>
      <w:marTop w:val="0"/>
      <w:marBottom w:val="0"/>
      <w:divBdr>
        <w:top w:val="none" w:sz="0" w:space="0" w:color="auto"/>
        <w:left w:val="none" w:sz="0" w:space="0" w:color="auto"/>
        <w:bottom w:val="none" w:sz="0" w:space="0" w:color="auto"/>
        <w:right w:val="none" w:sz="0" w:space="0" w:color="auto"/>
      </w:divBdr>
      <w:divsChild>
        <w:div w:id="957031565">
          <w:marLeft w:val="0"/>
          <w:marRight w:val="0"/>
          <w:marTop w:val="0"/>
          <w:marBottom w:val="0"/>
          <w:divBdr>
            <w:top w:val="none" w:sz="0" w:space="0" w:color="auto"/>
            <w:left w:val="none" w:sz="0" w:space="0" w:color="auto"/>
            <w:bottom w:val="none" w:sz="0" w:space="0" w:color="auto"/>
            <w:right w:val="none" w:sz="0" w:space="0" w:color="auto"/>
          </w:divBdr>
        </w:div>
        <w:div w:id="1382628045">
          <w:marLeft w:val="0"/>
          <w:marRight w:val="0"/>
          <w:marTop w:val="0"/>
          <w:marBottom w:val="0"/>
          <w:divBdr>
            <w:top w:val="none" w:sz="0" w:space="0" w:color="auto"/>
            <w:left w:val="none" w:sz="0" w:space="0" w:color="auto"/>
            <w:bottom w:val="none" w:sz="0" w:space="0" w:color="auto"/>
            <w:right w:val="none" w:sz="0" w:space="0" w:color="auto"/>
          </w:divBdr>
        </w:div>
        <w:div w:id="1440297603">
          <w:marLeft w:val="0"/>
          <w:marRight w:val="0"/>
          <w:marTop w:val="0"/>
          <w:marBottom w:val="0"/>
          <w:divBdr>
            <w:top w:val="none" w:sz="0" w:space="0" w:color="auto"/>
            <w:left w:val="none" w:sz="0" w:space="0" w:color="auto"/>
            <w:bottom w:val="none" w:sz="0" w:space="0" w:color="auto"/>
            <w:right w:val="none" w:sz="0" w:space="0" w:color="auto"/>
          </w:divBdr>
        </w:div>
        <w:div w:id="1592809333">
          <w:marLeft w:val="0"/>
          <w:marRight w:val="0"/>
          <w:marTop w:val="0"/>
          <w:marBottom w:val="0"/>
          <w:divBdr>
            <w:top w:val="none" w:sz="0" w:space="0" w:color="auto"/>
            <w:left w:val="none" w:sz="0" w:space="0" w:color="auto"/>
            <w:bottom w:val="none" w:sz="0" w:space="0" w:color="auto"/>
            <w:right w:val="none" w:sz="0" w:space="0" w:color="auto"/>
          </w:divBdr>
        </w:div>
        <w:div w:id="1449154851">
          <w:marLeft w:val="0"/>
          <w:marRight w:val="0"/>
          <w:marTop w:val="0"/>
          <w:marBottom w:val="0"/>
          <w:divBdr>
            <w:top w:val="none" w:sz="0" w:space="0" w:color="auto"/>
            <w:left w:val="none" w:sz="0" w:space="0" w:color="auto"/>
            <w:bottom w:val="none" w:sz="0" w:space="0" w:color="auto"/>
            <w:right w:val="none" w:sz="0" w:space="0" w:color="auto"/>
          </w:divBdr>
        </w:div>
        <w:div w:id="1221667571">
          <w:marLeft w:val="0"/>
          <w:marRight w:val="0"/>
          <w:marTop w:val="0"/>
          <w:marBottom w:val="0"/>
          <w:divBdr>
            <w:top w:val="none" w:sz="0" w:space="0" w:color="auto"/>
            <w:left w:val="none" w:sz="0" w:space="0" w:color="auto"/>
            <w:bottom w:val="none" w:sz="0" w:space="0" w:color="auto"/>
            <w:right w:val="none" w:sz="0" w:space="0" w:color="auto"/>
          </w:divBdr>
        </w:div>
        <w:div w:id="1332759658">
          <w:marLeft w:val="0"/>
          <w:marRight w:val="0"/>
          <w:marTop w:val="0"/>
          <w:marBottom w:val="0"/>
          <w:divBdr>
            <w:top w:val="none" w:sz="0" w:space="0" w:color="auto"/>
            <w:left w:val="none" w:sz="0" w:space="0" w:color="auto"/>
            <w:bottom w:val="none" w:sz="0" w:space="0" w:color="auto"/>
            <w:right w:val="none" w:sz="0" w:space="0" w:color="auto"/>
          </w:divBdr>
        </w:div>
        <w:div w:id="449201096">
          <w:marLeft w:val="0"/>
          <w:marRight w:val="0"/>
          <w:marTop w:val="0"/>
          <w:marBottom w:val="0"/>
          <w:divBdr>
            <w:top w:val="none" w:sz="0" w:space="0" w:color="auto"/>
            <w:left w:val="none" w:sz="0" w:space="0" w:color="auto"/>
            <w:bottom w:val="none" w:sz="0" w:space="0" w:color="auto"/>
            <w:right w:val="none" w:sz="0" w:space="0" w:color="auto"/>
          </w:divBdr>
        </w:div>
        <w:div w:id="1849637278">
          <w:marLeft w:val="0"/>
          <w:marRight w:val="0"/>
          <w:marTop w:val="0"/>
          <w:marBottom w:val="0"/>
          <w:divBdr>
            <w:top w:val="none" w:sz="0" w:space="0" w:color="auto"/>
            <w:left w:val="none" w:sz="0" w:space="0" w:color="auto"/>
            <w:bottom w:val="none" w:sz="0" w:space="0" w:color="auto"/>
            <w:right w:val="none" w:sz="0" w:space="0" w:color="auto"/>
          </w:divBdr>
        </w:div>
        <w:div w:id="2011984652">
          <w:marLeft w:val="0"/>
          <w:marRight w:val="0"/>
          <w:marTop w:val="0"/>
          <w:marBottom w:val="0"/>
          <w:divBdr>
            <w:top w:val="none" w:sz="0" w:space="0" w:color="auto"/>
            <w:left w:val="none" w:sz="0" w:space="0" w:color="auto"/>
            <w:bottom w:val="none" w:sz="0" w:space="0" w:color="auto"/>
            <w:right w:val="none" w:sz="0" w:space="0" w:color="auto"/>
          </w:divBdr>
        </w:div>
        <w:div w:id="971708846">
          <w:marLeft w:val="0"/>
          <w:marRight w:val="0"/>
          <w:marTop w:val="0"/>
          <w:marBottom w:val="0"/>
          <w:divBdr>
            <w:top w:val="none" w:sz="0" w:space="0" w:color="auto"/>
            <w:left w:val="none" w:sz="0" w:space="0" w:color="auto"/>
            <w:bottom w:val="none" w:sz="0" w:space="0" w:color="auto"/>
            <w:right w:val="none" w:sz="0" w:space="0" w:color="auto"/>
          </w:divBdr>
        </w:div>
        <w:div w:id="1134561958">
          <w:marLeft w:val="0"/>
          <w:marRight w:val="0"/>
          <w:marTop w:val="0"/>
          <w:marBottom w:val="0"/>
          <w:divBdr>
            <w:top w:val="none" w:sz="0" w:space="0" w:color="auto"/>
            <w:left w:val="none" w:sz="0" w:space="0" w:color="auto"/>
            <w:bottom w:val="none" w:sz="0" w:space="0" w:color="auto"/>
            <w:right w:val="none" w:sz="0" w:space="0" w:color="auto"/>
          </w:divBdr>
        </w:div>
        <w:div w:id="395515329">
          <w:marLeft w:val="0"/>
          <w:marRight w:val="0"/>
          <w:marTop w:val="0"/>
          <w:marBottom w:val="0"/>
          <w:divBdr>
            <w:top w:val="none" w:sz="0" w:space="0" w:color="auto"/>
            <w:left w:val="none" w:sz="0" w:space="0" w:color="auto"/>
            <w:bottom w:val="none" w:sz="0" w:space="0" w:color="auto"/>
            <w:right w:val="none" w:sz="0" w:space="0" w:color="auto"/>
          </w:divBdr>
        </w:div>
        <w:div w:id="588656211">
          <w:marLeft w:val="0"/>
          <w:marRight w:val="0"/>
          <w:marTop w:val="0"/>
          <w:marBottom w:val="0"/>
          <w:divBdr>
            <w:top w:val="none" w:sz="0" w:space="0" w:color="auto"/>
            <w:left w:val="none" w:sz="0" w:space="0" w:color="auto"/>
            <w:bottom w:val="none" w:sz="0" w:space="0" w:color="auto"/>
            <w:right w:val="none" w:sz="0" w:space="0" w:color="auto"/>
          </w:divBdr>
        </w:div>
        <w:div w:id="1286499509">
          <w:marLeft w:val="0"/>
          <w:marRight w:val="0"/>
          <w:marTop w:val="0"/>
          <w:marBottom w:val="0"/>
          <w:divBdr>
            <w:top w:val="none" w:sz="0" w:space="0" w:color="auto"/>
            <w:left w:val="none" w:sz="0" w:space="0" w:color="auto"/>
            <w:bottom w:val="none" w:sz="0" w:space="0" w:color="auto"/>
            <w:right w:val="none" w:sz="0" w:space="0" w:color="auto"/>
          </w:divBdr>
        </w:div>
        <w:div w:id="144245571">
          <w:marLeft w:val="0"/>
          <w:marRight w:val="0"/>
          <w:marTop w:val="0"/>
          <w:marBottom w:val="0"/>
          <w:divBdr>
            <w:top w:val="none" w:sz="0" w:space="0" w:color="auto"/>
            <w:left w:val="none" w:sz="0" w:space="0" w:color="auto"/>
            <w:bottom w:val="none" w:sz="0" w:space="0" w:color="auto"/>
            <w:right w:val="none" w:sz="0" w:space="0" w:color="auto"/>
          </w:divBdr>
        </w:div>
        <w:div w:id="1007438510">
          <w:marLeft w:val="0"/>
          <w:marRight w:val="0"/>
          <w:marTop w:val="0"/>
          <w:marBottom w:val="0"/>
          <w:divBdr>
            <w:top w:val="none" w:sz="0" w:space="0" w:color="auto"/>
            <w:left w:val="none" w:sz="0" w:space="0" w:color="auto"/>
            <w:bottom w:val="none" w:sz="0" w:space="0" w:color="auto"/>
            <w:right w:val="none" w:sz="0" w:space="0" w:color="auto"/>
          </w:divBdr>
        </w:div>
        <w:div w:id="484275194">
          <w:marLeft w:val="0"/>
          <w:marRight w:val="0"/>
          <w:marTop w:val="0"/>
          <w:marBottom w:val="0"/>
          <w:divBdr>
            <w:top w:val="none" w:sz="0" w:space="0" w:color="auto"/>
            <w:left w:val="none" w:sz="0" w:space="0" w:color="auto"/>
            <w:bottom w:val="none" w:sz="0" w:space="0" w:color="auto"/>
            <w:right w:val="none" w:sz="0" w:space="0" w:color="auto"/>
          </w:divBdr>
        </w:div>
        <w:div w:id="1583177539">
          <w:marLeft w:val="0"/>
          <w:marRight w:val="0"/>
          <w:marTop w:val="0"/>
          <w:marBottom w:val="0"/>
          <w:divBdr>
            <w:top w:val="none" w:sz="0" w:space="0" w:color="auto"/>
            <w:left w:val="none" w:sz="0" w:space="0" w:color="auto"/>
            <w:bottom w:val="none" w:sz="0" w:space="0" w:color="auto"/>
            <w:right w:val="none" w:sz="0" w:space="0" w:color="auto"/>
          </w:divBdr>
        </w:div>
        <w:div w:id="532814000">
          <w:marLeft w:val="0"/>
          <w:marRight w:val="0"/>
          <w:marTop w:val="0"/>
          <w:marBottom w:val="0"/>
          <w:divBdr>
            <w:top w:val="none" w:sz="0" w:space="0" w:color="auto"/>
            <w:left w:val="none" w:sz="0" w:space="0" w:color="auto"/>
            <w:bottom w:val="none" w:sz="0" w:space="0" w:color="auto"/>
            <w:right w:val="none" w:sz="0" w:space="0" w:color="auto"/>
          </w:divBdr>
        </w:div>
        <w:div w:id="456877783">
          <w:marLeft w:val="0"/>
          <w:marRight w:val="0"/>
          <w:marTop w:val="0"/>
          <w:marBottom w:val="0"/>
          <w:divBdr>
            <w:top w:val="none" w:sz="0" w:space="0" w:color="auto"/>
            <w:left w:val="none" w:sz="0" w:space="0" w:color="auto"/>
            <w:bottom w:val="none" w:sz="0" w:space="0" w:color="auto"/>
            <w:right w:val="none" w:sz="0" w:space="0" w:color="auto"/>
          </w:divBdr>
        </w:div>
        <w:div w:id="1829903274">
          <w:marLeft w:val="0"/>
          <w:marRight w:val="0"/>
          <w:marTop w:val="0"/>
          <w:marBottom w:val="0"/>
          <w:divBdr>
            <w:top w:val="none" w:sz="0" w:space="0" w:color="auto"/>
            <w:left w:val="none" w:sz="0" w:space="0" w:color="auto"/>
            <w:bottom w:val="none" w:sz="0" w:space="0" w:color="auto"/>
            <w:right w:val="none" w:sz="0" w:space="0" w:color="auto"/>
          </w:divBdr>
        </w:div>
        <w:div w:id="1394082246">
          <w:marLeft w:val="0"/>
          <w:marRight w:val="0"/>
          <w:marTop w:val="0"/>
          <w:marBottom w:val="0"/>
          <w:divBdr>
            <w:top w:val="none" w:sz="0" w:space="0" w:color="auto"/>
            <w:left w:val="none" w:sz="0" w:space="0" w:color="auto"/>
            <w:bottom w:val="none" w:sz="0" w:space="0" w:color="auto"/>
            <w:right w:val="none" w:sz="0" w:space="0" w:color="auto"/>
          </w:divBdr>
        </w:div>
        <w:div w:id="373240302">
          <w:marLeft w:val="0"/>
          <w:marRight w:val="0"/>
          <w:marTop w:val="0"/>
          <w:marBottom w:val="0"/>
          <w:divBdr>
            <w:top w:val="none" w:sz="0" w:space="0" w:color="auto"/>
            <w:left w:val="none" w:sz="0" w:space="0" w:color="auto"/>
            <w:bottom w:val="none" w:sz="0" w:space="0" w:color="auto"/>
            <w:right w:val="none" w:sz="0" w:space="0" w:color="auto"/>
          </w:divBdr>
        </w:div>
        <w:div w:id="2080325142">
          <w:marLeft w:val="0"/>
          <w:marRight w:val="0"/>
          <w:marTop w:val="0"/>
          <w:marBottom w:val="0"/>
          <w:divBdr>
            <w:top w:val="none" w:sz="0" w:space="0" w:color="auto"/>
            <w:left w:val="none" w:sz="0" w:space="0" w:color="auto"/>
            <w:bottom w:val="none" w:sz="0" w:space="0" w:color="auto"/>
            <w:right w:val="none" w:sz="0" w:space="0" w:color="auto"/>
          </w:divBdr>
        </w:div>
        <w:div w:id="1740902811">
          <w:marLeft w:val="0"/>
          <w:marRight w:val="0"/>
          <w:marTop w:val="0"/>
          <w:marBottom w:val="0"/>
          <w:divBdr>
            <w:top w:val="none" w:sz="0" w:space="0" w:color="auto"/>
            <w:left w:val="none" w:sz="0" w:space="0" w:color="auto"/>
            <w:bottom w:val="none" w:sz="0" w:space="0" w:color="auto"/>
            <w:right w:val="none" w:sz="0" w:space="0" w:color="auto"/>
          </w:divBdr>
        </w:div>
        <w:div w:id="1824810631">
          <w:marLeft w:val="0"/>
          <w:marRight w:val="0"/>
          <w:marTop w:val="0"/>
          <w:marBottom w:val="0"/>
          <w:divBdr>
            <w:top w:val="none" w:sz="0" w:space="0" w:color="auto"/>
            <w:left w:val="none" w:sz="0" w:space="0" w:color="auto"/>
            <w:bottom w:val="none" w:sz="0" w:space="0" w:color="auto"/>
            <w:right w:val="none" w:sz="0" w:space="0" w:color="auto"/>
          </w:divBdr>
        </w:div>
        <w:div w:id="1996565959">
          <w:marLeft w:val="0"/>
          <w:marRight w:val="0"/>
          <w:marTop w:val="0"/>
          <w:marBottom w:val="0"/>
          <w:divBdr>
            <w:top w:val="none" w:sz="0" w:space="0" w:color="auto"/>
            <w:left w:val="none" w:sz="0" w:space="0" w:color="auto"/>
            <w:bottom w:val="none" w:sz="0" w:space="0" w:color="auto"/>
            <w:right w:val="none" w:sz="0" w:space="0" w:color="auto"/>
          </w:divBdr>
        </w:div>
        <w:div w:id="1404521130">
          <w:marLeft w:val="0"/>
          <w:marRight w:val="0"/>
          <w:marTop w:val="0"/>
          <w:marBottom w:val="0"/>
          <w:divBdr>
            <w:top w:val="none" w:sz="0" w:space="0" w:color="auto"/>
            <w:left w:val="none" w:sz="0" w:space="0" w:color="auto"/>
            <w:bottom w:val="none" w:sz="0" w:space="0" w:color="auto"/>
            <w:right w:val="none" w:sz="0" w:space="0" w:color="auto"/>
          </w:divBdr>
        </w:div>
        <w:div w:id="177282392">
          <w:marLeft w:val="0"/>
          <w:marRight w:val="0"/>
          <w:marTop w:val="0"/>
          <w:marBottom w:val="0"/>
          <w:divBdr>
            <w:top w:val="none" w:sz="0" w:space="0" w:color="auto"/>
            <w:left w:val="none" w:sz="0" w:space="0" w:color="auto"/>
            <w:bottom w:val="none" w:sz="0" w:space="0" w:color="auto"/>
            <w:right w:val="none" w:sz="0" w:space="0" w:color="auto"/>
          </w:divBdr>
        </w:div>
        <w:div w:id="1304119161">
          <w:marLeft w:val="0"/>
          <w:marRight w:val="0"/>
          <w:marTop w:val="0"/>
          <w:marBottom w:val="0"/>
          <w:divBdr>
            <w:top w:val="none" w:sz="0" w:space="0" w:color="auto"/>
            <w:left w:val="none" w:sz="0" w:space="0" w:color="auto"/>
            <w:bottom w:val="none" w:sz="0" w:space="0" w:color="auto"/>
            <w:right w:val="none" w:sz="0" w:space="0" w:color="auto"/>
          </w:divBdr>
        </w:div>
        <w:div w:id="242954801">
          <w:marLeft w:val="0"/>
          <w:marRight w:val="0"/>
          <w:marTop w:val="0"/>
          <w:marBottom w:val="0"/>
          <w:divBdr>
            <w:top w:val="none" w:sz="0" w:space="0" w:color="auto"/>
            <w:left w:val="none" w:sz="0" w:space="0" w:color="auto"/>
            <w:bottom w:val="none" w:sz="0" w:space="0" w:color="auto"/>
            <w:right w:val="none" w:sz="0" w:space="0" w:color="auto"/>
          </w:divBdr>
        </w:div>
        <w:div w:id="682363705">
          <w:marLeft w:val="0"/>
          <w:marRight w:val="0"/>
          <w:marTop w:val="0"/>
          <w:marBottom w:val="0"/>
          <w:divBdr>
            <w:top w:val="none" w:sz="0" w:space="0" w:color="auto"/>
            <w:left w:val="none" w:sz="0" w:space="0" w:color="auto"/>
            <w:bottom w:val="none" w:sz="0" w:space="0" w:color="auto"/>
            <w:right w:val="none" w:sz="0" w:space="0" w:color="auto"/>
          </w:divBdr>
        </w:div>
        <w:div w:id="285546219">
          <w:marLeft w:val="0"/>
          <w:marRight w:val="0"/>
          <w:marTop w:val="0"/>
          <w:marBottom w:val="0"/>
          <w:divBdr>
            <w:top w:val="none" w:sz="0" w:space="0" w:color="auto"/>
            <w:left w:val="none" w:sz="0" w:space="0" w:color="auto"/>
            <w:bottom w:val="none" w:sz="0" w:space="0" w:color="auto"/>
            <w:right w:val="none" w:sz="0" w:space="0" w:color="auto"/>
          </w:divBdr>
        </w:div>
        <w:div w:id="956718531">
          <w:marLeft w:val="0"/>
          <w:marRight w:val="0"/>
          <w:marTop w:val="0"/>
          <w:marBottom w:val="0"/>
          <w:divBdr>
            <w:top w:val="none" w:sz="0" w:space="0" w:color="auto"/>
            <w:left w:val="none" w:sz="0" w:space="0" w:color="auto"/>
            <w:bottom w:val="none" w:sz="0" w:space="0" w:color="auto"/>
            <w:right w:val="none" w:sz="0" w:space="0" w:color="auto"/>
          </w:divBdr>
        </w:div>
        <w:div w:id="675377193">
          <w:marLeft w:val="0"/>
          <w:marRight w:val="0"/>
          <w:marTop w:val="0"/>
          <w:marBottom w:val="0"/>
          <w:divBdr>
            <w:top w:val="none" w:sz="0" w:space="0" w:color="auto"/>
            <w:left w:val="none" w:sz="0" w:space="0" w:color="auto"/>
            <w:bottom w:val="none" w:sz="0" w:space="0" w:color="auto"/>
            <w:right w:val="none" w:sz="0" w:space="0" w:color="auto"/>
          </w:divBdr>
        </w:div>
        <w:div w:id="49353621">
          <w:marLeft w:val="0"/>
          <w:marRight w:val="0"/>
          <w:marTop w:val="0"/>
          <w:marBottom w:val="0"/>
          <w:divBdr>
            <w:top w:val="none" w:sz="0" w:space="0" w:color="auto"/>
            <w:left w:val="none" w:sz="0" w:space="0" w:color="auto"/>
            <w:bottom w:val="none" w:sz="0" w:space="0" w:color="auto"/>
            <w:right w:val="none" w:sz="0" w:space="0" w:color="auto"/>
          </w:divBdr>
        </w:div>
        <w:div w:id="1358386654">
          <w:marLeft w:val="0"/>
          <w:marRight w:val="0"/>
          <w:marTop w:val="0"/>
          <w:marBottom w:val="0"/>
          <w:divBdr>
            <w:top w:val="none" w:sz="0" w:space="0" w:color="auto"/>
            <w:left w:val="none" w:sz="0" w:space="0" w:color="auto"/>
            <w:bottom w:val="none" w:sz="0" w:space="0" w:color="auto"/>
            <w:right w:val="none" w:sz="0" w:space="0" w:color="auto"/>
          </w:divBdr>
        </w:div>
        <w:div w:id="1421952439">
          <w:marLeft w:val="0"/>
          <w:marRight w:val="0"/>
          <w:marTop w:val="0"/>
          <w:marBottom w:val="0"/>
          <w:divBdr>
            <w:top w:val="none" w:sz="0" w:space="0" w:color="auto"/>
            <w:left w:val="none" w:sz="0" w:space="0" w:color="auto"/>
            <w:bottom w:val="none" w:sz="0" w:space="0" w:color="auto"/>
            <w:right w:val="none" w:sz="0" w:space="0" w:color="auto"/>
          </w:divBdr>
        </w:div>
        <w:div w:id="1235386162">
          <w:marLeft w:val="0"/>
          <w:marRight w:val="0"/>
          <w:marTop w:val="0"/>
          <w:marBottom w:val="0"/>
          <w:divBdr>
            <w:top w:val="none" w:sz="0" w:space="0" w:color="auto"/>
            <w:left w:val="none" w:sz="0" w:space="0" w:color="auto"/>
            <w:bottom w:val="none" w:sz="0" w:space="0" w:color="auto"/>
            <w:right w:val="none" w:sz="0" w:space="0" w:color="auto"/>
          </w:divBdr>
          <w:divsChild>
            <w:div w:id="391390083">
              <w:marLeft w:val="0"/>
              <w:marRight w:val="0"/>
              <w:marTop w:val="0"/>
              <w:marBottom w:val="0"/>
              <w:divBdr>
                <w:top w:val="none" w:sz="0" w:space="0" w:color="auto"/>
                <w:left w:val="none" w:sz="0" w:space="0" w:color="auto"/>
                <w:bottom w:val="none" w:sz="0" w:space="0" w:color="auto"/>
                <w:right w:val="none" w:sz="0" w:space="0" w:color="auto"/>
              </w:divBdr>
            </w:div>
            <w:div w:id="2060472072">
              <w:marLeft w:val="0"/>
              <w:marRight w:val="0"/>
              <w:marTop w:val="0"/>
              <w:marBottom w:val="0"/>
              <w:divBdr>
                <w:top w:val="none" w:sz="0" w:space="0" w:color="auto"/>
                <w:left w:val="none" w:sz="0" w:space="0" w:color="auto"/>
                <w:bottom w:val="none" w:sz="0" w:space="0" w:color="auto"/>
                <w:right w:val="none" w:sz="0" w:space="0" w:color="auto"/>
              </w:divBdr>
            </w:div>
            <w:div w:id="7829190">
              <w:marLeft w:val="0"/>
              <w:marRight w:val="0"/>
              <w:marTop w:val="0"/>
              <w:marBottom w:val="0"/>
              <w:divBdr>
                <w:top w:val="none" w:sz="0" w:space="0" w:color="auto"/>
                <w:left w:val="none" w:sz="0" w:space="0" w:color="auto"/>
                <w:bottom w:val="none" w:sz="0" w:space="0" w:color="auto"/>
                <w:right w:val="none" w:sz="0" w:space="0" w:color="auto"/>
              </w:divBdr>
            </w:div>
            <w:div w:id="811019402">
              <w:marLeft w:val="0"/>
              <w:marRight w:val="0"/>
              <w:marTop w:val="0"/>
              <w:marBottom w:val="0"/>
              <w:divBdr>
                <w:top w:val="none" w:sz="0" w:space="0" w:color="auto"/>
                <w:left w:val="none" w:sz="0" w:space="0" w:color="auto"/>
                <w:bottom w:val="none" w:sz="0" w:space="0" w:color="auto"/>
                <w:right w:val="none" w:sz="0" w:space="0" w:color="auto"/>
              </w:divBdr>
            </w:div>
            <w:div w:id="928200241">
              <w:marLeft w:val="0"/>
              <w:marRight w:val="0"/>
              <w:marTop w:val="0"/>
              <w:marBottom w:val="0"/>
              <w:divBdr>
                <w:top w:val="none" w:sz="0" w:space="0" w:color="auto"/>
                <w:left w:val="none" w:sz="0" w:space="0" w:color="auto"/>
                <w:bottom w:val="none" w:sz="0" w:space="0" w:color="auto"/>
                <w:right w:val="none" w:sz="0" w:space="0" w:color="auto"/>
              </w:divBdr>
            </w:div>
            <w:div w:id="64038006">
              <w:marLeft w:val="0"/>
              <w:marRight w:val="0"/>
              <w:marTop w:val="0"/>
              <w:marBottom w:val="0"/>
              <w:divBdr>
                <w:top w:val="none" w:sz="0" w:space="0" w:color="auto"/>
                <w:left w:val="none" w:sz="0" w:space="0" w:color="auto"/>
                <w:bottom w:val="none" w:sz="0" w:space="0" w:color="auto"/>
                <w:right w:val="none" w:sz="0" w:space="0" w:color="auto"/>
              </w:divBdr>
            </w:div>
            <w:div w:id="1525904753">
              <w:marLeft w:val="0"/>
              <w:marRight w:val="0"/>
              <w:marTop w:val="0"/>
              <w:marBottom w:val="0"/>
              <w:divBdr>
                <w:top w:val="none" w:sz="0" w:space="0" w:color="auto"/>
                <w:left w:val="none" w:sz="0" w:space="0" w:color="auto"/>
                <w:bottom w:val="none" w:sz="0" w:space="0" w:color="auto"/>
                <w:right w:val="none" w:sz="0" w:space="0" w:color="auto"/>
              </w:divBdr>
            </w:div>
            <w:div w:id="475685342">
              <w:marLeft w:val="0"/>
              <w:marRight w:val="0"/>
              <w:marTop w:val="0"/>
              <w:marBottom w:val="0"/>
              <w:divBdr>
                <w:top w:val="none" w:sz="0" w:space="0" w:color="auto"/>
                <w:left w:val="none" w:sz="0" w:space="0" w:color="auto"/>
                <w:bottom w:val="none" w:sz="0" w:space="0" w:color="auto"/>
                <w:right w:val="none" w:sz="0" w:space="0" w:color="auto"/>
              </w:divBdr>
            </w:div>
            <w:div w:id="409037802">
              <w:marLeft w:val="0"/>
              <w:marRight w:val="0"/>
              <w:marTop w:val="0"/>
              <w:marBottom w:val="0"/>
              <w:divBdr>
                <w:top w:val="none" w:sz="0" w:space="0" w:color="auto"/>
                <w:left w:val="none" w:sz="0" w:space="0" w:color="auto"/>
                <w:bottom w:val="none" w:sz="0" w:space="0" w:color="auto"/>
                <w:right w:val="none" w:sz="0" w:space="0" w:color="auto"/>
              </w:divBdr>
            </w:div>
            <w:div w:id="337197553">
              <w:marLeft w:val="0"/>
              <w:marRight w:val="0"/>
              <w:marTop w:val="0"/>
              <w:marBottom w:val="0"/>
              <w:divBdr>
                <w:top w:val="none" w:sz="0" w:space="0" w:color="auto"/>
                <w:left w:val="none" w:sz="0" w:space="0" w:color="auto"/>
                <w:bottom w:val="none" w:sz="0" w:space="0" w:color="auto"/>
                <w:right w:val="none" w:sz="0" w:space="0" w:color="auto"/>
              </w:divBdr>
            </w:div>
            <w:div w:id="1538620403">
              <w:marLeft w:val="0"/>
              <w:marRight w:val="0"/>
              <w:marTop w:val="0"/>
              <w:marBottom w:val="0"/>
              <w:divBdr>
                <w:top w:val="none" w:sz="0" w:space="0" w:color="auto"/>
                <w:left w:val="none" w:sz="0" w:space="0" w:color="auto"/>
                <w:bottom w:val="none" w:sz="0" w:space="0" w:color="auto"/>
                <w:right w:val="none" w:sz="0" w:space="0" w:color="auto"/>
              </w:divBdr>
            </w:div>
            <w:div w:id="888419684">
              <w:marLeft w:val="0"/>
              <w:marRight w:val="0"/>
              <w:marTop w:val="0"/>
              <w:marBottom w:val="0"/>
              <w:divBdr>
                <w:top w:val="none" w:sz="0" w:space="0" w:color="auto"/>
                <w:left w:val="none" w:sz="0" w:space="0" w:color="auto"/>
                <w:bottom w:val="none" w:sz="0" w:space="0" w:color="auto"/>
                <w:right w:val="none" w:sz="0" w:space="0" w:color="auto"/>
              </w:divBdr>
            </w:div>
            <w:div w:id="1728871795">
              <w:marLeft w:val="0"/>
              <w:marRight w:val="0"/>
              <w:marTop w:val="0"/>
              <w:marBottom w:val="0"/>
              <w:divBdr>
                <w:top w:val="none" w:sz="0" w:space="0" w:color="auto"/>
                <w:left w:val="none" w:sz="0" w:space="0" w:color="auto"/>
                <w:bottom w:val="none" w:sz="0" w:space="0" w:color="auto"/>
                <w:right w:val="none" w:sz="0" w:space="0" w:color="auto"/>
              </w:divBdr>
            </w:div>
            <w:div w:id="1675110692">
              <w:marLeft w:val="0"/>
              <w:marRight w:val="0"/>
              <w:marTop w:val="0"/>
              <w:marBottom w:val="0"/>
              <w:divBdr>
                <w:top w:val="none" w:sz="0" w:space="0" w:color="auto"/>
                <w:left w:val="none" w:sz="0" w:space="0" w:color="auto"/>
                <w:bottom w:val="none" w:sz="0" w:space="0" w:color="auto"/>
                <w:right w:val="none" w:sz="0" w:space="0" w:color="auto"/>
              </w:divBdr>
            </w:div>
            <w:div w:id="111484298">
              <w:marLeft w:val="0"/>
              <w:marRight w:val="0"/>
              <w:marTop w:val="0"/>
              <w:marBottom w:val="0"/>
              <w:divBdr>
                <w:top w:val="none" w:sz="0" w:space="0" w:color="auto"/>
                <w:left w:val="none" w:sz="0" w:space="0" w:color="auto"/>
                <w:bottom w:val="none" w:sz="0" w:space="0" w:color="auto"/>
                <w:right w:val="none" w:sz="0" w:space="0" w:color="auto"/>
              </w:divBdr>
            </w:div>
          </w:divsChild>
        </w:div>
        <w:div w:id="1811635578">
          <w:marLeft w:val="0"/>
          <w:marRight w:val="0"/>
          <w:marTop w:val="0"/>
          <w:marBottom w:val="0"/>
          <w:divBdr>
            <w:top w:val="none" w:sz="0" w:space="0" w:color="auto"/>
            <w:left w:val="none" w:sz="0" w:space="0" w:color="auto"/>
            <w:bottom w:val="none" w:sz="0" w:space="0" w:color="auto"/>
            <w:right w:val="none" w:sz="0" w:space="0" w:color="auto"/>
          </w:divBdr>
          <w:divsChild>
            <w:div w:id="1556313826">
              <w:marLeft w:val="0"/>
              <w:marRight w:val="0"/>
              <w:marTop w:val="0"/>
              <w:marBottom w:val="0"/>
              <w:divBdr>
                <w:top w:val="none" w:sz="0" w:space="0" w:color="auto"/>
                <w:left w:val="none" w:sz="0" w:space="0" w:color="auto"/>
                <w:bottom w:val="none" w:sz="0" w:space="0" w:color="auto"/>
                <w:right w:val="none" w:sz="0" w:space="0" w:color="auto"/>
              </w:divBdr>
            </w:div>
            <w:div w:id="1475485927">
              <w:marLeft w:val="0"/>
              <w:marRight w:val="0"/>
              <w:marTop w:val="0"/>
              <w:marBottom w:val="0"/>
              <w:divBdr>
                <w:top w:val="none" w:sz="0" w:space="0" w:color="auto"/>
                <w:left w:val="none" w:sz="0" w:space="0" w:color="auto"/>
                <w:bottom w:val="none" w:sz="0" w:space="0" w:color="auto"/>
                <w:right w:val="none" w:sz="0" w:space="0" w:color="auto"/>
              </w:divBdr>
            </w:div>
            <w:div w:id="1562715969">
              <w:marLeft w:val="0"/>
              <w:marRight w:val="0"/>
              <w:marTop w:val="0"/>
              <w:marBottom w:val="0"/>
              <w:divBdr>
                <w:top w:val="none" w:sz="0" w:space="0" w:color="auto"/>
                <w:left w:val="none" w:sz="0" w:space="0" w:color="auto"/>
                <w:bottom w:val="none" w:sz="0" w:space="0" w:color="auto"/>
                <w:right w:val="none" w:sz="0" w:space="0" w:color="auto"/>
              </w:divBdr>
            </w:div>
            <w:div w:id="120072258">
              <w:marLeft w:val="0"/>
              <w:marRight w:val="0"/>
              <w:marTop w:val="0"/>
              <w:marBottom w:val="0"/>
              <w:divBdr>
                <w:top w:val="none" w:sz="0" w:space="0" w:color="auto"/>
                <w:left w:val="none" w:sz="0" w:space="0" w:color="auto"/>
                <w:bottom w:val="none" w:sz="0" w:space="0" w:color="auto"/>
                <w:right w:val="none" w:sz="0" w:space="0" w:color="auto"/>
              </w:divBdr>
            </w:div>
            <w:div w:id="7223425">
              <w:marLeft w:val="0"/>
              <w:marRight w:val="0"/>
              <w:marTop w:val="0"/>
              <w:marBottom w:val="0"/>
              <w:divBdr>
                <w:top w:val="none" w:sz="0" w:space="0" w:color="auto"/>
                <w:left w:val="none" w:sz="0" w:space="0" w:color="auto"/>
                <w:bottom w:val="none" w:sz="0" w:space="0" w:color="auto"/>
                <w:right w:val="none" w:sz="0" w:space="0" w:color="auto"/>
              </w:divBdr>
            </w:div>
          </w:divsChild>
        </w:div>
        <w:div w:id="466241704">
          <w:marLeft w:val="0"/>
          <w:marRight w:val="0"/>
          <w:marTop w:val="0"/>
          <w:marBottom w:val="0"/>
          <w:divBdr>
            <w:top w:val="none" w:sz="0" w:space="0" w:color="auto"/>
            <w:left w:val="none" w:sz="0" w:space="0" w:color="auto"/>
            <w:bottom w:val="none" w:sz="0" w:space="0" w:color="auto"/>
            <w:right w:val="none" w:sz="0" w:space="0" w:color="auto"/>
          </w:divBdr>
          <w:divsChild>
            <w:div w:id="767115655">
              <w:marLeft w:val="0"/>
              <w:marRight w:val="0"/>
              <w:marTop w:val="0"/>
              <w:marBottom w:val="0"/>
              <w:divBdr>
                <w:top w:val="none" w:sz="0" w:space="0" w:color="auto"/>
                <w:left w:val="none" w:sz="0" w:space="0" w:color="auto"/>
                <w:bottom w:val="none" w:sz="0" w:space="0" w:color="auto"/>
                <w:right w:val="none" w:sz="0" w:space="0" w:color="auto"/>
              </w:divBdr>
            </w:div>
            <w:div w:id="97407693">
              <w:marLeft w:val="0"/>
              <w:marRight w:val="0"/>
              <w:marTop w:val="0"/>
              <w:marBottom w:val="0"/>
              <w:divBdr>
                <w:top w:val="none" w:sz="0" w:space="0" w:color="auto"/>
                <w:left w:val="none" w:sz="0" w:space="0" w:color="auto"/>
                <w:bottom w:val="none" w:sz="0" w:space="0" w:color="auto"/>
                <w:right w:val="none" w:sz="0" w:space="0" w:color="auto"/>
              </w:divBdr>
            </w:div>
            <w:div w:id="810101904">
              <w:marLeft w:val="0"/>
              <w:marRight w:val="0"/>
              <w:marTop w:val="0"/>
              <w:marBottom w:val="0"/>
              <w:divBdr>
                <w:top w:val="none" w:sz="0" w:space="0" w:color="auto"/>
                <w:left w:val="none" w:sz="0" w:space="0" w:color="auto"/>
                <w:bottom w:val="none" w:sz="0" w:space="0" w:color="auto"/>
                <w:right w:val="none" w:sz="0" w:space="0" w:color="auto"/>
              </w:divBdr>
            </w:div>
            <w:div w:id="697387395">
              <w:marLeft w:val="0"/>
              <w:marRight w:val="0"/>
              <w:marTop w:val="0"/>
              <w:marBottom w:val="0"/>
              <w:divBdr>
                <w:top w:val="none" w:sz="0" w:space="0" w:color="auto"/>
                <w:left w:val="none" w:sz="0" w:space="0" w:color="auto"/>
                <w:bottom w:val="none" w:sz="0" w:space="0" w:color="auto"/>
                <w:right w:val="none" w:sz="0" w:space="0" w:color="auto"/>
              </w:divBdr>
            </w:div>
            <w:div w:id="1201286378">
              <w:marLeft w:val="0"/>
              <w:marRight w:val="0"/>
              <w:marTop w:val="0"/>
              <w:marBottom w:val="0"/>
              <w:divBdr>
                <w:top w:val="none" w:sz="0" w:space="0" w:color="auto"/>
                <w:left w:val="none" w:sz="0" w:space="0" w:color="auto"/>
                <w:bottom w:val="none" w:sz="0" w:space="0" w:color="auto"/>
                <w:right w:val="none" w:sz="0" w:space="0" w:color="auto"/>
              </w:divBdr>
            </w:div>
            <w:div w:id="320161694">
              <w:marLeft w:val="0"/>
              <w:marRight w:val="0"/>
              <w:marTop w:val="0"/>
              <w:marBottom w:val="0"/>
              <w:divBdr>
                <w:top w:val="none" w:sz="0" w:space="0" w:color="auto"/>
                <w:left w:val="none" w:sz="0" w:space="0" w:color="auto"/>
                <w:bottom w:val="none" w:sz="0" w:space="0" w:color="auto"/>
                <w:right w:val="none" w:sz="0" w:space="0" w:color="auto"/>
              </w:divBdr>
            </w:div>
            <w:div w:id="661465377">
              <w:marLeft w:val="0"/>
              <w:marRight w:val="0"/>
              <w:marTop w:val="0"/>
              <w:marBottom w:val="0"/>
              <w:divBdr>
                <w:top w:val="none" w:sz="0" w:space="0" w:color="auto"/>
                <w:left w:val="none" w:sz="0" w:space="0" w:color="auto"/>
                <w:bottom w:val="none" w:sz="0" w:space="0" w:color="auto"/>
                <w:right w:val="none" w:sz="0" w:space="0" w:color="auto"/>
              </w:divBdr>
            </w:div>
            <w:div w:id="1762800898">
              <w:marLeft w:val="0"/>
              <w:marRight w:val="0"/>
              <w:marTop w:val="0"/>
              <w:marBottom w:val="0"/>
              <w:divBdr>
                <w:top w:val="none" w:sz="0" w:space="0" w:color="auto"/>
                <w:left w:val="none" w:sz="0" w:space="0" w:color="auto"/>
                <w:bottom w:val="none" w:sz="0" w:space="0" w:color="auto"/>
                <w:right w:val="none" w:sz="0" w:space="0" w:color="auto"/>
              </w:divBdr>
            </w:div>
            <w:div w:id="529610640">
              <w:marLeft w:val="0"/>
              <w:marRight w:val="0"/>
              <w:marTop w:val="0"/>
              <w:marBottom w:val="0"/>
              <w:divBdr>
                <w:top w:val="none" w:sz="0" w:space="0" w:color="auto"/>
                <w:left w:val="none" w:sz="0" w:space="0" w:color="auto"/>
                <w:bottom w:val="none" w:sz="0" w:space="0" w:color="auto"/>
                <w:right w:val="none" w:sz="0" w:space="0" w:color="auto"/>
              </w:divBdr>
            </w:div>
            <w:div w:id="789517468">
              <w:marLeft w:val="0"/>
              <w:marRight w:val="0"/>
              <w:marTop w:val="0"/>
              <w:marBottom w:val="0"/>
              <w:divBdr>
                <w:top w:val="none" w:sz="0" w:space="0" w:color="auto"/>
                <w:left w:val="none" w:sz="0" w:space="0" w:color="auto"/>
                <w:bottom w:val="none" w:sz="0" w:space="0" w:color="auto"/>
                <w:right w:val="none" w:sz="0" w:space="0" w:color="auto"/>
              </w:divBdr>
            </w:div>
            <w:div w:id="1041326802">
              <w:marLeft w:val="0"/>
              <w:marRight w:val="0"/>
              <w:marTop w:val="0"/>
              <w:marBottom w:val="0"/>
              <w:divBdr>
                <w:top w:val="none" w:sz="0" w:space="0" w:color="auto"/>
                <w:left w:val="none" w:sz="0" w:space="0" w:color="auto"/>
                <w:bottom w:val="none" w:sz="0" w:space="0" w:color="auto"/>
                <w:right w:val="none" w:sz="0" w:space="0" w:color="auto"/>
              </w:divBdr>
            </w:div>
            <w:div w:id="1097602175">
              <w:marLeft w:val="0"/>
              <w:marRight w:val="0"/>
              <w:marTop w:val="0"/>
              <w:marBottom w:val="0"/>
              <w:divBdr>
                <w:top w:val="none" w:sz="0" w:space="0" w:color="auto"/>
                <w:left w:val="none" w:sz="0" w:space="0" w:color="auto"/>
                <w:bottom w:val="none" w:sz="0" w:space="0" w:color="auto"/>
                <w:right w:val="none" w:sz="0" w:space="0" w:color="auto"/>
              </w:divBdr>
            </w:div>
            <w:div w:id="1400975848">
              <w:marLeft w:val="0"/>
              <w:marRight w:val="0"/>
              <w:marTop w:val="0"/>
              <w:marBottom w:val="0"/>
              <w:divBdr>
                <w:top w:val="none" w:sz="0" w:space="0" w:color="auto"/>
                <w:left w:val="none" w:sz="0" w:space="0" w:color="auto"/>
                <w:bottom w:val="none" w:sz="0" w:space="0" w:color="auto"/>
                <w:right w:val="none" w:sz="0" w:space="0" w:color="auto"/>
              </w:divBdr>
            </w:div>
            <w:div w:id="543492544">
              <w:marLeft w:val="0"/>
              <w:marRight w:val="0"/>
              <w:marTop w:val="0"/>
              <w:marBottom w:val="0"/>
              <w:divBdr>
                <w:top w:val="none" w:sz="0" w:space="0" w:color="auto"/>
                <w:left w:val="none" w:sz="0" w:space="0" w:color="auto"/>
                <w:bottom w:val="none" w:sz="0" w:space="0" w:color="auto"/>
                <w:right w:val="none" w:sz="0" w:space="0" w:color="auto"/>
              </w:divBdr>
            </w:div>
            <w:div w:id="649987051">
              <w:marLeft w:val="0"/>
              <w:marRight w:val="0"/>
              <w:marTop w:val="0"/>
              <w:marBottom w:val="0"/>
              <w:divBdr>
                <w:top w:val="none" w:sz="0" w:space="0" w:color="auto"/>
                <w:left w:val="none" w:sz="0" w:space="0" w:color="auto"/>
                <w:bottom w:val="none" w:sz="0" w:space="0" w:color="auto"/>
                <w:right w:val="none" w:sz="0" w:space="0" w:color="auto"/>
              </w:divBdr>
            </w:div>
            <w:div w:id="1527523999">
              <w:marLeft w:val="0"/>
              <w:marRight w:val="0"/>
              <w:marTop w:val="0"/>
              <w:marBottom w:val="0"/>
              <w:divBdr>
                <w:top w:val="none" w:sz="0" w:space="0" w:color="auto"/>
                <w:left w:val="none" w:sz="0" w:space="0" w:color="auto"/>
                <w:bottom w:val="none" w:sz="0" w:space="0" w:color="auto"/>
                <w:right w:val="none" w:sz="0" w:space="0" w:color="auto"/>
              </w:divBdr>
            </w:div>
            <w:div w:id="932586717">
              <w:marLeft w:val="0"/>
              <w:marRight w:val="0"/>
              <w:marTop w:val="0"/>
              <w:marBottom w:val="0"/>
              <w:divBdr>
                <w:top w:val="none" w:sz="0" w:space="0" w:color="auto"/>
                <w:left w:val="none" w:sz="0" w:space="0" w:color="auto"/>
                <w:bottom w:val="none" w:sz="0" w:space="0" w:color="auto"/>
                <w:right w:val="none" w:sz="0" w:space="0" w:color="auto"/>
              </w:divBdr>
            </w:div>
            <w:div w:id="1183396855">
              <w:marLeft w:val="0"/>
              <w:marRight w:val="0"/>
              <w:marTop w:val="0"/>
              <w:marBottom w:val="0"/>
              <w:divBdr>
                <w:top w:val="none" w:sz="0" w:space="0" w:color="auto"/>
                <w:left w:val="none" w:sz="0" w:space="0" w:color="auto"/>
                <w:bottom w:val="none" w:sz="0" w:space="0" w:color="auto"/>
                <w:right w:val="none" w:sz="0" w:space="0" w:color="auto"/>
              </w:divBdr>
            </w:div>
          </w:divsChild>
        </w:div>
        <w:div w:id="1406881307">
          <w:marLeft w:val="0"/>
          <w:marRight w:val="0"/>
          <w:marTop w:val="0"/>
          <w:marBottom w:val="0"/>
          <w:divBdr>
            <w:top w:val="none" w:sz="0" w:space="0" w:color="auto"/>
            <w:left w:val="none" w:sz="0" w:space="0" w:color="auto"/>
            <w:bottom w:val="none" w:sz="0" w:space="0" w:color="auto"/>
            <w:right w:val="none" w:sz="0" w:space="0" w:color="auto"/>
          </w:divBdr>
          <w:divsChild>
            <w:div w:id="1928004534">
              <w:marLeft w:val="0"/>
              <w:marRight w:val="0"/>
              <w:marTop w:val="0"/>
              <w:marBottom w:val="0"/>
              <w:divBdr>
                <w:top w:val="none" w:sz="0" w:space="0" w:color="auto"/>
                <w:left w:val="none" w:sz="0" w:space="0" w:color="auto"/>
                <w:bottom w:val="none" w:sz="0" w:space="0" w:color="auto"/>
                <w:right w:val="none" w:sz="0" w:space="0" w:color="auto"/>
              </w:divBdr>
            </w:div>
            <w:div w:id="1469009274">
              <w:marLeft w:val="0"/>
              <w:marRight w:val="0"/>
              <w:marTop w:val="0"/>
              <w:marBottom w:val="0"/>
              <w:divBdr>
                <w:top w:val="none" w:sz="0" w:space="0" w:color="auto"/>
                <w:left w:val="none" w:sz="0" w:space="0" w:color="auto"/>
                <w:bottom w:val="none" w:sz="0" w:space="0" w:color="auto"/>
                <w:right w:val="none" w:sz="0" w:space="0" w:color="auto"/>
              </w:divBdr>
            </w:div>
            <w:div w:id="1637838658">
              <w:marLeft w:val="0"/>
              <w:marRight w:val="0"/>
              <w:marTop w:val="0"/>
              <w:marBottom w:val="0"/>
              <w:divBdr>
                <w:top w:val="none" w:sz="0" w:space="0" w:color="auto"/>
                <w:left w:val="none" w:sz="0" w:space="0" w:color="auto"/>
                <w:bottom w:val="none" w:sz="0" w:space="0" w:color="auto"/>
                <w:right w:val="none" w:sz="0" w:space="0" w:color="auto"/>
              </w:divBdr>
            </w:div>
            <w:div w:id="1675841787">
              <w:marLeft w:val="0"/>
              <w:marRight w:val="0"/>
              <w:marTop w:val="0"/>
              <w:marBottom w:val="0"/>
              <w:divBdr>
                <w:top w:val="none" w:sz="0" w:space="0" w:color="auto"/>
                <w:left w:val="none" w:sz="0" w:space="0" w:color="auto"/>
                <w:bottom w:val="none" w:sz="0" w:space="0" w:color="auto"/>
                <w:right w:val="none" w:sz="0" w:space="0" w:color="auto"/>
              </w:divBdr>
            </w:div>
            <w:div w:id="1280645280">
              <w:marLeft w:val="0"/>
              <w:marRight w:val="0"/>
              <w:marTop w:val="0"/>
              <w:marBottom w:val="0"/>
              <w:divBdr>
                <w:top w:val="none" w:sz="0" w:space="0" w:color="auto"/>
                <w:left w:val="none" w:sz="0" w:space="0" w:color="auto"/>
                <w:bottom w:val="none" w:sz="0" w:space="0" w:color="auto"/>
                <w:right w:val="none" w:sz="0" w:space="0" w:color="auto"/>
              </w:divBdr>
            </w:div>
            <w:div w:id="984505068">
              <w:marLeft w:val="0"/>
              <w:marRight w:val="0"/>
              <w:marTop w:val="0"/>
              <w:marBottom w:val="0"/>
              <w:divBdr>
                <w:top w:val="none" w:sz="0" w:space="0" w:color="auto"/>
                <w:left w:val="none" w:sz="0" w:space="0" w:color="auto"/>
                <w:bottom w:val="none" w:sz="0" w:space="0" w:color="auto"/>
                <w:right w:val="none" w:sz="0" w:space="0" w:color="auto"/>
              </w:divBdr>
            </w:div>
            <w:div w:id="638149931">
              <w:marLeft w:val="0"/>
              <w:marRight w:val="0"/>
              <w:marTop w:val="0"/>
              <w:marBottom w:val="0"/>
              <w:divBdr>
                <w:top w:val="none" w:sz="0" w:space="0" w:color="auto"/>
                <w:left w:val="none" w:sz="0" w:space="0" w:color="auto"/>
                <w:bottom w:val="none" w:sz="0" w:space="0" w:color="auto"/>
                <w:right w:val="none" w:sz="0" w:space="0" w:color="auto"/>
              </w:divBdr>
            </w:div>
            <w:div w:id="1787196753">
              <w:marLeft w:val="0"/>
              <w:marRight w:val="0"/>
              <w:marTop w:val="0"/>
              <w:marBottom w:val="0"/>
              <w:divBdr>
                <w:top w:val="none" w:sz="0" w:space="0" w:color="auto"/>
                <w:left w:val="none" w:sz="0" w:space="0" w:color="auto"/>
                <w:bottom w:val="none" w:sz="0" w:space="0" w:color="auto"/>
                <w:right w:val="none" w:sz="0" w:space="0" w:color="auto"/>
              </w:divBdr>
            </w:div>
          </w:divsChild>
        </w:div>
        <w:div w:id="937520154">
          <w:marLeft w:val="0"/>
          <w:marRight w:val="0"/>
          <w:marTop w:val="0"/>
          <w:marBottom w:val="0"/>
          <w:divBdr>
            <w:top w:val="none" w:sz="0" w:space="0" w:color="auto"/>
            <w:left w:val="none" w:sz="0" w:space="0" w:color="auto"/>
            <w:bottom w:val="none" w:sz="0" w:space="0" w:color="auto"/>
            <w:right w:val="none" w:sz="0" w:space="0" w:color="auto"/>
          </w:divBdr>
          <w:divsChild>
            <w:div w:id="4286763">
              <w:marLeft w:val="0"/>
              <w:marRight w:val="0"/>
              <w:marTop w:val="0"/>
              <w:marBottom w:val="0"/>
              <w:divBdr>
                <w:top w:val="none" w:sz="0" w:space="0" w:color="auto"/>
                <w:left w:val="none" w:sz="0" w:space="0" w:color="auto"/>
                <w:bottom w:val="none" w:sz="0" w:space="0" w:color="auto"/>
                <w:right w:val="none" w:sz="0" w:space="0" w:color="auto"/>
              </w:divBdr>
            </w:div>
            <w:div w:id="1062024418">
              <w:marLeft w:val="0"/>
              <w:marRight w:val="0"/>
              <w:marTop w:val="0"/>
              <w:marBottom w:val="0"/>
              <w:divBdr>
                <w:top w:val="none" w:sz="0" w:space="0" w:color="auto"/>
                <w:left w:val="none" w:sz="0" w:space="0" w:color="auto"/>
                <w:bottom w:val="none" w:sz="0" w:space="0" w:color="auto"/>
                <w:right w:val="none" w:sz="0" w:space="0" w:color="auto"/>
              </w:divBdr>
            </w:div>
            <w:div w:id="1420056000">
              <w:marLeft w:val="0"/>
              <w:marRight w:val="0"/>
              <w:marTop w:val="0"/>
              <w:marBottom w:val="0"/>
              <w:divBdr>
                <w:top w:val="none" w:sz="0" w:space="0" w:color="auto"/>
                <w:left w:val="none" w:sz="0" w:space="0" w:color="auto"/>
                <w:bottom w:val="none" w:sz="0" w:space="0" w:color="auto"/>
                <w:right w:val="none" w:sz="0" w:space="0" w:color="auto"/>
              </w:divBdr>
            </w:div>
            <w:div w:id="1008337904">
              <w:marLeft w:val="0"/>
              <w:marRight w:val="0"/>
              <w:marTop w:val="0"/>
              <w:marBottom w:val="0"/>
              <w:divBdr>
                <w:top w:val="none" w:sz="0" w:space="0" w:color="auto"/>
                <w:left w:val="none" w:sz="0" w:space="0" w:color="auto"/>
                <w:bottom w:val="none" w:sz="0" w:space="0" w:color="auto"/>
                <w:right w:val="none" w:sz="0" w:space="0" w:color="auto"/>
              </w:divBdr>
            </w:div>
            <w:div w:id="672991609">
              <w:marLeft w:val="0"/>
              <w:marRight w:val="0"/>
              <w:marTop w:val="0"/>
              <w:marBottom w:val="0"/>
              <w:divBdr>
                <w:top w:val="none" w:sz="0" w:space="0" w:color="auto"/>
                <w:left w:val="none" w:sz="0" w:space="0" w:color="auto"/>
                <w:bottom w:val="none" w:sz="0" w:space="0" w:color="auto"/>
                <w:right w:val="none" w:sz="0" w:space="0" w:color="auto"/>
              </w:divBdr>
            </w:div>
            <w:div w:id="1827044016">
              <w:marLeft w:val="0"/>
              <w:marRight w:val="0"/>
              <w:marTop w:val="0"/>
              <w:marBottom w:val="0"/>
              <w:divBdr>
                <w:top w:val="none" w:sz="0" w:space="0" w:color="auto"/>
                <w:left w:val="none" w:sz="0" w:space="0" w:color="auto"/>
                <w:bottom w:val="none" w:sz="0" w:space="0" w:color="auto"/>
                <w:right w:val="none" w:sz="0" w:space="0" w:color="auto"/>
              </w:divBdr>
            </w:div>
            <w:div w:id="1313021896">
              <w:marLeft w:val="0"/>
              <w:marRight w:val="0"/>
              <w:marTop w:val="0"/>
              <w:marBottom w:val="0"/>
              <w:divBdr>
                <w:top w:val="none" w:sz="0" w:space="0" w:color="auto"/>
                <w:left w:val="none" w:sz="0" w:space="0" w:color="auto"/>
                <w:bottom w:val="none" w:sz="0" w:space="0" w:color="auto"/>
                <w:right w:val="none" w:sz="0" w:space="0" w:color="auto"/>
              </w:divBdr>
            </w:div>
            <w:div w:id="1658917998">
              <w:marLeft w:val="0"/>
              <w:marRight w:val="0"/>
              <w:marTop w:val="0"/>
              <w:marBottom w:val="0"/>
              <w:divBdr>
                <w:top w:val="none" w:sz="0" w:space="0" w:color="auto"/>
                <w:left w:val="none" w:sz="0" w:space="0" w:color="auto"/>
                <w:bottom w:val="none" w:sz="0" w:space="0" w:color="auto"/>
                <w:right w:val="none" w:sz="0" w:space="0" w:color="auto"/>
              </w:divBdr>
            </w:div>
            <w:div w:id="1462530044">
              <w:marLeft w:val="0"/>
              <w:marRight w:val="0"/>
              <w:marTop w:val="0"/>
              <w:marBottom w:val="0"/>
              <w:divBdr>
                <w:top w:val="none" w:sz="0" w:space="0" w:color="auto"/>
                <w:left w:val="none" w:sz="0" w:space="0" w:color="auto"/>
                <w:bottom w:val="none" w:sz="0" w:space="0" w:color="auto"/>
                <w:right w:val="none" w:sz="0" w:space="0" w:color="auto"/>
              </w:divBdr>
            </w:div>
            <w:div w:id="1387988899">
              <w:marLeft w:val="0"/>
              <w:marRight w:val="0"/>
              <w:marTop w:val="0"/>
              <w:marBottom w:val="0"/>
              <w:divBdr>
                <w:top w:val="none" w:sz="0" w:space="0" w:color="auto"/>
                <w:left w:val="none" w:sz="0" w:space="0" w:color="auto"/>
                <w:bottom w:val="none" w:sz="0" w:space="0" w:color="auto"/>
                <w:right w:val="none" w:sz="0" w:space="0" w:color="auto"/>
              </w:divBdr>
            </w:div>
          </w:divsChild>
        </w:div>
        <w:div w:id="1097142538">
          <w:marLeft w:val="0"/>
          <w:marRight w:val="0"/>
          <w:marTop w:val="0"/>
          <w:marBottom w:val="0"/>
          <w:divBdr>
            <w:top w:val="none" w:sz="0" w:space="0" w:color="auto"/>
            <w:left w:val="none" w:sz="0" w:space="0" w:color="auto"/>
            <w:bottom w:val="none" w:sz="0" w:space="0" w:color="auto"/>
            <w:right w:val="none" w:sz="0" w:space="0" w:color="auto"/>
          </w:divBdr>
          <w:divsChild>
            <w:div w:id="684206678">
              <w:marLeft w:val="0"/>
              <w:marRight w:val="0"/>
              <w:marTop w:val="0"/>
              <w:marBottom w:val="0"/>
              <w:divBdr>
                <w:top w:val="none" w:sz="0" w:space="0" w:color="auto"/>
                <w:left w:val="none" w:sz="0" w:space="0" w:color="auto"/>
                <w:bottom w:val="none" w:sz="0" w:space="0" w:color="auto"/>
                <w:right w:val="none" w:sz="0" w:space="0" w:color="auto"/>
              </w:divBdr>
            </w:div>
            <w:div w:id="1259362516">
              <w:marLeft w:val="0"/>
              <w:marRight w:val="0"/>
              <w:marTop w:val="0"/>
              <w:marBottom w:val="0"/>
              <w:divBdr>
                <w:top w:val="none" w:sz="0" w:space="0" w:color="auto"/>
                <w:left w:val="none" w:sz="0" w:space="0" w:color="auto"/>
                <w:bottom w:val="none" w:sz="0" w:space="0" w:color="auto"/>
                <w:right w:val="none" w:sz="0" w:space="0" w:color="auto"/>
              </w:divBdr>
            </w:div>
            <w:div w:id="1748110933">
              <w:marLeft w:val="0"/>
              <w:marRight w:val="0"/>
              <w:marTop w:val="0"/>
              <w:marBottom w:val="0"/>
              <w:divBdr>
                <w:top w:val="none" w:sz="0" w:space="0" w:color="auto"/>
                <w:left w:val="none" w:sz="0" w:space="0" w:color="auto"/>
                <w:bottom w:val="none" w:sz="0" w:space="0" w:color="auto"/>
                <w:right w:val="none" w:sz="0" w:space="0" w:color="auto"/>
              </w:divBdr>
            </w:div>
            <w:div w:id="1328433856">
              <w:marLeft w:val="0"/>
              <w:marRight w:val="0"/>
              <w:marTop w:val="0"/>
              <w:marBottom w:val="0"/>
              <w:divBdr>
                <w:top w:val="none" w:sz="0" w:space="0" w:color="auto"/>
                <w:left w:val="none" w:sz="0" w:space="0" w:color="auto"/>
                <w:bottom w:val="none" w:sz="0" w:space="0" w:color="auto"/>
                <w:right w:val="none" w:sz="0" w:space="0" w:color="auto"/>
              </w:divBdr>
            </w:div>
            <w:div w:id="1486699865">
              <w:marLeft w:val="0"/>
              <w:marRight w:val="0"/>
              <w:marTop w:val="0"/>
              <w:marBottom w:val="0"/>
              <w:divBdr>
                <w:top w:val="none" w:sz="0" w:space="0" w:color="auto"/>
                <w:left w:val="none" w:sz="0" w:space="0" w:color="auto"/>
                <w:bottom w:val="none" w:sz="0" w:space="0" w:color="auto"/>
                <w:right w:val="none" w:sz="0" w:space="0" w:color="auto"/>
              </w:divBdr>
            </w:div>
            <w:div w:id="325864888">
              <w:marLeft w:val="0"/>
              <w:marRight w:val="0"/>
              <w:marTop w:val="0"/>
              <w:marBottom w:val="0"/>
              <w:divBdr>
                <w:top w:val="none" w:sz="0" w:space="0" w:color="auto"/>
                <w:left w:val="none" w:sz="0" w:space="0" w:color="auto"/>
                <w:bottom w:val="none" w:sz="0" w:space="0" w:color="auto"/>
                <w:right w:val="none" w:sz="0" w:space="0" w:color="auto"/>
              </w:divBdr>
            </w:div>
          </w:divsChild>
        </w:div>
        <w:div w:id="1843160905">
          <w:marLeft w:val="0"/>
          <w:marRight w:val="0"/>
          <w:marTop w:val="0"/>
          <w:marBottom w:val="0"/>
          <w:divBdr>
            <w:top w:val="none" w:sz="0" w:space="0" w:color="auto"/>
            <w:left w:val="none" w:sz="0" w:space="0" w:color="auto"/>
            <w:bottom w:val="none" w:sz="0" w:space="0" w:color="auto"/>
            <w:right w:val="none" w:sz="0" w:space="0" w:color="auto"/>
          </w:divBdr>
          <w:divsChild>
            <w:div w:id="2090342487">
              <w:marLeft w:val="0"/>
              <w:marRight w:val="0"/>
              <w:marTop w:val="0"/>
              <w:marBottom w:val="0"/>
              <w:divBdr>
                <w:top w:val="none" w:sz="0" w:space="0" w:color="auto"/>
                <w:left w:val="none" w:sz="0" w:space="0" w:color="auto"/>
                <w:bottom w:val="none" w:sz="0" w:space="0" w:color="auto"/>
                <w:right w:val="none" w:sz="0" w:space="0" w:color="auto"/>
              </w:divBdr>
            </w:div>
            <w:div w:id="1213271830">
              <w:marLeft w:val="0"/>
              <w:marRight w:val="0"/>
              <w:marTop w:val="0"/>
              <w:marBottom w:val="0"/>
              <w:divBdr>
                <w:top w:val="none" w:sz="0" w:space="0" w:color="auto"/>
                <w:left w:val="none" w:sz="0" w:space="0" w:color="auto"/>
                <w:bottom w:val="none" w:sz="0" w:space="0" w:color="auto"/>
                <w:right w:val="none" w:sz="0" w:space="0" w:color="auto"/>
              </w:divBdr>
            </w:div>
            <w:div w:id="1538549058">
              <w:marLeft w:val="0"/>
              <w:marRight w:val="0"/>
              <w:marTop w:val="0"/>
              <w:marBottom w:val="0"/>
              <w:divBdr>
                <w:top w:val="none" w:sz="0" w:space="0" w:color="auto"/>
                <w:left w:val="none" w:sz="0" w:space="0" w:color="auto"/>
                <w:bottom w:val="none" w:sz="0" w:space="0" w:color="auto"/>
                <w:right w:val="none" w:sz="0" w:space="0" w:color="auto"/>
              </w:divBdr>
            </w:div>
          </w:divsChild>
        </w:div>
        <w:div w:id="2006660208">
          <w:marLeft w:val="0"/>
          <w:marRight w:val="0"/>
          <w:marTop w:val="0"/>
          <w:marBottom w:val="0"/>
          <w:divBdr>
            <w:top w:val="none" w:sz="0" w:space="0" w:color="auto"/>
            <w:left w:val="none" w:sz="0" w:space="0" w:color="auto"/>
            <w:bottom w:val="none" w:sz="0" w:space="0" w:color="auto"/>
            <w:right w:val="none" w:sz="0" w:space="0" w:color="auto"/>
          </w:divBdr>
          <w:divsChild>
            <w:div w:id="973294263">
              <w:marLeft w:val="0"/>
              <w:marRight w:val="0"/>
              <w:marTop w:val="0"/>
              <w:marBottom w:val="0"/>
              <w:divBdr>
                <w:top w:val="none" w:sz="0" w:space="0" w:color="auto"/>
                <w:left w:val="none" w:sz="0" w:space="0" w:color="auto"/>
                <w:bottom w:val="none" w:sz="0" w:space="0" w:color="auto"/>
                <w:right w:val="none" w:sz="0" w:space="0" w:color="auto"/>
              </w:divBdr>
            </w:div>
            <w:div w:id="1995066797">
              <w:marLeft w:val="0"/>
              <w:marRight w:val="0"/>
              <w:marTop w:val="0"/>
              <w:marBottom w:val="0"/>
              <w:divBdr>
                <w:top w:val="none" w:sz="0" w:space="0" w:color="auto"/>
                <w:left w:val="none" w:sz="0" w:space="0" w:color="auto"/>
                <w:bottom w:val="none" w:sz="0" w:space="0" w:color="auto"/>
                <w:right w:val="none" w:sz="0" w:space="0" w:color="auto"/>
              </w:divBdr>
            </w:div>
            <w:div w:id="2040735465">
              <w:marLeft w:val="0"/>
              <w:marRight w:val="0"/>
              <w:marTop w:val="0"/>
              <w:marBottom w:val="0"/>
              <w:divBdr>
                <w:top w:val="none" w:sz="0" w:space="0" w:color="auto"/>
                <w:left w:val="none" w:sz="0" w:space="0" w:color="auto"/>
                <w:bottom w:val="none" w:sz="0" w:space="0" w:color="auto"/>
                <w:right w:val="none" w:sz="0" w:space="0" w:color="auto"/>
              </w:divBdr>
            </w:div>
            <w:div w:id="1156072923">
              <w:marLeft w:val="0"/>
              <w:marRight w:val="0"/>
              <w:marTop w:val="0"/>
              <w:marBottom w:val="0"/>
              <w:divBdr>
                <w:top w:val="none" w:sz="0" w:space="0" w:color="auto"/>
                <w:left w:val="none" w:sz="0" w:space="0" w:color="auto"/>
                <w:bottom w:val="none" w:sz="0" w:space="0" w:color="auto"/>
                <w:right w:val="none" w:sz="0" w:space="0" w:color="auto"/>
              </w:divBdr>
            </w:div>
            <w:div w:id="2080322062">
              <w:marLeft w:val="0"/>
              <w:marRight w:val="0"/>
              <w:marTop w:val="0"/>
              <w:marBottom w:val="0"/>
              <w:divBdr>
                <w:top w:val="none" w:sz="0" w:space="0" w:color="auto"/>
                <w:left w:val="none" w:sz="0" w:space="0" w:color="auto"/>
                <w:bottom w:val="none" w:sz="0" w:space="0" w:color="auto"/>
                <w:right w:val="none" w:sz="0" w:space="0" w:color="auto"/>
              </w:divBdr>
            </w:div>
            <w:div w:id="1565095677">
              <w:marLeft w:val="0"/>
              <w:marRight w:val="0"/>
              <w:marTop w:val="0"/>
              <w:marBottom w:val="0"/>
              <w:divBdr>
                <w:top w:val="none" w:sz="0" w:space="0" w:color="auto"/>
                <w:left w:val="none" w:sz="0" w:space="0" w:color="auto"/>
                <w:bottom w:val="none" w:sz="0" w:space="0" w:color="auto"/>
                <w:right w:val="none" w:sz="0" w:space="0" w:color="auto"/>
              </w:divBdr>
            </w:div>
            <w:div w:id="47804238">
              <w:marLeft w:val="0"/>
              <w:marRight w:val="0"/>
              <w:marTop w:val="0"/>
              <w:marBottom w:val="0"/>
              <w:divBdr>
                <w:top w:val="none" w:sz="0" w:space="0" w:color="auto"/>
                <w:left w:val="none" w:sz="0" w:space="0" w:color="auto"/>
                <w:bottom w:val="none" w:sz="0" w:space="0" w:color="auto"/>
                <w:right w:val="none" w:sz="0" w:space="0" w:color="auto"/>
              </w:divBdr>
            </w:div>
            <w:div w:id="895627484">
              <w:marLeft w:val="0"/>
              <w:marRight w:val="0"/>
              <w:marTop w:val="0"/>
              <w:marBottom w:val="0"/>
              <w:divBdr>
                <w:top w:val="none" w:sz="0" w:space="0" w:color="auto"/>
                <w:left w:val="none" w:sz="0" w:space="0" w:color="auto"/>
                <w:bottom w:val="none" w:sz="0" w:space="0" w:color="auto"/>
                <w:right w:val="none" w:sz="0" w:space="0" w:color="auto"/>
              </w:divBdr>
            </w:div>
            <w:div w:id="1855612212">
              <w:marLeft w:val="0"/>
              <w:marRight w:val="0"/>
              <w:marTop w:val="0"/>
              <w:marBottom w:val="0"/>
              <w:divBdr>
                <w:top w:val="none" w:sz="0" w:space="0" w:color="auto"/>
                <w:left w:val="none" w:sz="0" w:space="0" w:color="auto"/>
                <w:bottom w:val="none" w:sz="0" w:space="0" w:color="auto"/>
                <w:right w:val="none" w:sz="0" w:space="0" w:color="auto"/>
              </w:divBdr>
            </w:div>
            <w:div w:id="1654676259">
              <w:marLeft w:val="0"/>
              <w:marRight w:val="0"/>
              <w:marTop w:val="0"/>
              <w:marBottom w:val="0"/>
              <w:divBdr>
                <w:top w:val="none" w:sz="0" w:space="0" w:color="auto"/>
                <w:left w:val="none" w:sz="0" w:space="0" w:color="auto"/>
                <w:bottom w:val="none" w:sz="0" w:space="0" w:color="auto"/>
                <w:right w:val="none" w:sz="0" w:space="0" w:color="auto"/>
              </w:divBdr>
            </w:div>
            <w:div w:id="1852797429">
              <w:marLeft w:val="0"/>
              <w:marRight w:val="0"/>
              <w:marTop w:val="0"/>
              <w:marBottom w:val="0"/>
              <w:divBdr>
                <w:top w:val="none" w:sz="0" w:space="0" w:color="auto"/>
                <w:left w:val="none" w:sz="0" w:space="0" w:color="auto"/>
                <w:bottom w:val="none" w:sz="0" w:space="0" w:color="auto"/>
                <w:right w:val="none" w:sz="0" w:space="0" w:color="auto"/>
              </w:divBdr>
            </w:div>
            <w:div w:id="1677077669">
              <w:marLeft w:val="0"/>
              <w:marRight w:val="0"/>
              <w:marTop w:val="0"/>
              <w:marBottom w:val="0"/>
              <w:divBdr>
                <w:top w:val="none" w:sz="0" w:space="0" w:color="auto"/>
                <w:left w:val="none" w:sz="0" w:space="0" w:color="auto"/>
                <w:bottom w:val="none" w:sz="0" w:space="0" w:color="auto"/>
                <w:right w:val="none" w:sz="0" w:space="0" w:color="auto"/>
              </w:divBdr>
            </w:div>
          </w:divsChild>
        </w:div>
        <w:div w:id="829832896">
          <w:marLeft w:val="0"/>
          <w:marRight w:val="0"/>
          <w:marTop w:val="0"/>
          <w:marBottom w:val="0"/>
          <w:divBdr>
            <w:top w:val="none" w:sz="0" w:space="0" w:color="auto"/>
            <w:left w:val="none" w:sz="0" w:space="0" w:color="auto"/>
            <w:bottom w:val="none" w:sz="0" w:space="0" w:color="auto"/>
            <w:right w:val="none" w:sz="0" w:space="0" w:color="auto"/>
          </w:divBdr>
          <w:divsChild>
            <w:div w:id="1708067725">
              <w:marLeft w:val="0"/>
              <w:marRight w:val="0"/>
              <w:marTop w:val="0"/>
              <w:marBottom w:val="0"/>
              <w:divBdr>
                <w:top w:val="none" w:sz="0" w:space="0" w:color="auto"/>
                <w:left w:val="none" w:sz="0" w:space="0" w:color="auto"/>
                <w:bottom w:val="none" w:sz="0" w:space="0" w:color="auto"/>
                <w:right w:val="none" w:sz="0" w:space="0" w:color="auto"/>
              </w:divBdr>
            </w:div>
            <w:div w:id="709843690">
              <w:marLeft w:val="0"/>
              <w:marRight w:val="0"/>
              <w:marTop w:val="0"/>
              <w:marBottom w:val="0"/>
              <w:divBdr>
                <w:top w:val="none" w:sz="0" w:space="0" w:color="auto"/>
                <w:left w:val="none" w:sz="0" w:space="0" w:color="auto"/>
                <w:bottom w:val="none" w:sz="0" w:space="0" w:color="auto"/>
                <w:right w:val="none" w:sz="0" w:space="0" w:color="auto"/>
              </w:divBdr>
            </w:div>
            <w:div w:id="1641381003">
              <w:marLeft w:val="0"/>
              <w:marRight w:val="0"/>
              <w:marTop w:val="0"/>
              <w:marBottom w:val="0"/>
              <w:divBdr>
                <w:top w:val="none" w:sz="0" w:space="0" w:color="auto"/>
                <w:left w:val="none" w:sz="0" w:space="0" w:color="auto"/>
                <w:bottom w:val="none" w:sz="0" w:space="0" w:color="auto"/>
                <w:right w:val="none" w:sz="0" w:space="0" w:color="auto"/>
              </w:divBdr>
            </w:div>
            <w:div w:id="396241670">
              <w:marLeft w:val="0"/>
              <w:marRight w:val="0"/>
              <w:marTop w:val="0"/>
              <w:marBottom w:val="0"/>
              <w:divBdr>
                <w:top w:val="none" w:sz="0" w:space="0" w:color="auto"/>
                <w:left w:val="none" w:sz="0" w:space="0" w:color="auto"/>
                <w:bottom w:val="none" w:sz="0" w:space="0" w:color="auto"/>
                <w:right w:val="none" w:sz="0" w:space="0" w:color="auto"/>
              </w:divBdr>
            </w:div>
            <w:div w:id="553589961">
              <w:marLeft w:val="0"/>
              <w:marRight w:val="0"/>
              <w:marTop w:val="0"/>
              <w:marBottom w:val="0"/>
              <w:divBdr>
                <w:top w:val="none" w:sz="0" w:space="0" w:color="auto"/>
                <w:left w:val="none" w:sz="0" w:space="0" w:color="auto"/>
                <w:bottom w:val="none" w:sz="0" w:space="0" w:color="auto"/>
                <w:right w:val="none" w:sz="0" w:space="0" w:color="auto"/>
              </w:divBdr>
            </w:div>
            <w:div w:id="1232231323">
              <w:marLeft w:val="0"/>
              <w:marRight w:val="0"/>
              <w:marTop w:val="0"/>
              <w:marBottom w:val="0"/>
              <w:divBdr>
                <w:top w:val="none" w:sz="0" w:space="0" w:color="auto"/>
                <w:left w:val="none" w:sz="0" w:space="0" w:color="auto"/>
                <w:bottom w:val="none" w:sz="0" w:space="0" w:color="auto"/>
                <w:right w:val="none" w:sz="0" w:space="0" w:color="auto"/>
              </w:divBdr>
            </w:div>
            <w:div w:id="2079788626">
              <w:marLeft w:val="0"/>
              <w:marRight w:val="0"/>
              <w:marTop w:val="0"/>
              <w:marBottom w:val="0"/>
              <w:divBdr>
                <w:top w:val="none" w:sz="0" w:space="0" w:color="auto"/>
                <w:left w:val="none" w:sz="0" w:space="0" w:color="auto"/>
                <w:bottom w:val="none" w:sz="0" w:space="0" w:color="auto"/>
                <w:right w:val="none" w:sz="0" w:space="0" w:color="auto"/>
              </w:divBdr>
            </w:div>
            <w:div w:id="1992979498">
              <w:marLeft w:val="0"/>
              <w:marRight w:val="0"/>
              <w:marTop w:val="0"/>
              <w:marBottom w:val="0"/>
              <w:divBdr>
                <w:top w:val="none" w:sz="0" w:space="0" w:color="auto"/>
                <w:left w:val="none" w:sz="0" w:space="0" w:color="auto"/>
                <w:bottom w:val="none" w:sz="0" w:space="0" w:color="auto"/>
                <w:right w:val="none" w:sz="0" w:space="0" w:color="auto"/>
              </w:divBdr>
            </w:div>
            <w:div w:id="206770353">
              <w:marLeft w:val="0"/>
              <w:marRight w:val="0"/>
              <w:marTop w:val="0"/>
              <w:marBottom w:val="0"/>
              <w:divBdr>
                <w:top w:val="none" w:sz="0" w:space="0" w:color="auto"/>
                <w:left w:val="none" w:sz="0" w:space="0" w:color="auto"/>
                <w:bottom w:val="none" w:sz="0" w:space="0" w:color="auto"/>
                <w:right w:val="none" w:sz="0" w:space="0" w:color="auto"/>
              </w:divBdr>
            </w:div>
            <w:div w:id="1826389923">
              <w:marLeft w:val="0"/>
              <w:marRight w:val="0"/>
              <w:marTop w:val="0"/>
              <w:marBottom w:val="0"/>
              <w:divBdr>
                <w:top w:val="none" w:sz="0" w:space="0" w:color="auto"/>
                <w:left w:val="none" w:sz="0" w:space="0" w:color="auto"/>
                <w:bottom w:val="none" w:sz="0" w:space="0" w:color="auto"/>
                <w:right w:val="none" w:sz="0" w:space="0" w:color="auto"/>
              </w:divBdr>
            </w:div>
            <w:div w:id="850068743">
              <w:marLeft w:val="0"/>
              <w:marRight w:val="0"/>
              <w:marTop w:val="0"/>
              <w:marBottom w:val="0"/>
              <w:divBdr>
                <w:top w:val="none" w:sz="0" w:space="0" w:color="auto"/>
                <w:left w:val="none" w:sz="0" w:space="0" w:color="auto"/>
                <w:bottom w:val="none" w:sz="0" w:space="0" w:color="auto"/>
                <w:right w:val="none" w:sz="0" w:space="0" w:color="auto"/>
              </w:divBdr>
            </w:div>
          </w:divsChild>
        </w:div>
        <w:div w:id="283315109">
          <w:marLeft w:val="0"/>
          <w:marRight w:val="0"/>
          <w:marTop w:val="0"/>
          <w:marBottom w:val="0"/>
          <w:divBdr>
            <w:top w:val="none" w:sz="0" w:space="0" w:color="auto"/>
            <w:left w:val="none" w:sz="0" w:space="0" w:color="auto"/>
            <w:bottom w:val="none" w:sz="0" w:space="0" w:color="auto"/>
            <w:right w:val="none" w:sz="0" w:space="0" w:color="auto"/>
          </w:divBdr>
          <w:divsChild>
            <w:div w:id="81798053">
              <w:marLeft w:val="0"/>
              <w:marRight w:val="0"/>
              <w:marTop w:val="0"/>
              <w:marBottom w:val="0"/>
              <w:divBdr>
                <w:top w:val="none" w:sz="0" w:space="0" w:color="auto"/>
                <w:left w:val="none" w:sz="0" w:space="0" w:color="auto"/>
                <w:bottom w:val="none" w:sz="0" w:space="0" w:color="auto"/>
                <w:right w:val="none" w:sz="0" w:space="0" w:color="auto"/>
              </w:divBdr>
            </w:div>
            <w:div w:id="331496588">
              <w:marLeft w:val="0"/>
              <w:marRight w:val="0"/>
              <w:marTop w:val="0"/>
              <w:marBottom w:val="0"/>
              <w:divBdr>
                <w:top w:val="none" w:sz="0" w:space="0" w:color="auto"/>
                <w:left w:val="none" w:sz="0" w:space="0" w:color="auto"/>
                <w:bottom w:val="none" w:sz="0" w:space="0" w:color="auto"/>
                <w:right w:val="none" w:sz="0" w:space="0" w:color="auto"/>
              </w:divBdr>
            </w:div>
            <w:div w:id="1744717550">
              <w:marLeft w:val="0"/>
              <w:marRight w:val="0"/>
              <w:marTop w:val="0"/>
              <w:marBottom w:val="0"/>
              <w:divBdr>
                <w:top w:val="none" w:sz="0" w:space="0" w:color="auto"/>
                <w:left w:val="none" w:sz="0" w:space="0" w:color="auto"/>
                <w:bottom w:val="none" w:sz="0" w:space="0" w:color="auto"/>
                <w:right w:val="none" w:sz="0" w:space="0" w:color="auto"/>
              </w:divBdr>
            </w:div>
            <w:div w:id="1138569137">
              <w:marLeft w:val="0"/>
              <w:marRight w:val="0"/>
              <w:marTop w:val="0"/>
              <w:marBottom w:val="0"/>
              <w:divBdr>
                <w:top w:val="none" w:sz="0" w:space="0" w:color="auto"/>
                <w:left w:val="none" w:sz="0" w:space="0" w:color="auto"/>
                <w:bottom w:val="none" w:sz="0" w:space="0" w:color="auto"/>
                <w:right w:val="none" w:sz="0" w:space="0" w:color="auto"/>
              </w:divBdr>
            </w:div>
            <w:div w:id="818882586">
              <w:marLeft w:val="0"/>
              <w:marRight w:val="0"/>
              <w:marTop w:val="0"/>
              <w:marBottom w:val="0"/>
              <w:divBdr>
                <w:top w:val="none" w:sz="0" w:space="0" w:color="auto"/>
                <w:left w:val="none" w:sz="0" w:space="0" w:color="auto"/>
                <w:bottom w:val="none" w:sz="0" w:space="0" w:color="auto"/>
                <w:right w:val="none" w:sz="0" w:space="0" w:color="auto"/>
              </w:divBdr>
            </w:div>
            <w:div w:id="249699949">
              <w:marLeft w:val="0"/>
              <w:marRight w:val="0"/>
              <w:marTop w:val="0"/>
              <w:marBottom w:val="0"/>
              <w:divBdr>
                <w:top w:val="none" w:sz="0" w:space="0" w:color="auto"/>
                <w:left w:val="none" w:sz="0" w:space="0" w:color="auto"/>
                <w:bottom w:val="none" w:sz="0" w:space="0" w:color="auto"/>
                <w:right w:val="none" w:sz="0" w:space="0" w:color="auto"/>
              </w:divBdr>
            </w:div>
            <w:div w:id="1163013992">
              <w:marLeft w:val="0"/>
              <w:marRight w:val="0"/>
              <w:marTop w:val="0"/>
              <w:marBottom w:val="0"/>
              <w:divBdr>
                <w:top w:val="none" w:sz="0" w:space="0" w:color="auto"/>
                <w:left w:val="none" w:sz="0" w:space="0" w:color="auto"/>
                <w:bottom w:val="none" w:sz="0" w:space="0" w:color="auto"/>
                <w:right w:val="none" w:sz="0" w:space="0" w:color="auto"/>
              </w:divBdr>
            </w:div>
            <w:div w:id="1082069991">
              <w:marLeft w:val="0"/>
              <w:marRight w:val="0"/>
              <w:marTop w:val="0"/>
              <w:marBottom w:val="0"/>
              <w:divBdr>
                <w:top w:val="none" w:sz="0" w:space="0" w:color="auto"/>
                <w:left w:val="none" w:sz="0" w:space="0" w:color="auto"/>
                <w:bottom w:val="none" w:sz="0" w:space="0" w:color="auto"/>
                <w:right w:val="none" w:sz="0" w:space="0" w:color="auto"/>
              </w:divBdr>
            </w:div>
            <w:div w:id="244268057">
              <w:marLeft w:val="0"/>
              <w:marRight w:val="0"/>
              <w:marTop w:val="0"/>
              <w:marBottom w:val="0"/>
              <w:divBdr>
                <w:top w:val="none" w:sz="0" w:space="0" w:color="auto"/>
                <w:left w:val="none" w:sz="0" w:space="0" w:color="auto"/>
                <w:bottom w:val="none" w:sz="0" w:space="0" w:color="auto"/>
                <w:right w:val="none" w:sz="0" w:space="0" w:color="auto"/>
              </w:divBdr>
            </w:div>
            <w:div w:id="601034376">
              <w:marLeft w:val="0"/>
              <w:marRight w:val="0"/>
              <w:marTop w:val="0"/>
              <w:marBottom w:val="0"/>
              <w:divBdr>
                <w:top w:val="none" w:sz="0" w:space="0" w:color="auto"/>
                <w:left w:val="none" w:sz="0" w:space="0" w:color="auto"/>
                <w:bottom w:val="none" w:sz="0" w:space="0" w:color="auto"/>
                <w:right w:val="none" w:sz="0" w:space="0" w:color="auto"/>
              </w:divBdr>
            </w:div>
          </w:divsChild>
        </w:div>
        <w:div w:id="1924412543">
          <w:marLeft w:val="0"/>
          <w:marRight w:val="0"/>
          <w:marTop w:val="0"/>
          <w:marBottom w:val="0"/>
          <w:divBdr>
            <w:top w:val="none" w:sz="0" w:space="0" w:color="auto"/>
            <w:left w:val="none" w:sz="0" w:space="0" w:color="auto"/>
            <w:bottom w:val="none" w:sz="0" w:space="0" w:color="auto"/>
            <w:right w:val="none" w:sz="0" w:space="0" w:color="auto"/>
          </w:divBdr>
          <w:divsChild>
            <w:div w:id="1133983661">
              <w:marLeft w:val="0"/>
              <w:marRight w:val="0"/>
              <w:marTop w:val="0"/>
              <w:marBottom w:val="0"/>
              <w:divBdr>
                <w:top w:val="none" w:sz="0" w:space="0" w:color="auto"/>
                <w:left w:val="none" w:sz="0" w:space="0" w:color="auto"/>
                <w:bottom w:val="none" w:sz="0" w:space="0" w:color="auto"/>
                <w:right w:val="none" w:sz="0" w:space="0" w:color="auto"/>
              </w:divBdr>
            </w:div>
            <w:div w:id="1898668357">
              <w:marLeft w:val="0"/>
              <w:marRight w:val="0"/>
              <w:marTop w:val="0"/>
              <w:marBottom w:val="0"/>
              <w:divBdr>
                <w:top w:val="none" w:sz="0" w:space="0" w:color="auto"/>
                <w:left w:val="none" w:sz="0" w:space="0" w:color="auto"/>
                <w:bottom w:val="none" w:sz="0" w:space="0" w:color="auto"/>
                <w:right w:val="none" w:sz="0" w:space="0" w:color="auto"/>
              </w:divBdr>
            </w:div>
            <w:div w:id="1150439894">
              <w:marLeft w:val="0"/>
              <w:marRight w:val="0"/>
              <w:marTop w:val="0"/>
              <w:marBottom w:val="0"/>
              <w:divBdr>
                <w:top w:val="none" w:sz="0" w:space="0" w:color="auto"/>
                <w:left w:val="none" w:sz="0" w:space="0" w:color="auto"/>
                <w:bottom w:val="none" w:sz="0" w:space="0" w:color="auto"/>
                <w:right w:val="none" w:sz="0" w:space="0" w:color="auto"/>
              </w:divBdr>
            </w:div>
            <w:div w:id="1882784636">
              <w:marLeft w:val="0"/>
              <w:marRight w:val="0"/>
              <w:marTop w:val="0"/>
              <w:marBottom w:val="0"/>
              <w:divBdr>
                <w:top w:val="none" w:sz="0" w:space="0" w:color="auto"/>
                <w:left w:val="none" w:sz="0" w:space="0" w:color="auto"/>
                <w:bottom w:val="none" w:sz="0" w:space="0" w:color="auto"/>
                <w:right w:val="none" w:sz="0" w:space="0" w:color="auto"/>
              </w:divBdr>
            </w:div>
            <w:div w:id="725028782">
              <w:marLeft w:val="0"/>
              <w:marRight w:val="0"/>
              <w:marTop w:val="0"/>
              <w:marBottom w:val="0"/>
              <w:divBdr>
                <w:top w:val="none" w:sz="0" w:space="0" w:color="auto"/>
                <w:left w:val="none" w:sz="0" w:space="0" w:color="auto"/>
                <w:bottom w:val="none" w:sz="0" w:space="0" w:color="auto"/>
                <w:right w:val="none" w:sz="0" w:space="0" w:color="auto"/>
              </w:divBdr>
            </w:div>
            <w:div w:id="206337955">
              <w:marLeft w:val="0"/>
              <w:marRight w:val="0"/>
              <w:marTop w:val="0"/>
              <w:marBottom w:val="0"/>
              <w:divBdr>
                <w:top w:val="none" w:sz="0" w:space="0" w:color="auto"/>
                <w:left w:val="none" w:sz="0" w:space="0" w:color="auto"/>
                <w:bottom w:val="none" w:sz="0" w:space="0" w:color="auto"/>
                <w:right w:val="none" w:sz="0" w:space="0" w:color="auto"/>
              </w:divBdr>
            </w:div>
            <w:div w:id="1273974261">
              <w:marLeft w:val="0"/>
              <w:marRight w:val="0"/>
              <w:marTop w:val="0"/>
              <w:marBottom w:val="0"/>
              <w:divBdr>
                <w:top w:val="none" w:sz="0" w:space="0" w:color="auto"/>
                <w:left w:val="none" w:sz="0" w:space="0" w:color="auto"/>
                <w:bottom w:val="none" w:sz="0" w:space="0" w:color="auto"/>
                <w:right w:val="none" w:sz="0" w:space="0" w:color="auto"/>
              </w:divBdr>
            </w:div>
            <w:div w:id="1759863283">
              <w:marLeft w:val="0"/>
              <w:marRight w:val="0"/>
              <w:marTop w:val="0"/>
              <w:marBottom w:val="0"/>
              <w:divBdr>
                <w:top w:val="none" w:sz="0" w:space="0" w:color="auto"/>
                <w:left w:val="none" w:sz="0" w:space="0" w:color="auto"/>
                <w:bottom w:val="none" w:sz="0" w:space="0" w:color="auto"/>
                <w:right w:val="none" w:sz="0" w:space="0" w:color="auto"/>
              </w:divBdr>
            </w:div>
            <w:div w:id="1013651090">
              <w:marLeft w:val="0"/>
              <w:marRight w:val="0"/>
              <w:marTop w:val="0"/>
              <w:marBottom w:val="0"/>
              <w:divBdr>
                <w:top w:val="none" w:sz="0" w:space="0" w:color="auto"/>
                <w:left w:val="none" w:sz="0" w:space="0" w:color="auto"/>
                <w:bottom w:val="none" w:sz="0" w:space="0" w:color="auto"/>
                <w:right w:val="none" w:sz="0" w:space="0" w:color="auto"/>
              </w:divBdr>
            </w:div>
            <w:div w:id="2003195933">
              <w:marLeft w:val="0"/>
              <w:marRight w:val="0"/>
              <w:marTop w:val="0"/>
              <w:marBottom w:val="0"/>
              <w:divBdr>
                <w:top w:val="none" w:sz="0" w:space="0" w:color="auto"/>
                <w:left w:val="none" w:sz="0" w:space="0" w:color="auto"/>
                <w:bottom w:val="none" w:sz="0" w:space="0" w:color="auto"/>
                <w:right w:val="none" w:sz="0" w:space="0" w:color="auto"/>
              </w:divBdr>
            </w:div>
            <w:div w:id="65348509">
              <w:marLeft w:val="0"/>
              <w:marRight w:val="0"/>
              <w:marTop w:val="0"/>
              <w:marBottom w:val="0"/>
              <w:divBdr>
                <w:top w:val="none" w:sz="0" w:space="0" w:color="auto"/>
                <w:left w:val="none" w:sz="0" w:space="0" w:color="auto"/>
                <w:bottom w:val="none" w:sz="0" w:space="0" w:color="auto"/>
                <w:right w:val="none" w:sz="0" w:space="0" w:color="auto"/>
              </w:divBdr>
            </w:div>
            <w:div w:id="1036124779">
              <w:marLeft w:val="0"/>
              <w:marRight w:val="0"/>
              <w:marTop w:val="0"/>
              <w:marBottom w:val="0"/>
              <w:divBdr>
                <w:top w:val="none" w:sz="0" w:space="0" w:color="auto"/>
                <w:left w:val="none" w:sz="0" w:space="0" w:color="auto"/>
                <w:bottom w:val="none" w:sz="0" w:space="0" w:color="auto"/>
                <w:right w:val="none" w:sz="0" w:space="0" w:color="auto"/>
              </w:divBdr>
            </w:div>
          </w:divsChild>
        </w:div>
        <w:div w:id="939684781">
          <w:marLeft w:val="0"/>
          <w:marRight w:val="0"/>
          <w:marTop w:val="0"/>
          <w:marBottom w:val="0"/>
          <w:divBdr>
            <w:top w:val="none" w:sz="0" w:space="0" w:color="auto"/>
            <w:left w:val="none" w:sz="0" w:space="0" w:color="auto"/>
            <w:bottom w:val="none" w:sz="0" w:space="0" w:color="auto"/>
            <w:right w:val="none" w:sz="0" w:space="0" w:color="auto"/>
          </w:divBdr>
          <w:divsChild>
            <w:div w:id="2021395328">
              <w:marLeft w:val="0"/>
              <w:marRight w:val="0"/>
              <w:marTop w:val="0"/>
              <w:marBottom w:val="0"/>
              <w:divBdr>
                <w:top w:val="none" w:sz="0" w:space="0" w:color="auto"/>
                <w:left w:val="none" w:sz="0" w:space="0" w:color="auto"/>
                <w:bottom w:val="none" w:sz="0" w:space="0" w:color="auto"/>
                <w:right w:val="none" w:sz="0" w:space="0" w:color="auto"/>
              </w:divBdr>
            </w:div>
            <w:div w:id="855004088">
              <w:marLeft w:val="0"/>
              <w:marRight w:val="0"/>
              <w:marTop w:val="0"/>
              <w:marBottom w:val="0"/>
              <w:divBdr>
                <w:top w:val="none" w:sz="0" w:space="0" w:color="auto"/>
                <w:left w:val="none" w:sz="0" w:space="0" w:color="auto"/>
                <w:bottom w:val="none" w:sz="0" w:space="0" w:color="auto"/>
                <w:right w:val="none" w:sz="0" w:space="0" w:color="auto"/>
              </w:divBdr>
            </w:div>
            <w:div w:id="1566377592">
              <w:marLeft w:val="0"/>
              <w:marRight w:val="0"/>
              <w:marTop w:val="0"/>
              <w:marBottom w:val="0"/>
              <w:divBdr>
                <w:top w:val="none" w:sz="0" w:space="0" w:color="auto"/>
                <w:left w:val="none" w:sz="0" w:space="0" w:color="auto"/>
                <w:bottom w:val="none" w:sz="0" w:space="0" w:color="auto"/>
                <w:right w:val="none" w:sz="0" w:space="0" w:color="auto"/>
              </w:divBdr>
            </w:div>
            <w:div w:id="750738260">
              <w:marLeft w:val="0"/>
              <w:marRight w:val="0"/>
              <w:marTop w:val="0"/>
              <w:marBottom w:val="0"/>
              <w:divBdr>
                <w:top w:val="none" w:sz="0" w:space="0" w:color="auto"/>
                <w:left w:val="none" w:sz="0" w:space="0" w:color="auto"/>
                <w:bottom w:val="none" w:sz="0" w:space="0" w:color="auto"/>
                <w:right w:val="none" w:sz="0" w:space="0" w:color="auto"/>
              </w:divBdr>
            </w:div>
            <w:div w:id="1303580971">
              <w:marLeft w:val="0"/>
              <w:marRight w:val="0"/>
              <w:marTop w:val="0"/>
              <w:marBottom w:val="0"/>
              <w:divBdr>
                <w:top w:val="none" w:sz="0" w:space="0" w:color="auto"/>
                <w:left w:val="none" w:sz="0" w:space="0" w:color="auto"/>
                <w:bottom w:val="none" w:sz="0" w:space="0" w:color="auto"/>
                <w:right w:val="none" w:sz="0" w:space="0" w:color="auto"/>
              </w:divBdr>
            </w:div>
            <w:div w:id="596182357">
              <w:marLeft w:val="0"/>
              <w:marRight w:val="0"/>
              <w:marTop w:val="0"/>
              <w:marBottom w:val="0"/>
              <w:divBdr>
                <w:top w:val="none" w:sz="0" w:space="0" w:color="auto"/>
                <w:left w:val="none" w:sz="0" w:space="0" w:color="auto"/>
                <w:bottom w:val="none" w:sz="0" w:space="0" w:color="auto"/>
                <w:right w:val="none" w:sz="0" w:space="0" w:color="auto"/>
              </w:divBdr>
            </w:div>
            <w:div w:id="1147283328">
              <w:marLeft w:val="0"/>
              <w:marRight w:val="0"/>
              <w:marTop w:val="0"/>
              <w:marBottom w:val="0"/>
              <w:divBdr>
                <w:top w:val="none" w:sz="0" w:space="0" w:color="auto"/>
                <w:left w:val="none" w:sz="0" w:space="0" w:color="auto"/>
                <w:bottom w:val="none" w:sz="0" w:space="0" w:color="auto"/>
                <w:right w:val="none" w:sz="0" w:space="0" w:color="auto"/>
              </w:divBdr>
            </w:div>
            <w:div w:id="1601716994">
              <w:marLeft w:val="0"/>
              <w:marRight w:val="0"/>
              <w:marTop w:val="0"/>
              <w:marBottom w:val="0"/>
              <w:divBdr>
                <w:top w:val="none" w:sz="0" w:space="0" w:color="auto"/>
                <w:left w:val="none" w:sz="0" w:space="0" w:color="auto"/>
                <w:bottom w:val="none" w:sz="0" w:space="0" w:color="auto"/>
                <w:right w:val="none" w:sz="0" w:space="0" w:color="auto"/>
              </w:divBdr>
            </w:div>
          </w:divsChild>
        </w:div>
        <w:div w:id="1802069191">
          <w:marLeft w:val="0"/>
          <w:marRight w:val="0"/>
          <w:marTop w:val="0"/>
          <w:marBottom w:val="0"/>
          <w:divBdr>
            <w:top w:val="none" w:sz="0" w:space="0" w:color="auto"/>
            <w:left w:val="none" w:sz="0" w:space="0" w:color="auto"/>
            <w:bottom w:val="none" w:sz="0" w:space="0" w:color="auto"/>
            <w:right w:val="none" w:sz="0" w:space="0" w:color="auto"/>
          </w:divBdr>
          <w:divsChild>
            <w:div w:id="1357652880">
              <w:marLeft w:val="0"/>
              <w:marRight w:val="0"/>
              <w:marTop w:val="0"/>
              <w:marBottom w:val="0"/>
              <w:divBdr>
                <w:top w:val="none" w:sz="0" w:space="0" w:color="auto"/>
                <w:left w:val="none" w:sz="0" w:space="0" w:color="auto"/>
                <w:bottom w:val="none" w:sz="0" w:space="0" w:color="auto"/>
                <w:right w:val="none" w:sz="0" w:space="0" w:color="auto"/>
              </w:divBdr>
            </w:div>
            <w:div w:id="1353457917">
              <w:marLeft w:val="0"/>
              <w:marRight w:val="0"/>
              <w:marTop w:val="0"/>
              <w:marBottom w:val="0"/>
              <w:divBdr>
                <w:top w:val="none" w:sz="0" w:space="0" w:color="auto"/>
                <w:left w:val="none" w:sz="0" w:space="0" w:color="auto"/>
                <w:bottom w:val="none" w:sz="0" w:space="0" w:color="auto"/>
                <w:right w:val="none" w:sz="0" w:space="0" w:color="auto"/>
              </w:divBdr>
            </w:div>
            <w:div w:id="449931931">
              <w:marLeft w:val="0"/>
              <w:marRight w:val="0"/>
              <w:marTop w:val="0"/>
              <w:marBottom w:val="0"/>
              <w:divBdr>
                <w:top w:val="none" w:sz="0" w:space="0" w:color="auto"/>
                <w:left w:val="none" w:sz="0" w:space="0" w:color="auto"/>
                <w:bottom w:val="none" w:sz="0" w:space="0" w:color="auto"/>
                <w:right w:val="none" w:sz="0" w:space="0" w:color="auto"/>
              </w:divBdr>
            </w:div>
            <w:div w:id="1626157015">
              <w:marLeft w:val="0"/>
              <w:marRight w:val="0"/>
              <w:marTop w:val="0"/>
              <w:marBottom w:val="0"/>
              <w:divBdr>
                <w:top w:val="none" w:sz="0" w:space="0" w:color="auto"/>
                <w:left w:val="none" w:sz="0" w:space="0" w:color="auto"/>
                <w:bottom w:val="none" w:sz="0" w:space="0" w:color="auto"/>
                <w:right w:val="none" w:sz="0" w:space="0" w:color="auto"/>
              </w:divBdr>
            </w:div>
            <w:div w:id="1687902798">
              <w:marLeft w:val="0"/>
              <w:marRight w:val="0"/>
              <w:marTop w:val="0"/>
              <w:marBottom w:val="0"/>
              <w:divBdr>
                <w:top w:val="none" w:sz="0" w:space="0" w:color="auto"/>
                <w:left w:val="none" w:sz="0" w:space="0" w:color="auto"/>
                <w:bottom w:val="none" w:sz="0" w:space="0" w:color="auto"/>
                <w:right w:val="none" w:sz="0" w:space="0" w:color="auto"/>
              </w:divBdr>
            </w:div>
            <w:div w:id="2026973765">
              <w:marLeft w:val="0"/>
              <w:marRight w:val="0"/>
              <w:marTop w:val="0"/>
              <w:marBottom w:val="0"/>
              <w:divBdr>
                <w:top w:val="none" w:sz="0" w:space="0" w:color="auto"/>
                <w:left w:val="none" w:sz="0" w:space="0" w:color="auto"/>
                <w:bottom w:val="none" w:sz="0" w:space="0" w:color="auto"/>
                <w:right w:val="none" w:sz="0" w:space="0" w:color="auto"/>
              </w:divBdr>
            </w:div>
            <w:div w:id="455829128">
              <w:marLeft w:val="0"/>
              <w:marRight w:val="0"/>
              <w:marTop w:val="0"/>
              <w:marBottom w:val="0"/>
              <w:divBdr>
                <w:top w:val="none" w:sz="0" w:space="0" w:color="auto"/>
                <w:left w:val="none" w:sz="0" w:space="0" w:color="auto"/>
                <w:bottom w:val="none" w:sz="0" w:space="0" w:color="auto"/>
                <w:right w:val="none" w:sz="0" w:space="0" w:color="auto"/>
              </w:divBdr>
            </w:div>
            <w:div w:id="50882321">
              <w:marLeft w:val="0"/>
              <w:marRight w:val="0"/>
              <w:marTop w:val="0"/>
              <w:marBottom w:val="0"/>
              <w:divBdr>
                <w:top w:val="none" w:sz="0" w:space="0" w:color="auto"/>
                <w:left w:val="none" w:sz="0" w:space="0" w:color="auto"/>
                <w:bottom w:val="none" w:sz="0" w:space="0" w:color="auto"/>
                <w:right w:val="none" w:sz="0" w:space="0" w:color="auto"/>
              </w:divBdr>
            </w:div>
            <w:div w:id="392699331">
              <w:marLeft w:val="0"/>
              <w:marRight w:val="0"/>
              <w:marTop w:val="0"/>
              <w:marBottom w:val="0"/>
              <w:divBdr>
                <w:top w:val="none" w:sz="0" w:space="0" w:color="auto"/>
                <w:left w:val="none" w:sz="0" w:space="0" w:color="auto"/>
                <w:bottom w:val="none" w:sz="0" w:space="0" w:color="auto"/>
                <w:right w:val="none" w:sz="0" w:space="0" w:color="auto"/>
              </w:divBdr>
            </w:div>
            <w:div w:id="1221400143">
              <w:marLeft w:val="0"/>
              <w:marRight w:val="0"/>
              <w:marTop w:val="0"/>
              <w:marBottom w:val="0"/>
              <w:divBdr>
                <w:top w:val="none" w:sz="0" w:space="0" w:color="auto"/>
                <w:left w:val="none" w:sz="0" w:space="0" w:color="auto"/>
                <w:bottom w:val="none" w:sz="0" w:space="0" w:color="auto"/>
                <w:right w:val="none" w:sz="0" w:space="0" w:color="auto"/>
              </w:divBdr>
            </w:div>
          </w:divsChild>
        </w:div>
        <w:div w:id="158545892">
          <w:marLeft w:val="0"/>
          <w:marRight w:val="0"/>
          <w:marTop w:val="0"/>
          <w:marBottom w:val="0"/>
          <w:divBdr>
            <w:top w:val="none" w:sz="0" w:space="0" w:color="auto"/>
            <w:left w:val="none" w:sz="0" w:space="0" w:color="auto"/>
            <w:bottom w:val="none" w:sz="0" w:space="0" w:color="auto"/>
            <w:right w:val="none" w:sz="0" w:space="0" w:color="auto"/>
          </w:divBdr>
          <w:divsChild>
            <w:div w:id="1370448775">
              <w:marLeft w:val="0"/>
              <w:marRight w:val="0"/>
              <w:marTop w:val="0"/>
              <w:marBottom w:val="0"/>
              <w:divBdr>
                <w:top w:val="none" w:sz="0" w:space="0" w:color="auto"/>
                <w:left w:val="none" w:sz="0" w:space="0" w:color="auto"/>
                <w:bottom w:val="none" w:sz="0" w:space="0" w:color="auto"/>
                <w:right w:val="none" w:sz="0" w:space="0" w:color="auto"/>
              </w:divBdr>
            </w:div>
            <w:div w:id="1453743020">
              <w:marLeft w:val="0"/>
              <w:marRight w:val="0"/>
              <w:marTop w:val="0"/>
              <w:marBottom w:val="0"/>
              <w:divBdr>
                <w:top w:val="none" w:sz="0" w:space="0" w:color="auto"/>
                <w:left w:val="none" w:sz="0" w:space="0" w:color="auto"/>
                <w:bottom w:val="none" w:sz="0" w:space="0" w:color="auto"/>
                <w:right w:val="none" w:sz="0" w:space="0" w:color="auto"/>
              </w:divBdr>
            </w:div>
            <w:div w:id="1910143973">
              <w:marLeft w:val="0"/>
              <w:marRight w:val="0"/>
              <w:marTop w:val="0"/>
              <w:marBottom w:val="0"/>
              <w:divBdr>
                <w:top w:val="none" w:sz="0" w:space="0" w:color="auto"/>
                <w:left w:val="none" w:sz="0" w:space="0" w:color="auto"/>
                <w:bottom w:val="none" w:sz="0" w:space="0" w:color="auto"/>
                <w:right w:val="none" w:sz="0" w:space="0" w:color="auto"/>
              </w:divBdr>
            </w:div>
            <w:div w:id="1990668752">
              <w:marLeft w:val="0"/>
              <w:marRight w:val="0"/>
              <w:marTop w:val="0"/>
              <w:marBottom w:val="0"/>
              <w:divBdr>
                <w:top w:val="none" w:sz="0" w:space="0" w:color="auto"/>
                <w:left w:val="none" w:sz="0" w:space="0" w:color="auto"/>
                <w:bottom w:val="none" w:sz="0" w:space="0" w:color="auto"/>
                <w:right w:val="none" w:sz="0" w:space="0" w:color="auto"/>
              </w:divBdr>
            </w:div>
            <w:div w:id="363289093">
              <w:marLeft w:val="0"/>
              <w:marRight w:val="0"/>
              <w:marTop w:val="0"/>
              <w:marBottom w:val="0"/>
              <w:divBdr>
                <w:top w:val="none" w:sz="0" w:space="0" w:color="auto"/>
                <w:left w:val="none" w:sz="0" w:space="0" w:color="auto"/>
                <w:bottom w:val="none" w:sz="0" w:space="0" w:color="auto"/>
                <w:right w:val="none" w:sz="0" w:space="0" w:color="auto"/>
              </w:divBdr>
            </w:div>
            <w:div w:id="437873661">
              <w:marLeft w:val="0"/>
              <w:marRight w:val="0"/>
              <w:marTop w:val="0"/>
              <w:marBottom w:val="0"/>
              <w:divBdr>
                <w:top w:val="none" w:sz="0" w:space="0" w:color="auto"/>
                <w:left w:val="none" w:sz="0" w:space="0" w:color="auto"/>
                <w:bottom w:val="none" w:sz="0" w:space="0" w:color="auto"/>
                <w:right w:val="none" w:sz="0" w:space="0" w:color="auto"/>
              </w:divBdr>
            </w:div>
            <w:div w:id="1595743">
              <w:marLeft w:val="0"/>
              <w:marRight w:val="0"/>
              <w:marTop w:val="0"/>
              <w:marBottom w:val="0"/>
              <w:divBdr>
                <w:top w:val="none" w:sz="0" w:space="0" w:color="auto"/>
                <w:left w:val="none" w:sz="0" w:space="0" w:color="auto"/>
                <w:bottom w:val="none" w:sz="0" w:space="0" w:color="auto"/>
                <w:right w:val="none" w:sz="0" w:space="0" w:color="auto"/>
              </w:divBdr>
            </w:div>
            <w:div w:id="1650595437">
              <w:marLeft w:val="0"/>
              <w:marRight w:val="0"/>
              <w:marTop w:val="0"/>
              <w:marBottom w:val="0"/>
              <w:divBdr>
                <w:top w:val="none" w:sz="0" w:space="0" w:color="auto"/>
                <w:left w:val="none" w:sz="0" w:space="0" w:color="auto"/>
                <w:bottom w:val="none" w:sz="0" w:space="0" w:color="auto"/>
                <w:right w:val="none" w:sz="0" w:space="0" w:color="auto"/>
              </w:divBdr>
            </w:div>
            <w:div w:id="1908876325">
              <w:marLeft w:val="0"/>
              <w:marRight w:val="0"/>
              <w:marTop w:val="0"/>
              <w:marBottom w:val="0"/>
              <w:divBdr>
                <w:top w:val="none" w:sz="0" w:space="0" w:color="auto"/>
                <w:left w:val="none" w:sz="0" w:space="0" w:color="auto"/>
                <w:bottom w:val="none" w:sz="0" w:space="0" w:color="auto"/>
                <w:right w:val="none" w:sz="0" w:space="0" w:color="auto"/>
              </w:divBdr>
            </w:div>
            <w:div w:id="1036001398">
              <w:marLeft w:val="0"/>
              <w:marRight w:val="0"/>
              <w:marTop w:val="0"/>
              <w:marBottom w:val="0"/>
              <w:divBdr>
                <w:top w:val="none" w:sz="0" w:space="0" w:color="auto"/>
                <w:left w:val="none" w:sz="0" w:space="0" w:color="auto"/>
                <w:bottom w:val="none" w:sz="0" w:space="0" w:color="auto"/>
                <w:right w:val="none" w:sz="0" w:space="0" w:color="auto"/>
              </w:divBdr>
            </w:div>
            <w:div w:id="1152914333">
              <w:marLeft w:val="0"/>
              <w:marRight w:val="0"/>
              <w:marTop w:val="0"/>
              <w:marBottom w:val="0"/>
              <w:divBdr>
                <w:top w:val="none" w:sz="0" w:space="0" w:color="auto"/>
                <w:left w:val="none" w:sz="0" w:space="0" w:color="auto"/>
                <w:bottom w:val="none" w:sz="0" w:space="0" w:color="auto"/>
                <w:right w:val="none" w:sz="0" w:space="0" w:color="auto"/>
              </w:divBdr>
            </w:div>
            <w:div w:id="74741027">
              <w:marLeft w:val="0"/>
              <w:marRight w:val="0"/>
              <w:marTop w:val="0"/>
              <w:marBottom w:val="0"/>
              <w:divBdr>
                <w:top w:val="none" w:sz="0" w:space="0" w:color="auto"/>
                <w:left w:val="none" w:sz="0" w:space="0" w:color="auto"/>
                <w:bottom w:val="none" w:sz="0" w:space="0" w:color="auto"/>
                <w:right w:val="none" w:sz="0" w:space="0" w:color="auto"/>
              </w:divBdr>
            </w:div>
            <w:div w:id="2063823642">
              <w:marLeft w:val="0"/>
              <w:marRight w:val="0"/>
              <w:marTop w:val="0"/>
              <w:marBottom w:val="0"/>
              <w:divBdr>
                <w:top w:val="none" w:sz="0" w:space="0" w:color="auto"/>
                <w:left w:val="none" w:sz="0" w:space="0" w:color="auto"/>
                <w:bottom w:val="none" w:sz="0" w:space="0" w:color="auto"/>
                <w:right w:val="none" w:sz="0" w:space="0" w:color="auto"/>
              </w:divBdr>
            </w:div>
            <w:div w:id="1340238082">
              <w:marLeft w:val="0"/>
              <w:marRight w:val="0"/>
              <w:marTop w:val="0"/>
              <w:marBottom w:val="0"/>
              <w:divBdr>
                <w:top w:val="none" w:sz="0" w:space="0" w:color="auto"/>
                <w:left w:val="none" w:sz="0" w:space="0" w:color="auto"/>
                <w:bottom w:val="none" w:sz="0" w:space="0" w:color="auto"/>
                <w:right w:val="none" w:sz="0" w:space="0" w:color="auto"/>
              </w:divBdr>
            </w:div>
          </w:divsChild>
        </w:div>
        <w:div w:id="358897093">
          <w:marLeft w:val="0"/>
          <w:marRight w:val="0"/>
          <w:marTop w:val="0"/>
          <w:marBottom w:val="0"/>
          <w:divBdr>
            <w:top w:val="none" w:sz="0" w:space="0" w:color="auto"/>
            <w:left w:val="none" w:sz="0" w:space="0" w:color="auto"/>
            <w:bottom w:val="none" w:sz="0" w:space="0" w:color="auto"/>
            <w:right w:val="none" w:sz="0" w:space="0" w:color="auto"/>
          </w:divBdr>
          <w:divsChild>
            <w:div w:id="942608264">
              <w:marLeft w:val="0"/>
              <w:marRight w:val="0"/>
              <w:marTop w:val="0"/>
              <w:marBottom w:val="0"/>
              <w:divBdr>
                <w:top w:val="none" w:sz="0" w:space="0" w:color="auto"/>
                <w:left w:val="none" w:sz="0" w:space="0" w:color="auto"/>
                <w:bottom w:val="none" w:sz="0" w:space="0" w:color="auto"/>
                <w:right w:val="none" w:sz="0" w:space="0" w:color="auto"/>
              </w:divBdr>
            </w:div>
            <w:div w:id="1561209207">
              <w:marLeft w:val="0"/>
              <w:marRight w:val="0"/>
              <w:marTop w:val="0"/>
              <w:marBottom w:val="0"/>
              <w:divBdr>
                <w:top w:val="none" w:sz="0" w:space="0" w:color="auto"/>
                <w:left w:val="none" w:sz="0" w:space="0" w:color="auto"/>
                <w:bottom w:val="none" w:sz="0" w:space="0" w:color="auto"/>
                <w:right w:val="none" w:sz="0" w:space="0" w:color="auto"/>
              </w:divBdr>
            </w:div>
            <w:div w:id="1532067145">
              <w:marLeft w:val="0"/>
              <w:marRight w:val="0"/>
              <w:marTop w:val="0"/>
              <w:marBottom w:val="0"/>
              <w:divBdr>
                <w:top w:val="none" w:sz="0" w:space="0" w:color="auto"/>
                <w:left w:val="none" w:sz="0" w:space="0" w:color="auto"/>
                <w:bottom w:val="none" w:sz="0" w:space="0" w:color="auto"/>
                <w:right w:val="none" w:sz="0" w:space="0" w:color="auto"/>
              </w:divBdr>
            </w:div>
            <w:div w:id="402918306">
              <w:marLeft w:val="0"/>
              <w:marRight w:val="0"/>
              <w:marTop w:val="0"/>
              <w:marBottom w:val="0"/>
              <w:divBdr>
                <w:top w:val="none" w:sz="0" w:space="0" w:color="auto"/>
                <w:left w:val="none" w:sz="0" w:space="0" w:color="auto"/>
                <w:bottom w:val="none" w:sz="0" w:space="0" w:color="auto"/>
                <w:right w:val="none" w:sz="0" w:space="0" w:color="auto"/>
              </w:divBdr>
            </w:div>
            <w:div w:id="1243372684">
              <w:marLeft w:val="0"/>
              <w:marRight w:val="0"/>
              <w:marTop w:val="0"/>
              <w:marBottom w:val="0"/>
              <w:divBdr>
                <w:top w:val="none" w:sz="0" w:space="0" w:color="auto"/>
                <w:left w:val="none" w:sz="0" w:space="0" w:color="auto"/>
                <w:bottom w:val="none" w:sz="0" w:space="0" w:color="auto"/>
                <w:right w:val="none" w:sz="0" w:space="0" w:color="auto"/>
              </w:divBdr>
            </w:div>
            <w:div w:id="277420149">
              <w:marLeft w:val="0"/>
              <w:marRight w:val="0"/>
              <w:marTop w:val="0"/>
              <w:marBottom w:val="0"/>
              <w:divBdr>
                <w:top w:val="none" w:sz="0" w:space="0" w:color="auto"/>
                <w:left w:val="none" w:sz="0" w:space="0" w:color="auto"/>
                <w:bottom w:val="none" w:sz="0" w:space="0" w:color="auto"/>
                <w:right w:val="none" w:sz="0" w:space="0" w:color="auto"/>
              </w:divBdr>
            </w:div>
            <w:div w:id="1644189174">
              <w:marLeft w:val="0"/>
              <w:marRight w:val="0"/>
              <w:marTop w:val="0"/>
              <w:marBottom w:val="0"/>
              <w:divBdr>
                <w:top w:val="none" w:sz="0" w:space="0" w:color="auto"/>
                <w:left w:val="none" w:sz="0" w:space="0" w:color="auto"/>
                <w:bottom w:val="none" w:sz="0" w:space="0" w:color="auto"/>
                <w:right w:val="none" w:sz="0" w:space="0" w:color="auto"/>
              </w:divBdr>
            </w:div>
            <w:div w:id="1734935623">
              <w:marLeft w:val="0"/>
              <w:marRight w:val="0"/>
              <w:marTop w:val="0"/>
              <w:marBottom w:val="0"/>
              <w:divBdr>
                <w:top w:val="none" w:sz="0" w:space="0" w:color="auto"/>
                <w:left w:val="none" w:sz="0" w:space="0" w:color="auto"/>
                <w:bottom w:val="none" w:sz="0" w:space="0" w:color="auto"/>
                <w:right w:val="none" w:sz="0" w:space="0" w:color="auto"/>
              </w:divBdr>
            </w:div>
            <w:div w:id="852690991">
              <w:marLeft w:val="0"/>
              <w:marRight w:val="0"/>
              <w:marTop w:val="0"/>
              <w:marBottom w:val="0"/>
              <w:divBdr>
                <w:top w:val="none" w:sz="0" w:space="0" w:color="auto"/>
                <w:left w:val="none" w:sz="0" w:space="0" w:color="auto"/>
                <w:bottom w:val="none" w:sz="0" w:space="0" w:color="auto"/>
                <w:right w:val="none" w:sz="0" w:space="0" w:color="auto"/>
              </w:divBdr>
            </w:div>
            <w:div w:id="2076929797">
              <w:marLeft w:val="0"/>
              <w:marRight w:val="0"/>
              <w:marTop w:val="0"/>
              <w:marBottom w:val="0"/>
              <w:divBdr>
                <w:top w:val="none" w:sz="0" w:space="0" w:color="auto"/>
                <w:left w:val="none" w:sz="0" w:space="0" w:color="auto"/>
                <w:bottom w:val="none" w:sz="0" w:space="0" w:color="auto"/>
                <w:right w:val="none" w:sz="0" w:space="0" w:color="auto"/>
              </w:divBdr>
            </w:div>
            <w:div w:id="987635376">
              <w:marLeft w:val="0"/>
              <w:marRight w:val="0"/>
              <w:marTop w:val="0"/>
              <w:marBottom w:val="0"/>
              <w:divBdr>
                <w:top w:val="none" w:sz="0" w:space="0" w:color="auto"/>
                <w:left w:val="none" w:sz="0" w:space="0" w:color="auto"/>
                <w:bottom w:val="none" w:sz="0" w:space="0" w:color="auto"/>
                <w:right w:val="none" w:sz="0" w:space="0" w:color="auto"/>
              </w:divBdr>
            </w:div>
            <w:div w:id="1773011116">
              <w:marLeft w:val="0"/>
              <w:marRight w:val="0"/>
              <w:marTop w:val="0"/>
              <w:marBottom w:val="0"/>
              <w:divBdr>
                <w:top w:val="none" w:sz="0" w:space="0" w:color="auto"/>
                <w:left w:val="none" w:sz="0" w:space="0" w:color="auto"/>
                <w:bottom w:val="none" w:sz="0" w:space="0" w:color="auto"/>
                <w:right w:val="none" w:sz="0" w:space="0" w:color="auto"/>
              </w:divBdr>
            </w:div>
            <w:div w:id="1060523451">
              <w:marLeft w:val="0"/>
              <w:marRight w:val="0"/>
              <w:marTop w:val="0"/>
              <w:marBottom w:val="0"/>
              <w:divBdr>
                <w:top w:val="none" w:sz="0" w:space="0" w:color="auto"/>
                <w:left w:val="none" w:sz="0" w:space="0" w:color="auto"/>
                <w:bottom w:val="none" w:sz="0" w:space="0" w:color="auto"/>
                <w:right w:val="none" w:sz="0" w:space="0" w:color="auto"/>
              </w:divBdr>
            </w:div>
            <w:div w:id="459347017">
              <w:marLeft w:val="0"/>
              <w:marRight w:val="0"/>
              <w:marTop w:val="0"/>
              <w:marBottom w:val="0"/>
              <w:divBdr>
                <w:top w:val="none" w:sz="0" w:space="0" w:color="auto"/>
                <w:left w:val="none" w:sz="0" w:space="0" w:color="auto"/>
                <w:bottom w:val="none" w:sz="0" w:space="0" w:color="auto"/>
                <w:right w:val="none" w:sz="0" w:space="0" w:color="auto"/>
              </w:divBdr>
            </w:div>
            <w:div w:id="818880304">
              <w:marLeft w:val="0"/>
              <w:marRight w:val="0"/>
              <w:marTop w:val="0"/>
              <w:marBottom w:val="0"/>
              <w:divBdr>
                <w:top w:val="none" w:sz="0" w:space="0" w:color="auto"/>
                <w:left w:val="none" w:sz="0" w:space="0" w:color="auto"/>
                <w:bottom w:val="none" w:sz="0" w:space="0" w:color="auto"/>
                <w:right w:val="none" w:sz="0" w:space="0" w:color="auto"/>
              </w:divBdr>
            </w:div>
          </w:divsChild>
        </w:div>
        <w:div w:id="1067993731">
          <w:marLeft w:val="0"/>
          <w:marRight w:val="0"/>
          <w:marTop w:val="0"/>
          <w:marBottom w:val="0"/>
          <w:divBdr>
            <w:top w:val="none" w:sz="0" w:space="0" w:color="auto"/>
            <w:left w:val="none" w:sz="0" w:space="0" w:color="auto"/>
            <w:bottom w:val="none" w:sz="0" w:space="0" w:color="auto"/>
            <w:right w:val="none" w:sz="0" w:space="0" w:color="auto"/>
          </w:divBdr>
          <w:divsChild>
            <w:div w:id="1821313935">
              <w:marLeft w:val="0"/>
              <w:marRight w:val="0"/>
              <w:marTop w:val="0"/>
              <w:marBottom w:val="0"/>
              <w:divBdr>
                <w:top w:val="none" w:sz="0" w:space="0" w:color="auto"/>
                <w:left w:val="none" w:sz="0" w:space="0" w:color="auto"/>
                <w:bottom w:val="none" w:sz="0" w:space="0" w:color="auto"/>
                <w:right w:val="none" w:sz="0" w:space="0" w:color="auto"/>
              </w:divBdr>
            </w:div>
            <w:div w:id="2035691882">
              <w:marLeft w:val="0"/>
              <w:marRight w:val="0"/>
              <w:marTop w:val="0"/>
              <w:marBottom w:val="0"/>
              <w:divBdr>
                <w:top w:val="none" w:sz="0" w:space="0" w:color="auto"/>
                <w:left w:val="none" w:sz="0" w:space="0" w:color="auto"/>
                <w:bottom w:val="none" w:sz="0" w:space="0" w:color="auto"/>
                <w:right w:val="none" w:sz="0" w:space="0" w:color="auto"/>
              </w:divBdr>
            </w:div>
            <w:div w:id="1060667124">
              <w:marLeft w:val="0"/>
              <w:marRight w:val="0"/>
              <w:marTop w:val="0"/>
              <w:marBottom w:val="0"/>
              <w:divBdr>
                <w:top w:val="none" w:sz="0" w:space="0" w:color="auto"/>
                <w:left w:val="none" w:sz="0" w:space="0" w:color="auto"/>
                <w:bottom w:val="none" w:sz="0" w:space="0" w:color="auto"/>
                <w:right w:val="none" w:sz="0" w:space="0" w:color="auto"/>
              </w:divBdr>
            </w:div>
            <w:div w:id="1998995720">
              <w:marLeft w:val="0"/>
              <w:marRight w:val="0"/>
              <w:marTop w:val="0"/>
              <w:marBottom w:val="0"/>
              <w:divBdr>
                <w:top w:val="none" w:sz="0" w:space="0" w:color="auto"/>
                <w:left w:val="none" w:sz="0" w:space="0" w:color="auto"/>
                <w:bottom w:val="none" w:sz="0" w:space="0" w:color="auto"/>
                <w:right w:val="none" w:sz="0" w:space="0" w:color="auto"/>
              </w:divBdr>
            </w:div>
            <w:div w:id="1901820685">
              <w:marLeft w:val="0"/>
              <w:marRight w:val="0"/>
              <w:marTop w:val="0"/>
              <w:marBottom w:val="0"/>
              <w:divBdr>
                <w:top w:val="none" w:sz="0" w:space="0" w:color="auto"/>
                <w:left w:val="none" w:sz="0" w:space="0" w:color="auto"/>
                <w:bottom w:val="none" w:sz="0" w:space="0" w:color="auto"/>
                <w:right w:val="none" w:sz="0" w:space="0" w:color="auto"/>
              </w:divBdr>
            </w:div>
            <w:div w:id="1598558281">
              <w:marLeft w:val="0"/>
              <w:marRight w:val="0"/>
              <w:marTop w:val="0"/>
              <w:marBottom w:val="0"/>
              <w:divBdr>
                <w:top w:val="none" w:sz="0" w:space="0" w:color="auto"/>
                <w:left w:val="none" w:sz="0" w:space="0" w:color="auto"/>
                <w:bottom w:val="none" w:sz="0" w:space="0" w:color="auto"/>
                <w:right w:val="none" w:sz="0" w:space="0" w:color="auto"/>
              </w:divBdr>
            </w:div>
            <w:div w:id="1290015790">
              <w:marLeft w:val="0"/>
              <w:marRight w:val="0"/>
              <w:marTop w:val="0"/>
              <w:marBottom w:val="0"/>
              <w:divBdr>
                <w:top w:val="none" w:sz="0" w:space="0" w:color="auto"/>
                <w:left w:val="none" w:sz="0" w:space="0" w:color="auto"/>
                <w:bottom w:val="none" w:sz="0" w:space="0" w:color="auto"/>
                <w:right w:val="none" w:sz="0" w:space="0" w:color="auto"/>
              </w:divBdr>
            </w:div>
            <w:div w:id="1146556439">
              <w:marLeft w:val="0"/>
              <w:marRight w:val="0"/>
              <w:marTop w:val="0"/>
              <w:marBottom w:val="0"/>
              <w:divBdr>
                <w:top w:val="none" w:sz="0" w:space="0" w:color="auto"/>
                <w:left w:val="none" w:sz="0" w:space="0" w:color="auto"/>
                <w:bottom w:val="none" w:sz="0" w:space="0" w:color="auto"/>
                <w:right w:val="none" w:sz="0" w:space="0" w:color="auto"/>
              </w:divBdr>
            </w:div>
            <w:div w:id="1436100497">
              <w:marLeft w:val="0"/>
              <w:marRight w:val="0"/>
              <w:marTop w:val="0"/>
              <w:marBottom w:val="0"/>
              <w:divBdr>
                <w:top w:val="none" w:sz="0" w:space="0" w:color="auto"/>
                <w:left w:val="none" w:sz="0" w:space="0" w:color="auto"/>
                <w:bottom w:val="none" w:sz="0" w:space="0" w:color="auto"/>
                <w:right w:val="none" w:sz="0" w:space="0" w:color="auto"/>
              </w:divBdr>
            </w:div>
            <w:div w:id="2137789504">
              <w:marLeft w:val="0"/>
              <w:marRight w:val="0"/>
              <w:marTop w:val="0"/>
              <w:marBottom w:val="0"/>
              <w:divBdr>
                <w:top w:val="none" w:sz="0" w:space="0" w:color="auto"/>
                <w:left w:val="none" w:sz="0" w:space="0" w:color="auto"/>
                <w:bottom w:val="none" w:sz="0" w:space="0" w:color="auto"/>
                <w:right w:val="none" w:sz="0" w:space="0" w:color="auto"/>
              </w:divBdr>
            </w:div>
            <w:div w:id="1963612593">
              <w:marLeft w:val="0"/>
              <w:marRight w:val="0"/>
              <w:marTop w:val="0"/>
              <w:marBottom w:val="0"/>
              <w:divBdr>
                <w:top w:val="none" w:sz="0" w:space="0" w:color="auto"/>
                <w:left w:val="none" w:sz="0" w:space="0" w:color="auto"/>
                <w:bottom w:val="none" w:sz="0" w:space="0" w:color="auto"/>
                <w:right w:val="none" w:sz="0" w:space="0" w:color="auto"/>
              </w:divBdr>
            </w:div>
            <w:div w:id="204610995">
              <w:marLeft w:val="0"/>
              <w:marRight w:val="0"/>
              <w:marTop w:val="0"/>
              <w:marBottom w:val="0"/>
              <w:divBdr>
                <w:top w:val="none" w:sz="0" w:space="0" w:color="auto"/>
                <w:left w:val="none" w:sz="0" w:space="0" w:color="auto"/>
                <w:bottom w:val="none" w:sz="0" w:space="0" w:color="auto"/>
                <w:right w:val="none" w:sz="0" w:space="0" w:color="auto"/>
              </w:divBdr>
            </w:div>
            <w:div w:id="2014255111">
              <w:marLeft w:val="0"/>
              <w:marRight w:val="0"/>
              <w:marTop w:val="0"/>
              <w:marBottom w:val="0"/>
              <w:divBdr>
                <w:top w:val="none" w:sz="0" w:space="0" w:color="auto"/>
                <w:left w:val="none" w:sz="0" w:space="0" w:color="auto"/>
                <w:bottom w:val="none" w:sz="0" w:space="0" w:color="auto"/>
                <w:right w:val="none" w:sz="0" w:space="0" w:color="auto"/>
              </w:divBdr>
            </w:div>
            <w:div w:id="1249582497">
              <w:marLeft w:val="0"/>
              <w:marRight w:val="0"/>
              <w:marTop w:val="0"/>
              <w:marBottom w:val="0"/>
              <w:divBdr>
                <w:top w:val="none" w:sz="0" w:space="0" w:color="auto"/>
                <w:left w:val="none" w:sz="0" w:space="0" w:color="auto"/>
                <w:bottom w:val="none" w:sz="0" w:space="0" w:color="auto"/>
                <w:right w:val="none" w:sz="0" w:space="0" w:color="auto"/>
              </w:divBdr>
            </w:div>
          </w:divsChild>
        </w:div>
        <w:div w:id="2104260386">
          <w:marLeft w:val="0"/>
          <w:marRight w:val="0"/>
          <w:marTop w:val="0"/>
          <w:marBottom w:val="0"/>
          <w:divBdr>
            <w:top w:val="none" w:sz="0" w:space="0" w:color="auto"/>
            <w:left w:val="none" w:sz="0" w:space="0" w:color="auto"/>
            <w:bottom w:val="none" w:sz="0" w:space="0" w:color="auto"/>
            <w:right w:val="none" w:sz="0" w:space="0" w:color="auto"/>
          </w:divBdr>
          <w:divsChild>
            <w:div w:id="477377008">
              <w:marLeft w:val="0"/>
              <w:marRight w:val="0"/>
              <w:marTop w:val="0"/>
              <w:marBottom w:val="0"/>
              <w:divBdr>
                <w:top w:val="none" w:sz="0" w:space="0" w:color="auto"/>
                <w:left w:val="none" w:sz="0" w:space="0" w:color="auto"/>
                <w:bottom w:val="none" w:sz="0" w:space="0" w:color="auto"/>
                <w:right w:val="none" w:sz="0" w:space="0" w:color="auto"/>
              </w:divBdr>
            </w:div>
            <w:div w:id="1454131836">
              <w:marLeft w:val="0"/>
              <w:marRight w:val="0"/>
              <w:marTop w:val="0"/>
              <w:marBottom w:val="0"/>
              <w:divBdr>
                <w:top w:val="none" w:sz="0" w:space="0" w:color="auto"/>
                <w:left w:val="none" w:sz="0" w:space="0" w:color="auto"/>
                <w:bottom w:val="none" w:sz="0" w:space="0" w:color="auto"/>
                <w:right w:val="none" w:sz="0" w:space="0" w:color="auto"/>
              </w:divBdr>
            </w:div>
            <w:div w:id="795804565">
              <w:marLeft w:val="0"/>
              <w:marRight w:val="0"/>
              <w:marTop w:val="0"/>
              <w:marBottom w:val="0"/>
              <w:divBdr>
                <w:top w:val="none" w:sz="0" w:space="0" w:color="auto"/>
                <w:left w:val="none" w:sz="0" w:space="0" w:color="auto"/>
                <w:bottom w:val="none" w:sz="0" w:space="0" w:color="auto"/>
                <w:right w:val="none" w:sz="0" w:space="0" w:color="auto"/>
              </w:divBdr>
            </w:div>
            <w:div w:id="2029676686">
              <w:marLeft w:val="0"/>
              <w:marRight w:val="0"/>
              <w:marTop w:val="0"/>
              <w:marBottom w:val="0"/>
              <w:divBdr>
                <w:top w:val="none" w:sz="0" w:space="0" w:color="auto"/>
                <w:left w:val="none" w:sz="0" w:space="0" w:color="auto"/>
                <w:bottom w:val="none" w:sz="0" w:space="0" w:color="auto"/>
                <w:right w:val="none" w:sz="0" w:space="0" w:color="auto"/>
              </w:divBdr>
            </w:div>
            <w:div w:id="165093640">
              <w:marLeft w:val="0"/>
              <w:marRight w:val="0"/>
              <w:marTop w:val="0"/>
              <w:marBottom w:val="0"/>
              <w:divBdr>
                <w:top w:val="none" w:sz="0" w:space="0" w:color="auto"/>
                <w:left w:val="none" w:sz="0" w:space="0" w:color="auto"/>
                <w:bottom w:val="none" w:sz="0" w:space="0" w:color="auto"/>
                <w:right w:val="none" w:sz="0" w:space="0" w:color="auto"/>
              </w:divBdr>
            </w:div>
            <w:div w:id="1221286376">
              <w:marLeft w:val="0"/>
              <w:marRight w:val="0"/>
              <w:marTop w:val="0"/>
              <w:marBottom w:val="0"/>
              <w:divBdr>
                <w:top w:val="none" w:sz="0" w:space="0" w:color="auto"/>
                <w:left w:val="none" w:sz="0" w:space="0" w:color="auto"/>
                <w:bottom w:val="none" w:sz="0" w:space="0" w:color="auto"/>
                <w:right w:val="none" w:sz="0" w:space="0" w:color="auto"/>
              </w:divBdr>
            </w:div>
            <w:div w:id="797341510">
              <w:marLeft w:val="0"/>
              <w:marRight w:val="0"/>
              <w:marTop w:val="0"/>
              <w:marBottom w:val="0"/>
              <w:divBdr>
                <w:top w:val="none" w:sz="0" w:space="0" w:color="auto"/>
                <w:left w:val="none" w:sz="0" w:space="0" w:color="auto"/>
                <w:bottom w:val="none" w:sz="0" w:space="0" w:color="auto"/>
                <w:right w:val="none" w:sz="0" w:space="0" w:color="auto"/>
              </w:divBdr>
            </w:div>
          </w:divsChild>
        </w:div>
        <w:div w:id="307050446">
          <w:marLeft w:val="0"/>
          <w:marRight w:val="0"/>
          <w:marTop w:val="0"/>
          <w:marBottom w:val="0"/>
          <w:divBdr>
            <w:top w:val="none" w:sz="0" w:space="0" w:color="auto"/>
            <w:left w:val="none" w:sz="0" w:space="0" w:color="auto"/>
            <w:bottom w:val="none" w:sz="0" w:space="0" w:color="auto"/>
            <w:right w:val="none" w:sz="0" w:space="0" w:color="auto"/>
          </w:divBdr>
          <w:divsChild>
            <w:div w:id="42338116">
              <w:marLeft w:val="0"/>
              <w:marRight w:val="0"/>
              <w:marTop w:val="0"/>
              <w:marBottom w:val="0"/>
              <w:divBdr>
                <w:top w:val="none" w:sz="0" w:space="0" w:color="auto"/>
                <w:left w:val="none" w:sz="0" w:space="0" w:color="auto"/>
                <w:bottom w:val="none" w:sz="0" w:space="0" w:color="auto"/>
                <w:right w:val="none" w:sz="0" w:space="0" w:color="auto"/>
              </w:divBdr>
            </w:div>
            <w:div w:id="1251087409">
              <w:marLeft w:val="0"/>
              <w:marRight w:val="0"/>
              <w:marTop w:val="0"/>
              <w:marBottom w:val="0"/>
              <w:divBdr>
                <w:top w:val="none" w:sz="0" w:space="0" w:color="auto"/>
                <w:left w:val="none" w:sz="0" w:space="0" w:color="auto"/>
                <w:bottom w:val="none" w:sz="0" w:space="0" w:color="auto"/>
                <w:right w:val="none" w:sz="0" w:space="0" w:color="auto"/>
              </w:divBdr>
            </w:div>
            <w:div w:id="774205208">
              <w:marLeft w:val="0"/>
              <w:marRight w:val="0"/>
              <w:marTop w:val="0"/>
              <w:marBottom w:val="0"/>
              <w:divBdr>
                <w:top w:val="none" w:sz="0" w:space="0" w:color="auto"/>
                <w:left w:val="none" w:sz="0" w:space="0" w:color="auto"/>
                <w:bottom w:val="none" w:sz="0" w:space="0" w:color="auto"/>
                <w:right w:val="none" w:sz="0" w:space="0" w:color="auto"/>
              </w:divBdr>
            </w:div>
            <w:div w:id="447894198">
              <w:marLeft w:val="0"/>
              <w:marRight w:val="0"/>
              <w:marTop w:val="0"/>
              <w:marBottom w:val="0"/>
              <w:divBdr>
                <w:top w:val="none" w:sz="0" w:space="0" w:color="auto"/>
                <w:left w:val="none" w:sz="0" w:space="0" w:color="auto"/>
                <w:bottom w:val="none" w:sz="0" w:space="0" w:color="auto"/>
                <w:right w:val="none" w:sz="0" w:space="0" w:color="auto"/>
              </w:divBdr>
            </w:div>
            <w:div w:id="1005089632">
              <w:marLeft w:val="0"/>
              <w:marRight w:val="0"/>
              <w:marTop w:val="0"/>
              <w:marBottom w:val="0"/>
              <w:divBdr>
                <w:top w:val="none" w:sz="0" w:space="0" w:color="auto"/>
                <w:left w:val="none" w:sz="0" w:space="0" w:color="auto"/>
                <w:bottom w:val="none" w:sz="0" w:space="0" w:color="auto"/>
                <w:right w:val="none" w:sz="0" w:space="0" w:color="auto"/>
              </w:divBdr>
            </w:div>
            <w:div w:id="44260051">
              <w:marLeft w:val="0"/>
              <w:marRight w:val="0"/>
              <w:marTop w:val="0"/>
              <w:marBottom w:val="0"/>
              <w:divBdr>
                <w:top w:val="none" w:sz="0" w:space="0" w:color="auto"/>
                <w:left w:val="none" w:sz="0" w:space="0" w:color="auto"/>
                <w:bottom w:val="none" w:sz="0" w:space="0" w:color="auto"/>
                <w:right w:val="none" w:sz="0" w:space="0" w:color="auto"/>
              </w:divBdr>
            </w:div>
            <w:div w:id="1868332810">
              <w:marLeft w:val="0"/>
              <w:marRight w:val="0"/>
              <w:marTop w:val="0"/>
              <w:marBottom w:val="0"/>
              <w:divBdr>
                <w:top w:val="none" w:sz="0" w:space="0" w:color="auto"/>
                <w:left w:val="none" w:sz="0" w:space="0" w:color="auto"/>
                <w:bottom w:val="none" w:sz="0" w:space="0" w:color="auto"/>
                <w:right w:val="none" w:sz="0" w:space="0" w:color="auto"/>
              </w:divBdr>
            </w:div>
            <w:div w:id="1244801488">
              <w:marLeft w:val="0"/>
              <w:marRight w:val="0"/>
              <w:marTop w:val="0"/>
              <w:marBottom w:val="0"/>
              <w:divBdr>
                <w:top w:val="none" w:sz="0" w:space="0" w:color="auto"/>
                <w:left w:val="none" w:sz="0" w:space="0" w:color="auto"/>
                <w:bottom w:val="none" w:sz="0" w:space="0" w:color="auto"/>
                <w:right w:val="none" w:sz="0" w:space="0" w:color="auto"/>
              </w:divBdr>
            </w:div>
            <w:div w:id="347953110">
              <w:marLeft w:val="0"/>
              <w:marRight w:val="0"/>
              <w:marTop w:val="0"/>
              <w:marBottom w:val="0"/>
              <w:divBdr>
                <w:top w:val="none" w:sz="0" w:space="0" w:color="auto"/>
                <w:left w:val="none" w:sz="0" w:space="0" w:color="auto"/>
                <w:bottom w:val="none" w:sz="0" w:space="0" w:color="auto"/>
                <w:right w:val="none" w:sz="0" w:space="0" w:color="auto"/>
              </w:divBdr>
            </w:div>
            <w:div w:id="1012146340">
              <w:marLeft w:val="0"/>
              <w:marRight w:val="0"/>
              <w:marTop w:val="0"/>
              <w:marBottom w:val="0"/>
              <w:divBdr>
                <w:top w:val="none" w:sz="0" w:space="0" w:color="auto"/>
                <w:left w:val="none" w:sz="0" w:space="0" w:color="auto"/>
                <w:bottom w:val="none" w:sz="0" w:space="0" w:color="auto"/>
                <w:right w:val="none" w:sz="0" w:space="0" w:color="auto"/>
              </w:divBdr>
            </w:div>
          </w:divsChild>
        </w:div>
        <w:div w:id="2008822104">
          <w:marLeft w:val="0"/>
          <w:marRight w:val="0"/>
          <w:marTop w:val="0"/>
          <w:marBottom w:val="0"/>
          <w:divBdr>
            <w:top w:val="none" w:sz="0" w:space="0" w:color="auto"/>
            <w:left w:val="none" w:sz="0" w:space="0" w:color="auto"/>
            <w:bottom w:val="none" w:sz="0" w:space="0" w:color="auto"/>
            <w:right w:val="none" w:sz="0" w:space="0" w:color="auto"/>
          </w:divBdr>
          <w:divsChild>
            <w:div w:id="1968731259">
              <w:marLeft w:val="0"/>
              <w:marRight w:val="0"/>
              <w:marTop w:val="0"/>
              <w:marBottom w:val="0"/>
              <w:divBdr>
                <w:top w:val="none" w:sz="0" w:space="0" w:color="auto"/>
                <w:left w:val="none" w:sz="0" w:space="0" w:color="auto"/>
                <w:bottom w:val="none" w:sz="0" w:space="0" w:color="auto"/>
                <w:right w:val="none" w:sz="0" w:space="0" w:color="auto"/>
              </w:divBdr>
            </w:div>
            <w:div w:id="751856308">
              <w:marLeft w:val="0"/>
              <w:marRight w:val="0"/>
              <w:marTop w:val="0"/>
              <w:marBottom w:val="0"/>
              <w:divBdr>
                <w:top w:val="none" w:sz="0" w:space="0" w:color="auto"/>
                <w:left w:val="none" w:sz="0" w:space="0" w:color="auto"/>
                <w:bottom w:val="none" w:sz="0" w:space="0" w:color="auto"/>
                <w:right w:val="none" w:sz="0" w:space="0" w:color="auto"/>
              </w:divBdr>
            </w:div>
            <w:div w:id="308553557">
              <w:marLeft w:val="0"/>
              <w:marRight w:val="0"/>
              <w:marTop w:val="0"/>
              <w:marBottom w:val="0"/>
              <w:divBdr>
                <w:top w:val="none" w:sz="0" w:space="0" w:color="auto"/>
                <w:left w:val="none" w:sz="0" w:space="0" w:color="auto"/>
                <w:bottom w:val="none" w:sz="0" w:space="0" w:color="auto"/>
                <w:right w:val="none" w:sz="0" w:space="0" w:color="auto"/>
              </w:divBdr>
            </w:div>
            <w:div w:id="1132670586">
              <w:marLeft w:val="0"/>
              <w:marRight w:val="0"/>
              <w:marTop w:val="0"/>
              <w:marBottom w:val="0"/>
              <w:divBdr>
                <w:top w:val="none" w:sz="0" w:space="0" w:color="auto"/>
                <w:left w:val="none" w:sz="0" w:space="0" w:color="auto"/>
                <w:bottom w:val="none" w:sz="0" w:space="0" w:color="auto"/>
                <w:right w:val="none" w:sz="0" w:space="0" w:color="auto"/>
              </w:divBdr>
            </w:div>
            <w:div w:id="446042112">
              <w:marLeft w:val="0"/>
              <w:marRight w:val="0"/>
              <w:marTop w:val="0"/>
              <w:marBottom w:val="0"/>
              <w:divBdr>
                <w:top w:val="none" w:sz="0" w:space="0" w:color="auto"/>
                <w:left w:val="none" w:sz="0" w:space="0" w:color="auto"/>
                <w:bottom w:val="none" w:sz="0" w:space="0" w:color="auto"/>
                <w:right w:val="none" w:sz="0" w:space="0" w:color="auto"/>
              </w:divBdr>
            </w:div>
            <w:div w:id="1360201569">
              <w:marLeft w:val="0"/>
              <w:marRight w:val="0"/>
              <w:marTop w:val="0"/>
              <w:marBottom w:val="0"/>
              <w:divBdr>
                <w:top w:val="none" w:sz="0" w:space="0" w:color="auto"/>
                <w:left w:val="none" w:sz="0" w:space="0" w:color="auto"/>
                <w:bottom w:val="none" w:sz="0" w:space="0" w:color="auto"/>
                <w:right w:val="none" w:sz="0" w:space="0" w:color="auto"/>
              </w:divBdr>
            </w:div>
            <w:div w:id="1100299902">
              <w:marLeft w:val="0"/>
              <w:marRight w:val="0"/>
              <w:marTop w:val="0"/>
              <w:marBottom w:val="0"/>
              <w:divBdr>
                <w:top w:val="none" w:sz="0" w:space="0" w:color="auto"/>
                <w:left w:val="none" w:sz="0" w:space="0" w:color="auto"/>
                <w:bottom w:val="none" w:sz="0" w:space="0" w:color="auto"/>
                <w:right w:val="none" w:sz="0" w:space="0" w:color="auto"/>
              </w:divBdr>
            </w:div>
            <w:div w:id="1873422157">
              <w:marLeft w:val="0"/>
              <w:marRight w:val="0"/>
              <w:marTop w:val="0"/>
              <w:marBottom w:val="0"/>
              <w:divBdr>
                <w:top w:val="none" w:sz="0" w:space="0" w:color="auto"/>
                <w:left w:val="none" w:sz="0" w:space="0" w:color="auto"/>
                <w:bottom w:val="none" w:sz="0" w:space="0" w:color="auto"/>
                <w:right w:val="none" w:sz="0" w:space="0" w:color="auto"/>
              </w:divBdr>
            </w:div>
            <w:div w:id="948898521">
              <w:marLeft w:val="0"/>
              <w:marRight w:val="0"/>
              <w:marTop w:val="0"/>
              <w:marBottom w:val="0"/>
              <w:divBdr>
                <w:top w:val="none" w:sz="0" w:space="0" w:color="auto"/>
                <w:left w:val="none" w:sz="0" w:space="0" w:color="auto"/>
                <w:bottom w:val="none" w:sz="0" w:space="0" w:color="auto"/>
                <w:right w:val="none" w:sz="0" w:space="0" w:color="auto"/>
              </w:divBdr>
            </w:div>
            <w:div w:id="1127161192">
              <w:marLeft w:val="0"/>
              <w:marRight w:val="0"/>
              <w:marTop w:val="0"/>
              <w:marBottom w:val="0"/>
              <w:divBdr>
                <w:top w:val="none" w:sz="0" w:space="0" w:color="auto"/>
                <w:left w:val="none" w:sz="0" w:space="0" w:color="auto"/>
                <w:bottom w:val="none" w:sz="0" w:space="0" w:color="auto"/>
                <w:right w:val="none" w:sz="0" w:space="0" w:color="auto"/>
              </w:divBdr>
            </w:div>
            <w:div w:id="586767897">
              <w:marLeft w:val="0"/>
              <w:marRight w:val="0"/>
              <w:marTop w:val="0"/>
              <w:marBottom w:val="0"/>
              <w:divBdr>
                <w:top w:val="none" w:sz="0" w:space="0" w:color="auto"/>
                <w:left w:val="none" w:sz="0" w:space="0" w:color="auto"/>
                <w:bottom w:val="none" w:sz="0" w:space="0" w:color="auto"/>
                <w:right w:val="none" w:sz="0" w:space="0" w:color="auto"/>
              </w:divBdr>
            </w:div>
          </w:divsChild>
        </w:div>
        <w:div w:id="762385320">
          <w:marLeft w:val="0"/>
          <w:marRight w:val="0"/>
          <w:marTop w:val="0"/>
          <w:marBottom w:val="0"/>
          <w:divBdr>
            <w:top w:val="none" w:sz="0" w:space="0" w:color="auto"/>
            <w:left w:val="none" w:sz="0" w:space="0" w:color="auto"/>
            <w:bottom w:val="none" w:sz="0" w:space="0" w:color="auto"/>
            <w:right w:val="none" w:sz="0" w:space="0" w:color="auto"/>
          </w:divBdr>
          <w:divsChild>
            <w:div w:id="25254914">
              <w:marLeft w:val="0"/>
              <w:marRight w:val="0"/>
              <w:marTop w:val="0"/>
              <w:marBottom w:val="0"/>
              <w:divBdr>
                <w:top w:val="none" w:sz="0" w:space="0" w:color="auto"/>
                <w:left w:val="none" w:sz="0" w:space="0" w:color="auto"/>
                <w:bottom w:val="none" w:sz="0" w:space="0" w:color="auto"/>
                <w:right w:val="none" w:sz="0" w:space="0" w:color="auto"/>
              </w:divBdr>
            </w:div>
            <w:div w:id="1306616843">
              <w:marLeft w:val="0"/>
              <w:marRight w:val="0"/>
              <w:marTop w:val="0"/>
              <w:marBottom w:val="0"/>
              <w:divBdr>
                <w:top w:val="none" w:sz="0" w:space="0" w:color="auto"/>
                <w:left w:val="none" w:sz="0" w:space="0" w:color="auto"/>
                <w:bottom w:val="none" w:sz="0" w:space="0" w:color="auto"/>
                <w:right w:val="none" w:sz="0" w:space="0" w:color="auto"/>
              </w:divBdr>
            </w:div>
            <w:div w:id="639072459">
              <w:marLeft w:val="0"/>
              <w:marRight w:val="0"/>
              <w:marTop w:val="0"/>
              <w:marBottom w:val="0"/>
              <w:divBdr>
                <w:top w:val="none" w:sz="0" w:space="0" w:color="auto"/>
                <w:left w:val="none" w:sz="0" w:space="0" w:color="auto"/>
                <w:bottom w:val="none" w:sz="0" w:space="0" w:color="auto"/>
                <w:right w:val="none" w:sz="0" w:space="0" w:color="auto"/>
              </w:divBdr>
            </w:div>
            <w:div w:id="428890751">
              <w:marLeft w:val="0"/>
              <w:marRight w:val="0"/>
              <w:marTop w:val="0"/>
              <w:marBottom w:val="0"/>
              <w:divBdr>
                <w:top w:val="none" w:sz="0" w:space="0" w:color="auto"/>
                <w:left w:val="none" w:sz="0" w:space="0" w:color="auto"/>
                <w:bottom w:val="none" w:sz="0" w:space="0" w:color="auto"/>
                <w:right w:val="none" w:sz="0" w:space="0" w:color="auto"/>
              </w:divBdr>
            </w:div>
            <w:div w:id="1348749202">
              <w:marLeft w:val="0"/>
              <w:marRight w:val="0"/>
              <w:marTop w:val="0"/>
              <w:marBottom w:val="0"/>
              <w:divBdr>
                <w:top w:val="none" w:sz="0" w:space="0" w:color="auto"/>
                <w:left w:val="none" w:sz="0" w:space="0" w:color="auto"/>
                <w:bottom w:val="none" w:sz="0" w:space="0" w:color="auto"/>
                <w:right w:val="none" w:sz="0" w:space="0" w:color="auto"/>
              </w:divBdr>
            </w:div>
            <w:div w:id="1071543051">
              <w:marLeft w:val="0"/>
              <w:marRight w:val="0"/>
              <w:marTop w:val="0"/>
              <w:marBottom w:val="0"/>
              <w:divBdr>
                <w:top w:val="none" w:sz="0" w:space="0" w:color="auto"/>
                <w:left w:val="none" w:sz="0" w:space="0" w:color="auto"/>
                <w:bottom w:val="none" w:sz="0" w:space="0" w:color="auto"/>
                <w:right w:val="none" w:sz="0" w:space="0" w:color="auto"/>
              </w:divBdr>
            </w:div>
            <w:div w:id="571426975">
              <w:marLeft w:val="0"/>
              <w:marRight w:val="0"/>
              <w:marTop w:val="0"/>
              <w:marBottom w:val="0"/>
              <w:divBdr>
                <w:top w:val="none" w:sz="0" w:space="0" w:color="auto"/>
                <w:left w:val="none" w:sz="0" w:space="0" w:color="auto"/>
                <w:bottom w:val="none" w:sz="0" w:space="0" w:color="auto"/>
                <w:right w:val="none" w:sz="0" w:space="0" w:color="auto"/>
              </w:divBdr>
            </w:div>
            <w:div w:id="337543114">
              <w:marLeft w:val="0"/>
              <w:marRight w:val="0"/>
              <w:marTop w:val="0"/>
              <w:marBottom w:val="0"/>
              <w:divBdr>
                <w:top w:val="none" w:sz="0" w:space="0" w:color="auto"/>
                <w:left w:val="none" w:sz="0" w:space="0" w:color="auto"/>
                <w:bottom w:val="none" w:sz="0" w:space="0" w:color="auto"/>
                <w:right w:val="none" w:sz="0" w:space="0" w:color="auto"/>
              </w:divBdr>
            </w:div>
            <w:div w:id="740324862">
              <w:marLeft w:val="0"/>
              <w:marRight w:val="0"/>
              <w:marTop w:val="0"/>
              <w:marBottom w:val="0"/>
              <w:divBdr>
                <w:top w:val="none" w:sz="0" w:space="0" w:color="auto"/>
                <w:left w:val="none" w:sz="0" w:space="0" w:color="auto"/>
                <w:bottom w:val="none" w:sz="0" w:space="0" w:color="auto"/>
                <w:right w:val="none" w:sz="0" w:space="0" w:color="auto"/>
              </w:divBdr>
            </w:div>
          </w:divsChild>
        </w:div>
        <w:div w:id="90469653">
          <w:marLeft w:val="0"/>
          <w:marRight w:val="0"/>
          <w:marTop w:val="0"/>
          <w:marBottom w:val="0"/>
          <w:divBdr>
            <w:top w:val="none" w:sz="0" w:space="0" w:color="auto"/>
            <w:left w:val="none" w:sz="0" w:space="0" w:color="auto"/>
            <w:bottom w:val="none" w:sz="0" w:space="0" w:color="auto"/>
            <w:right w:val="none" w:sz="0" w:space="0" w:color="auto"/>
          </w:divBdr>
          <w:divsChild>
            <w:div w:id="254942348">
              <w:marLeft w:val="0"/>
              <w:marRight w:val="0"/>
              <w:marTop w:val="0"/>
              <w:marBottom w:val="0"/>
              <w:divBdr>
                <w:top w:val="none" w:sz="0" w:space="0" w:color="auto"/>
                <w:left w:val="none" w:sz="0" w:space="0" w:color="auto"/>
                <w:bottom w:val="none" w:sz="0" w:space="0" w:color="auto"/>
                <w:right w:val="none" w:sz="0" w:space="0" w:color="auto"/>
              </w:divBdr>
            </w:div>
            <w:div w:id="657150397">
              <w:marLeft w:val="0"/>
              <w:marRight w:val="0"/>
              <w:marTop w:val="0"/>
              <w:marBottom w:val="0"/>
              <w:divBdr>
                <w:top w:val="none" w:sz="0" w:space="0" w:color="auto"/>
                <w:left w:val="none" w:sz="0" w:space="0" w:color="auto"/>
                <w:bottom w:val="none" w:sz="0" w:space="0" w:color="auto"/>
                <w:right w:val="none" w:sz="0" w:space="0" w:color="auto"/>
              </w:divBdr>
            </w:div>
            <w:div w:id="872570878">
              <w:marLeft w:val="0"/>
              <w:marRight w:val="0"/>
              <w:marTop w:val="0"/>
              <w:marBottom w:val="0"/>
              <w:divBdr>
                <w:top w:val="none" w:sz="0" w:space="0" w:color="auto"/>
                <w:left w:val="none" w:sz="0" w:space="0" w:color="auto"/>
                <w:bottom w:val="none" w:sz="0" w:space="0" w:color="auto"/>
                <w:right w:val="none" w:sz="0" w:space="0" w:color="auto"/>
              </w:divBdr>
            </w:div>
            <w:div w:id="981153088">
              <w:marLeft w:val="0"/>
              <w:marRight w:val="0"/>
              <w:marTop w:val="0"/>
              <w:marBottom w:val="0"/>
              <w:divBdr>
                <w:top w:val="none" w:sz="0" w:space="0" w:color="auto"/>
                <w:left w:val="none" w:sz="0" w:space="0" w:color="auto"/>
                <w:bottom w:val="none" w:sz="0" w:space="0" w:color="auto"/>
                <w:right w:val="none" w:sz="0" w:space="0" w:color="auto"/>
              </w:divBdr>
            </w:div>
            <w:div w:id="1881278218">
              <w:marLeft w:val="0"/>
              <w:marRight w:val="0"/>
              <w:marTop w:val="0"/>
              <w:marBottom w:val="0"/>
              <w:divBdr>
                <w:top w:val="none" w:sz="0" w:space="0" w:color="auto"/>
                <w:left w:val="none" w:sz="0" w:space="0" w:color="auto"/>
                <w:bottom w:val="none" w:sz="0" w:space="0" w:color="auto"/>
                <w:right w:val="none" w:sz="0" w:space="0" w:color="auto"/>
              </w:divBdr>
            </w:div>
            <w:div w:id="176431115">
              <w:marLeft w:val="0"/>
              <w:marRight w:val="0"/>
              <w:marTop w:val="0"/>
              <w:marBottom w:val="0"/>
              <w:divBdr>
                <w:top w:val="none" w:sz="0" w:space="0" w:color="auto"/>
                <w:left w:val="none" w:sz="0" w:space="0" w:color="auto"/>
                <w:bottom w:val="none" w:sz="0" w:space="0" w:color="auto"/>
                <w:right w:val="none" w:sz="0" w:space="0" w:color="auto"/>
              </w:divBdr>
            </w:div>
            <w:div w:id="1591965002">
              <w:marLeft w:val="0"/>
              <w:marRight w:val="0"/>
              <w:marTop w:val="0"/>
              <w:marBottom w:val="0"/>
              <w:divBdr>
                <w:top w:val="none" w:sz="0" w:space="0" w:color="auto"/>
                <w:left w:val="none" w:sz="0" w:space="0" w:color="auto"/>
                <w:bottom w:val="none" w:sz="0" w:space="0" w:color="auto"/>
                <w:right w:val="none" w:sz="0" w:space="0" w:color="auto"/>
              </w:divBdr>
            </w:div>
            <w:div w:id="815217674">
              <w:marLeft w:val="0"/>
              <w:marRight w:val="0"/>
              <w:marTop w:val="0"/>
              <w:marBottom w:val="0"/>
              <w:divBdr>
                <w:top w:val="none" w:sz="0" w:space="0" w:color="auto"/>
                <w:left w:val="none" w:sz="0" w:space="0" w:color="auto"/>
                <w:bottom w:val="none" w:sz="0" w:space="0" w:color="auto"/>
                <w:right w:val="none" w:sz="0" w:space="0" w:color="auto"/>
              </w:divBdr>
            </w:div>
            <w:div w:id="1873609985">
              <w:marLeft w:val="0"/>
              <w:marRight w:val="0"/>
              <w:marTop w:val="0"/>
              <w:marBottom w:val="0"/>
              <w:divBdr>
                <w:top w:val="none" w:sz="0" w:space="0" w:color="auto"/>
                <w:left w:val="none" w:sz="0" w:space="0" w:color="auto"/>
                <w:bottom w:val="none" w:sz="0" w:space="0" w:color="auto"/>
                <w:right w:val="none" w:sz="0" w:space="0" w:color="auto"/>
              </w:divBdr>
            </w:div>
            <w:div w:id="842866109">
              <w:marLeft w:val="0"/>
              <w:marRight w:val="0"/>
              <w:marTop w:val="0"/>
              <w:marBottom w:val="0"/>
              <w:divBdr>
                <w:top w:val="none" w:sz="0" w:space="0" w:color="auto"/>
                <w:left w:val="none" w:sz="0" w:space="0" w:color="auto"/>
                <w:bottom w:val="none" w:sz="0" w:space="0" w:color="auto"/>
                <w:right w:val="none" w:sz="0" w:space="0" w:color="auto"/>
              </w:divBdr>
            </w:div>
            <w:div w:id="1644507560">
              <w:marLeft w:val="0"/>
              <w:marRight w:val="0"/>
              <w:marTop w:val="0"/>
              <w:marBottom w:val="0"/>
              <w:divBdr>
                <w:top w:val="none" w:sz="0" w:space="0" w:color="auto"/>
                <w:left w:val="none" w:sz="0" w:space="0" w:color="auto"/>
                <w:bottom w:val="none" w:sz="0" w:space="0" w:color="auto"/>
                <w:right w:val="none" w:sz="0" w:space="0" w:color="auto"/>
              </w:divBdr>
            </w:div>
            <w:div w:id="96369823">
              <w:marLeft w:val="0"/>
              <w:marRight w:val="0"/>
              <w:marTop w:val="0"/>
              <w:marBottom w:val="0"/>
              <w:divBdr>
                <w:top w:val="none" w:sz="0" w:space="0" w:color="auto"/>
                <w:left w:val="none" w:sz="0" w:space="0" w:color="auto"/>
                <w:bottom w:val="none" w:sz="0" w:space="0" w:color="auto"/>
                <w:right w:val="none" w:sz="0" w:space="0" w:color="auto"/>
              </w:divBdr>
            </w:div>
            <w:div w:id="178127243">
              <w:marLeft w:val="0"/>
              <w:marRight w:val="0"/>
              <w:marTop w:val="0"/>
              <w:marBottom w:val="0"/>
              <w:divBdr>
                <w:top w:val="none" w:sz="0" w:space="0" w:color="auto"/>
                <w:left w:val="none" w:sz="0" w:space="0" w:color="auto"/>
                <w:bottom w:val="none" w:sz="0" w:space="0" w:color="auto"/>
                <w:right w:val="none" w:sz="0" w:space="0" w:color="auto"/>
              </w:divBdr>
            </w:div>
            <w:div w:id="1169557671">
              <w:marLeft w:val="0"/>
              <w:marRight w:val="0"/>
              <w:marTop w:val="0"/>
              <w:marBottom w:val="0"/>
              <w:divBdr>
                <w:top w:val="none" w:sz="0" w:space="0" w:color="auto"/>
                <w:left w:val="none" w:sz="0" w:space="0" w:color="auto"/>
                <w:bottom w:val="none" w:sz="0" w:space="0" w:color="auto"/>
                <w:right w:val="none" w:sz="0" w:space="0" w:color="auto"/>
              </w:divBdr>
            </w:div>
          </w:divsChild>
        </w:div>
        <w:div w:id="1160996334">
          <w:marLeft w:val="0"/>
          <w:marRight w:val="0"/>
          <w:marTop w:val="0"/>
          <w:marBottom w:val="0"/>
          <w:divBdr>
            <w:top w:val="none" w:sz="0" w:space="0" w:color="auto"/>
            <w:left w:val="none" w:sz="0" w:space="0" w:color="auto"/>
            <w:bottom w:val="none" w:sz="0" w:space="0" w:color="auto"/>
            <w:right w:val="none" w:sz="0" w:space="0" w:color="auto"/>
          </w:divBdr>
          <w:divsChild>
            <w:div w:id="1051419661">
              <w:marLeft w:val="0"/>
              <w:marRight w:val="0"/>
              <w:marTop w:val="0"/>
              <w:marBottom w:val="0"/>
              <w:divBdr>
                <w:top w:val="none" w:sz="0" w:space="0" w:color="auto"/>
                <w:left w:val="none" w:sz="0" w:space="0" w:color="auto"/>
                <w:bottom w:val="none" w:sz="0" w:space="0" w:color="auto"/>
                <w:right w:val="none" w:sz="0" w:space="0" w:color="auto"/>
              </w:divBdr>
            </w:div>
            <w:div w:id="2061199292">
              <w:marLeft w:val="0"/>
              <w:marRight w:val="0"/>
              <w:marTop w:val="0"/>
              <w:marBottom w:val="0"/>
              <w:divBdr>
                <w:top w:val="none" w:sz="0" w:space="0" w:color="auto"/>
                <w:left w:val="none" w:sz="0" w:space="0" w:color="auto"/>
                <w:bottom w:val="none" w:sz="0" w:space="0" w:color="auto"/>
                <w:right w:val="none" w:sz="0" w:space="0" w:color="auto"/>
              </w:divBdr>
            </w:div>
            <w:div w:id="1341271768">
              <w:marLeft w:val="0"/>
              <w:marRight w:val="0"/>
              <w:marTop w:val="0"/>
              <w:marBottom w:val="0"/>
              <w:divBdr>
                <w:top w:val="none" w:sz="0" w:space="0" w:color="auto"/>
                <w:left w:val="none" w:sz="0" w:space="0" w:color="auto"/>
                <w:bottom w:val="none" w:sz="0" w:space="0" w:color="auto"/>
                <w:right w:val="none" w:sz="0" w:space="0" w:color="auto"/>
              </w:divBdr>
            </w:div>
            <w:div w:id="602301825">
              <w:marLeft w:val="0"/>
              <w:marRight w:val="0"/>
              <w:marTop w:val="0"/>
              <w:marBottom w:val="0"/>
              <w:divBdr>
                <w:top w:val="none" w:sz="0" w:space="0" w:color="auto"/>
                <w:left w:val="none" w:sz="0" w:space="0" w:color="auto"/>
                <w:bottom w:val="none" w:sz="0" w:space="0" w:color="auto"/>
                <w:right w:val="none" w:sz="0" w:space="0" w:color="auto"/>
              </w:divBdr>
            </w:div>
            <w:div w:id="676885359">
              <w:marLeft w:val="0"/>
              <w:marRight w:val="0"/>
              <w:marTop w:val="0"/>
              <w:marBottom w:val="0"/>
              <w:divBdr>
                <w:top w:val="none" w:sz="0" w:space="0" w:color="auto"/>
                <w:left w:val="none" w:sz="0" w:space="0" w:color="auto"/>
                <w:bottom w:val="none" w:sz="0" w:space="0" w:color="auto"/>
                <w:right w:val="none" w:sz="0" w:space="0" w:color="auto"/>
              </w:divBdr>
            </w:div>
            <w:div w:id="1541942557">
              <w:marLeft w:val="0"/>
              <w:marRight w:val="0"/>
              <w:marTop w:val="0"/>
              <w:marBottom w:val="0"/>
              <w:divBdr>
                <w:top w:val="none" w:sz="0" w:space="0" w:color="auto"/>
                <w:left w:val="none" w:sz="0" w:space="0" w:color="auto"/>
                <w:bottom w:val="none" w:sz="0" w:space="0" w:color="auto"/>
                <w:right w:val="none" w:sz="0" w:space="0" w:color="auto"/>
              </w:divBdr>
            </w:div>
            <w:div w:id="967973402">
              <w:marLeft w:val="0"/>
              <w:marRight w:val="0"/>
              <w:marTop w:val="0"/>
              <w:marBottom w:val="0"/>
              <w:divBdr>
                <w:top w:val="none" w:sz="0" w:space="0" w:color="auto"/>
                <w:left w:val="none" w:sz="0" w:space="0" w:color="auto"/>
                <w:bottom w:val="none" w:sz="0" w:space="0" w:color="auto"/>
                <w:right w:val="none" w:sz="0" w:space="0" w:color="auto"/>
              </w:divBdr>
            </w:div>
            <w:div w:id="1489131935">
              <w:marLeft w:val="0"/>
              <w:marRight w:val="0"/>
              <w:marTop w:val="0"/>
              <w:marBottom w:val="0"/>
              <w:divBdr>
                <w:top w:val="none" w:sz="0" w:space="0" w:color="auto"/>
                <w:left w:val="none" w:sz="0" w:space="0" w:color="auto"/>
                <w:bottom w:val="none" w:sz="0" w:space="0" w:color="auto"/>
                <w:right w:val="none" w:sz="0" w:space="0" w:color="auto"/>
              </w:divBdr>
            </w:div>
            <w:div w:id="962155725">
              <w:marLeft w:val="0"/>
              <w:marRight w:val="0"/>
              <w:marTop w:val="0"/>
              <w:marBottom w:val="0"/>
              <w:divBdr>
                <w:top w:val="none" w:sz="0" w:space="0" w:color="auto"/>
                <w:left w:val="none" w:sz="0" w:space="0" w:color="auto"/>
                <w:bottom w:val="none" w:sz="0" w:space="0" w:color="auto"/>
                <w:right w:val="none" w:sz="0" w:space="0" w:color="auto"/>
              </w:divBdr>
            </w:div>
          </w:divsChild>
        </w:div>
        <w:div w:id="414059445">
          <w:marLeft w:val="0"/>
          <w:marRight w:val="0"/>
          <w:marTop w:val="0"/>
          <w:marBottom w:val="0"/>
          <w:divBdr>
            <w:top w:val="none" w:sz="0" w:space="0" w:color="auto"/>
            <w:left w:val="none" w:sz="0" w:space="0" w:color="auto"/>
            <w:bottom w:val="none" w:sz="0" w:space="0" w:color="auto"/>
            <w:right w:val="none" w:sz="0" w:space="0" w:color="auto"/>
          </w:divBdr>
          <w:divsChild>
            <w:div w:id="1250314456">
              <w:marLeft w:val="0"/>
              <w:marRight w:val="0"/>
              <w:marTop w:val="0"/>
              <w:marBottom w:val="0"/>
              <w:divBdr>
                <w:top w:val="none" w:sz="0" w:space="0" w:color="auto"/>
                <w:left w:val="none" w:sz="0" w:space="0" w:color="auto"/>
                <w:bottom w:val="none" w:sz="0" w:space="0" w:color="auto"/>
                <w:right w:val="none" w:sz="0" w:space="0" w:color="auto"/>
              </w:divBdr>
            </w:div>
            <w:div w:id="645665798">
              <w:marLeft w:val="0"/>
              <w:marRight w:val="0"/>
              <w:marTop w:val="0"/>
              <w:marBottom w:val="0"/>
              <w:divBdr>
                <w:top w:val="none" w:sz="0" w:space="0" w:color="auto"/>
                <w:left w:val="none" w:sz="0" w:space="0" w:color="auto"/>
                <w:bottom w:val="none" w:sz="0" w:space="0" w:color="auto"/>
                <w:right w:val="none" w:sz="0" w:space="0" w:color="auto"/>
              </w:divBdr>
            </w:div>
            <w:div w:id="1007904464">
              <w:marLeft w:val="0"/>
              <w:marRight w:val="0"/>
              <w:marTop w:val="0"/>
              <w:marBottom w:val="0"/>
              <w:divBdr>
                <w:top w:val="none" w:sz="0" w:space="0" w:color="auto"/>
                <w:left w:val="none" w:sz="0" w:space="0" w:color="auto"/>
                <w:bottom w:val="none" w:sz="0" w:space="0" w:color="auto"/>
                <w:right w:val="none" w:sz="0" w:space="0" w:color="auto"/>
              </w:divBdr>
            </w:div>
            <w:div w:id="1562784685">
              <w:marLeft w:val="0"/>
              <w:marRight w:val="0"/>
              <w:marTop w:val="0"/>
              <w:marBottom w:val="0"/>
              <w:divBdr>
                <w:top w:val="none" w:sz="0" w:space="0" w:color="auto"/>
                <w:left w:val="none" w:sz="0" w:space="0" w:color="auto"/>
                <w:bottom w:val="none" w:sz="0" w:space="0" w:color="auto"/>
                <w:right w:val="none" w:sz="0" w:space="0" w:color="auto"/>
              </w:divBdr>
            </w:div>
            <w:div w:id="472908473">
              <w:marLeft w:val="0"/>
              <w:marRight w:val="0"/>
              <w:marTop w:val="0"/>
              <w:marBottom w:val="0"/>
              <w:divBdr>
                <w:top w:val="none" w:sz="0" w:space="0" w:color="auto"/>
                <w:left w:val="none" w:sz="0" w:space="0" w:color="auto"/>
                <w:bottom w:val="none" w:sz="0" w:space="0" w:color="auto"/>
                <w:right w:val="none" w:sz="0" w:space="0" w:color="auto"/>
              </w:divBdr>
            </w:div>
            <w:div w:id="2027099048">
              <w:marLeft w:val="0"/>
              <w:marRight w:val="0"/>
              <w:marTop w:val="0"/>
              <w:marBottom w:val="0"/>
              <w:divBdr>
                <w:top w:val="none" w:sz="0" w:space="0" w:color="auto"/>
                <w:left w:val="none" w:sz="0" w:space="0" w:color="auto"/>
                <w:bottom w:val="none" w:sz="0" w:space="0" w:color="auto"/>
                <w:right w:val="none" w:sz="0" w:space="0" w:color="auto"/>
              </w:divBdr>
            </w:div>
            <w:div w:id="826479848">
              <w:marLeft w:val="0"/>
              <w:marRight w:val="0"/>
              <w:marTop w:val="0"/>
              <w:marBottom w:val="0"/>
              <w:divBdr>
                <w:top w:val="none" w:sz="0" w:space="0" w:color="auto"/>
                <w:left w:val="none" w:sz="0" w:space="0" w:color="auto"/>
                <w:bottom w:val="none" w:sz="0" w:space="0" w:color="auto"/>
                <w:right w:val="none" w:sz="0" w:space="0" w:color="auto"/>
              </w:divBdr>
            </w:div>
            <w:div w:id="80882789">
              <w:marLeft w:val="0"/>
              <w:marRight w:val="0"/>
              <w:marTop w:val="0"/>
              <w:marBottom w:val="0"/>
              <w:divBdr>
                <w:top w:val="none" w:sz="0" w:space="0" w:color="auto"/>
                <w:left w:val="none" w:sz="0" w:space="0" w:color="auto"/>
                <w:bottom w:val="none" w:sz="0" w:space="0" w:color="auto"/>
                <w:right w:val="none" w:sz="0" w:space="0" w:color="auto"/>
              </w:divBdr>
            </w:div>
            <w:div w:id="772555446">
              <w:marLeft w:val="0"/>
              <w:marRight w:val="0"/>
              <w:marTop w:val="0"/>
              <w:marBottom w:val="0"/>
              <w:divBdr>
                <w:top w:val="none" w:sz="0" w:space="0" w:color="auto"/>
                <w:left w:val="none" w:sz="0" w:space="0" w:color="auto"/>
                <w:bottom w:val="none" w:sz="0" w:space="0" w:color="auto"/>
                <w:right w:val="none" w:sz="0" w:space="0" w:color="auto"/>
              </w:divBdr>
            </w:div>
          </w:divsChild>
        </w:div>
        <w:div w:id="562954895">
          <w:marLeft w:val="0"/>
          <w:marRight w:val="0"/>
          <w:marTop w:val="0"/>
          <w:marBottom w:val="0"/>
          <w:divBdr>
            <w:top w:val="none" w:sz="0" w:space="0" w:color="auto"/>
            <w:left w:val="none" w:sz="0" w:space="0" w:color="auto"/>
            <w:bottom w:val="none" w:sz="0" w:space="0" w:color="auto"/>
            <w:right w:val="none" w:sz="0" w:space="0" w:color="auto"/>
          </w:divBdr>
          <w:divsChild>
            <w:div w:id="1681394228">
              <w:marLeft w:val="0"/>
              <w:marRight w:val="0"/>
              <w:marTop w:val="0"/>
              <w:marBottom w:val="0"/>
              <w:divBdr>
                <w:top w:val="none" w:sz="0" w:space="0" w:color="auto"/>
                <w:left w:val="none" w:sz="0" w:space="0" w:color="auto"/>
                <w:bottom w:val="none" w:sz="0" w:space="0" w:color="auto"/>
                <w:right w:val="none" w:sz="0" w:space="0" w:color="auto"/>
              </w:divBdr>
            </w:div>
            <w:div w:id="1713267749">
              <w:marLeft w:val="0"/>
              <w:marRight w:val="0"/>
              <w:marTop w:val="0"/>
              <w:marBottom w:val="0"/>
              <w:divBdr>
                <w:top w:val="none" w:sz="0" w:space="0" w:color="auto"/>
                <w:left w:val="none" w:sz="0" w:space="0" w:color="auto"/>
                <w:bottom w:val="none" w:sz="0" w:space="0" w:color="auto"/>
                <w:right w:val="none" w:sz="0" w:space="0" w:color="auto"/>
              </w:divBdr>
            </w:div>
            <w:div w:id="99448154">
              <w:marLeft w:val="0"/>
              <w:marRight w:val="0"/>
              <w:marTop w:val="0"/>
              <w:marBottom w:val="0"/>
              <w:divBdr>
                <w:top w:val="none" w:sz="0" w:space="0" w:color="auto"/>
                <w:left w:val="none" w:sz="0" w:space="0" w:color="auto"/>
                <w:bottom w:val="none" w:sz="0" w:space="0" w:color="auto"/>
                <w:right w:val="none" w:sz="0" w:space="0" w:color="auto"/>
              </w:divBdr>
            </w:div>
            <w:div w:id="1871988606">
              <w:marLeft w:val="0"/>
              <w:marRight w:val="0"/>
              <w:marTop w:val="0"/>
              <w:marBottom w:val="0"/>
              <w:divBdr>
                <w:top w:val="none" w:sz="0" w:space="0" w:color="auto"/>
                <w:left w:val="none" w:sz="0" w:space="0" w:color="auto"/>
                <w:bottom w:val="none" w:sz="0" w:space="0" w:color="auto"/>
                <w:right w:val="none" w:sz="0" w:space="0" w:color="auto"/>
              </w:divBdr>
            </w:div>
            <w:div w:id="1414662239">
              <w:marLeft w:val="0"/>
              <w:marRight w:val="0"/>
              <w:marTop w:val="0"/>
              <w:marBottom w:val="0"/>
              <w:divBdr>
                <w:top w:val="none" w:sz="0" w:space="0" w:color="auto"/>
                <w:left w:val="none" w:sz="0" w:space="0" w:color="auto"/>
                <w:bottom w:val="none" w:sz="0" w:space="0" w:color="auto"/>
                <w:right w:val="none" w:sz="0" w:space="0" w:color="auto"/>
              </w:divBdr>
            </w:div>
            <w:div w:id="1056858725">
              <w:marLeft w:val="0"/>
              <w:marRight w:val="0"/>
              <w:marTop w:val="0"/>
              <w:marBottom w:val="0"/>
              <w:divBdr>
                <w:top w:val="none" w:sz="0" w:space="0" w:color="auto"/>
                <w:left w:val="none" w:sz="0" w:space="0" w:color="auto"/>
                <w:bottom w:val="none" w:sz="0" w:space="0" w:color="auto"/>
                <w:right w:val="none" w:sz="0" w:space="0" w:color="auto"/>
              </w:divBdr>
            </w:div>
            <w:div w:id="1729692229">
              <w:marLeft w:val="0"/>
              <w:marRight w:val="0"/>
              <w:marTop w:val="0"/>
              <w:marBottom w:val="0"/>
              <w:divBdr>
                <w:top w:val="none" w:sz="0" w:space="0" w:color="auto"/>
                <w:left w:val="none" w:sz="0" w:space="0" w:color="auto"/>
                <w:bottom w:val="none" w:sz="0" w:space="0" w:color="auto"/>
                <w:right w:val="none" w:sz="0" w:space="0" w:color="auto"/>
              </w:divBdr>
            </w:div>
          </w:divsChild>
        </w:div>
        <w:div w:id="1616517897">
          <w:marLeft w:val="0"/>
          <w:marRight w:val="0"/>
          <w:marTop w:val="0"/>
          <w:marBottom w:val="0"/>
          <w:divBdr>
            <w:top w:val="none" w:sz="0" w:space="0" w:color="auto"/>
            <w:left w:val="none" w:sz="0" w:space="0" w:color="auto"/>
            <w:bottom w:val="none" w:sz="0" w:space="0" w:color="auto"/>
            <w:right w:val="none" w:sz="0" w:space="0" w:color="auto"/>
          </w:divBdr>
          <w:divsChild>
            <w:div w:id="887883152">
              <w:marLeft w:val="0"/>
              <w:marRight w:val="0"/>
              <w:marTop w:val="0"/>
              <w:marBottom w:val="0"/>
              <w:divBdr>
                <w:top w:val="none" w:sz="0" w:space="0" w:color="auto"/>
                <w:left w:val="none" w:sz="0" w:space="0" w:color="auto"/>
                <w:bottom w:val="none" w:sz="0" w:space="0" w:color="auto"/>
                <w:right w:val="none" w:sz="0" w:space="0" w:color="auto"/>
              </w:divBdr>
            </w:div>
            <w:div w:id="1600335454">
              <w:marLeft w:val="0"/>
              <w:marRight w:val="0"/>
              <w:marTop w:val="0"/>
              <w:marBottom w:val="0"/>
              <w:divBdr>
                <w:top w:val="none" w:sz="0" w:space="0" w:color="auto"/>
                <w:left w:val="none" w:sz="0" w:space="0" w:color="auto"/>
                <w:bottom w:val="none" w:sz="0" w:space="0" w:color="auto"/>
                <w:right w:val="none" w:sz="0" w:space="0" w:color="auto"/>
              </w:divBdr>
            </w:div>
            <w:div w:id="1789277086">
              <w:marLeft w:val="0"/>
              <w:marRight w:val="0"/>
              <w:marTop w:val="0"/>
              <w:marBottom w:val="0"/>
              <w:divBdr>
                <w:top w:val="none" w:sz="0" w:space="0" w:color="auto"/>
                <w:left w:val="none" w:sz="0" w:space="0" w:color="auto"/>
                <w:bottom w:val="none" w:sz="0" w:space="0" w:color="auto"/>
                <w:right w:val="none" w:sz="0" w:space="0" w:color="auto"/>
              </w:divBdr>
            </w:div>
            <w:div w:id="1408650944">
              <w:marLeft w:val="0"/>
              <w:marRight w:val="0"/>
              <w:marTop w:val="0"/>
              <w:marBottom w:val="0"/>
              <w:divBdr>
                <w:top w:val="none" w:sz="0" w:space="0" w:color="auto"/>
                <w:left w:val="none" w:sz="0" w:space="0" w:color="auto"/>
                <w:bottom w:val="none" w:sz="0" w:space="0" w:color="auto"/>
                <w:right w:val="none" w:sz="0" w:space="0" w:color="auto"/>
              </w:divBdr>
            </w:div>
            <w:div w:id="732000705">
              <w:marLeft w:val="0"/>
              <w:marRight w:val="0"/>
              <w:marTop w:val="0"/>
              <w:marBottom w:val="0"/>
              <w:divBdr>
                <w:top w:val="none" w:sz="0" w:space="0" w:color="auto"/>
                <w:left w:val="none" w:sz="0" w:space="0" w:color="auto"/>
                <w:bottom w:val="none" w:sz="0" w:space="0" w:color="auto"/>
                <w:right w:val="none" w:sz="0" w:space="0" w:color="auto"/>
              </w:divBdr>
            </w:div>
            <w:div w:id="605381947">
              <w:marLeft w:val="0"/>
              <w:marRight w:val="0"/>
              <w:marTop w:val="0"/>
              <w:marBottom w:val="0"/>
              <w:divBdr>
                <w:top w:val="none" w:sz="0" w:space="0" w:color="auto"/>
                <w:left w:val="none" w:sz="0" w:space="0" w:color="auto"/>
                <w:bottom w:val="none" w:sz="0" w:space="0" w:color="auto"/>
                <w:right w:val="none" w:sz="0" w:space="0" w:color="auto"/>
              </w:divBdr>
            </w:div>
            <w:div w:id="1037779230">
              <w:marLeft w:val="0"/>
              <w:marRight w:val="0"/>
              <w:marTop w:val="0"/>
              <w:marBottom w:val="0"/>
              <w:divBdr>
                <w:top w:val="none" w:sz="0" w:space="0" w:color="auto"/>
                <w:left w:val="none" w:sz="0" w:space="0" w:color="auto"/>
                <w:bottom w:val="none" w:sz="0" w:space="0" w:color="auto"/>
                <w:right w:val="none" w:sz="0" w:space="0" w:color="auto"/>
              </w:divBdr>
            </w:div>
            <w:div w:id="816343147">
              <w:marLeft w:val="0"/>
              <w:marRight w:val="0"/>
              <w:marTop w:val="0"/>
              <w:marBottom w:val="0"/>
              <w:divBdr>
                <w:top w:val="none" w:sz="0" w:space="0" w:color="auto"/>
                <w:left w:val="none" w:sz="0" w:space="0" w:color="auto"/>
                <w:bottom w:val="none" w:sz="0" w:space="0" w:color="auto"/>
                <w:right w:val="none" w:sz="0" w:space="0" w:color="auto"/>
              </w:divBdr>
            </w:div>
            <w:div w:id="1901744372">
              <w:marLeft w:val="0"/>
              <w:marRight w:val="0"/>
              <w:marTop w:val="0"/>
              <w:marBottom w:val="0"/>
              <w:divBdr>
                <w:top w:val="none" w:sz="0" w:space="0" w:color="auto"/>
                <w:left w:val="none" w:sz="0" w:space="0" w:color="auto"/>
                <w:bottom w:val="none" w:sz="0" w:space="0" w:color="auto"/>
                <w:right w:val="none" w:sz="0" w:space="0" w:color="auto"/>
              </w:divBdr>
            </w:div>
            <w:div w:id="1236623892">
              <w:marLeft w:val="0"/>
              <w:marRight w:val="0"/>
              <w:marTop w:val="0"/>
              <w:marBottom w:val="0"/>
              <w:divBdr>
                <w:top w:val="none" w:sz="0" w:space="0" w:color="auto"/>
                <w:left w:val="none" w:sz="0" w:space="0" w:color="auto"/>
                <w:bottom w:val="none" w:sz="0" w:space="0" w:color="auto"/>
                <w:right w:val="none" w:sz="0" w:space="0" w:color="auto"/>
              </w:divBdr>
            </w:div>
            <w:div w:id="1233546252">
              <w:marLeft w:val="0"/>
              <w:marRight w:val="0"/>
              <w:marTop w:val="0"/>
              <w:marBottom w:val="0"/>
              <w:divBdr>
                <w:top w:val="none" w:sz="0" w:space="0" w:color="auto"/>
                <w:left w:val="none" w:sz="0" w:space="0" w:color="auto"/>
                <w:bottom w:val="none" w:sz="0" w:space="0" w:color="auto"/>
                <w:right w:val="none" w:sz="0" w:space="0" w:color="auto"/>
              </w:divBdr>
            </w:div>
            <w:div w:id="1049572177">
              <w:marLeft w:val="0"/>
              <w:marRight w:val="0"/>
              <w:marTop w:val="0"/>
              <w:marBottom w:val="0"/>
              <w:divBdr>
                <w:top w:val="none" w:sz="0" w:space="0" w:color="auto"/>
                <w:left w:val="none" w:sz="0" w:space="0" w:color="auto"/>
                <w:bottom w:val="none" w:sz="0" w:space="0" w:color="auto"/>
                <w:right w:val="none" w:sz="0" w:space="0" w:color="auto"/>
              </w:divBdr>
            </w:div>
            <w:div w:id="1044452047">
              <w:marLeft w:val="0"/>
              <w:marRight w:val="0"/>
              <w:marTop w:val="0"/>
              <w:marBottom w:val="0"/>
              <w:divBdr>
                <w:top w:val="none" w:sz="0" w:space="0" w:color="auto"/>
                <w:left w:val="none" w:sz="0" w:space="0" w:color="auto"/>
                <w:bottom w:val="none" w:sz="0" w:space="0" w:color="auto"/>
                <w:right w:val="none" w:sz="0" w:space="0" w:color="auto"/>
              </w:divBdr>
            </w:div>
            <w:div w:id="230847311">
              <w:marLeft w:val="0"/>
              <w:marRight w:val="0"/>
              <w:marTop w:val="0"/>
              <w:marBottom w:val="0"/>
              <w:divBdr>
                <w:top w:val="none" w:sz="0" w:space="0" w:color="auto"/>
                <w:left w:val="none" w:sz="0" w:space="0" w:color="auto"/>
                <w:bottom w:val="none" w:sz="0" w:space="0" w:color="auto"/>
                <w:right w:val="none" w:sz="0" w:space="0" w:color="auto"/>
              </w:divBdr>
            </w:div>
            <w:div w:id="1481460854">
              <w:marLeft w:val="0"/>
              <w:marRight w:val="0"/>
              <w:marTop w:val="0"/>
              <w:marBottom w:val="0"/>
              <w:divBdr>
                <w:top w:val="none" w:sz="0" w:space="0" w:color="auto"/>
                <w:left w:val="none" w:sz="0" w:space="0" w:color="auto"/>
                <w:bottom w:val="none" w:sz="0" w:space="0" w:color="auto"/>
                <w:right w:val="none" w:sz="0" w:space="0" w:color="auto"/>
              </w:divBdr>
            </w:div>
            <w:div w:id="1032224729">
              <w:marLeft w:val="0"/>
              <w:marRight w:val="0"/>
              <w:marTop w:val="0"/>
              <w:marBottom w:val="0"/>
              <w:divBdr>
                <w:top w:val="none" w:sz="0" w:space="0" w:color="auto"/>
                <w:left w:val="none" w:sz="0" w:space="0" w:color="auto"/>
                <w:bottom w:val="none" w:sz="0" w:space="0" w:color="auto"/>
                <w:right w:val="none" w:sz="0" w:space="0" w:color="auto"/>
              </w:divBdr>
            </w:div>
          </w:divsChild>
        </w:div>
        <w:div w:id="708146822">
          <w:marLeft w:val="0"/>
          <w:marRight w:val="0"/>
          <w:marTop w:val="0"/>
          <w:marBottom w:val="0"/>
          <w:divBdr>
            <w:top w:val="none" w:sz="0" w:space="0" w:color="auto"/>
            <w:left w:val="none" w:sz="0" w:space="0" w:color="auto"/>
            <w:bottom w:val="none" w:sz="0" w:space="0" w:color="auto"/>
            <w:right w:val="none" w:sz="0" w:space="0" w:color="auto"/>
          </w:divBdr>
          <w:divsChild>
            <w:div w:id="802164058">
              <w:marLeft w:val="0"/>
              <w:marRight w:val="0"/>
              <w:marTop w:val="0"/>
              <w:marBottom w:val="0"/>
              <w:divBdr>
                <w:top w:val="none" w:sz="0" w:space="0" w:color="auto"/>
                <w:left w:val="none" w:sz="0" w:space="0" w:color="auto"/>
                <w:bottom w:val="none" w:sz="0" w:space="0" w:color="auto"/>
                <w:right w:val="none" w:sz="0" w:space="0" w:color="auto"/>
              </w:divBdr>
            </w:div>
            <w:div w:id="1374424121">
              <w:marLeft w:val="0"/>
              <w:marRight w:val="0"/>
              <w:marTop w:val="0"/>
              <w:marBottom w:val="0"/>
              <w:divBdr>
                <w:top w:val="none" w:sz="0" w:space="0" w:color="auto"/>
                <w:left w:val="none" w:sz="0" w:space="0" w:color="auto"/>
                <w:bottom w:val="none" w:sz="0" w:space="0" w:color="auto"/>
                <w:right w:val="none" w:sz="0" w:space="0" w:color="auto"/>
              </w:divBdr>
            </w:div>
            <w:div w:id="1353730114">
              <w:marLeft w:val="0"/>
              <w:marRight w:val="0"/>
              <w:marTop w:val="0"/>
              <w:marBottom w:val="0"/>
              <w:divBdr>
                <w:top w:val="none" w:sz="0" w:space="0" w:color="auto"/>
                <w:left w:val="none" w:sz="0" w:space="0" w:color="auto"/>
                <w:bottom w:val="none" w:sz="0" w:space="0" w:color="auto"/>
                <w:right w:val="none" w:sz="0" w:space="0" w:color="auto"/>
              </w:divBdr>
            </w:div>
            <w:div w:id="502010253">
              <w:marLeft w:val="0"/>
              <w:marRight w:val="0"/>
              <w:marTop w:val="0"/>
              <w:marBottom w:val="0"/>
              <w:divBdr>
                <w:top w:val="none" w:sz="0" w:space="0" w:color="auto"/>
                <w:left w:val="none" w:sz="0" w:space="0" w:color="auto"/>
                <w:bottom w:val="none" w:sz="0" w:space="0" w:color="auto"/>
                <w:right w:val="none" w:sz="0" w:space="0" w:color="auto"/>
              </w:divBdr>
            </w:div>
            <w:div w:id="1733113044">
              <w:marLeft w:val="0"/>
              <w:marRight w:val="0"/>
              <w:marTop w:val="0"/>
              <w:marBottom w:val="0"/>
              <w:divBdr>
                <w:top w:val="none" w:sz="0" w:space="0" w:color="auto"/>
                <w:left w:val="none" w:sz="0" w:space="0" w:color="auto"/>
                <w:bottom w:val="none" w:sz="0" w:space="0" w:color="auto"/>
                <w:right w:val="none" w:sz="0" w:space="0" w:color="auto"/>
              </w:divBdr>
            </w:div>
          </w:divsChild>
        </w:div>
        <w:div w:id="537547703">
          <w:marLeft w:val="0"/>
          <w:marRight w:val="0"/>
          <w:marTop w:val="0"/>
          <w:marBottom w:val="0"/>
          <w:divBdr>
            <w:top w:val="none" w:sz="0" w:space="0" w:color="auto"/>
            <w:left w:val="none" w:sz="0" w:space="0" w:color="auto"/>
            <w:bottom w:val="none" w:sz="0" w:space="0" w:color="auto"/>
            <w:right w:val="none" w:sz="0" w:space="0" w:color="auto"/>
          </w:divBdr>
          <w:divsChild>
            <w:div w:id="1410931106">
              <w:marLeft w:val="0"/>
              <w:marRight w:val="0"/>
              <w:marTop w:val="0"/>
              <w:marBottom w:val="0"/>
              <w:divBdr>
                <w:top w:val="none" w:sz="0" w:space="0" w:color="auto"/>
                <w:left w:val="none" w:sz="0" w:space="0" w:color="auto"/>
                <w:bottom w:val="none" w:sz="0" w:space="0" w:color="auto"/>
                <w:right w:val="none" w:sz="0" w:space="0" w:color="auto"/>
              </w:divBdr>
            </w:div>
            <w:div w:id="1580751274">
              <w:marLeft w:val="0"/>
              <w:marRight w:val="0"/>
              <w:marTop w:val="0"/>
              <w:marBottom w:val="0"/>
              <w:divBdr>
                <w:top w:val="none" w:sz="0" w:space="0" w:color="auto"/>
                <w:left w:val="none" w:sz="0" w:space="0" w:color="auto"/>
                <w:bottom w:val="none" w:sz="0" w:space="0" w:color="auto"/>
                <w:right w:val="none" w:sz="0" w:space="0" w:color="auto"/>
              </w:divBdr>
            </w:div>
            <w:div w:id="2065130592">
              <w:marLeft w:val="0"/>
              <w:marRight w:val="0"/>
              <w:marTop w:val="0"/>
              <w:marBottom w:val="0"/>
              <w:divBdr>
                <w:top w:val="none" w:sz="0" w:space="0" w:color="auto"/>
                <w:left w:val="none" w:sz="0" w:space="0" w:color="auto"/>
                <w:bottom w:val="none" w:sz="0" w:space="0" w:color="auto"/>
                <w:right w:val="none" w:sz="0" w:space="0" w:color="auto"/>
              </w:divBdr>
            </w:div>
            <w:div w:id="648169872">
              <w:marLeft w:val="0"/>
              <w:marRight w:val="0"/>
              <w:marTop w:val="0"/>
              <w:marBottom w:val="0"/>
              <w:divBdr>
                <w:top w:val="none" w:sz="0" w:space="0" w:color="auto"/>
                <w:left w:val="none" w:sz="0" w:space="0" w:color="auto"/>
                <w:bottom w:val="none" w:sz="0" w:space="0" w:color="auto"/>
                <w:right w:val="none" w:sz="0" w:space="0" w:color="auto"/>
              </w:divBdr>
            </w:div>
            <w:div w:id="616765414">
              <w:marLeft w:val="0"/>
              <w:marRight w:val="0"/>
              <w:marTop w:val="0"/>
              <w:marBottom w:val="0"/>
              <w:divBdr>
                <w:top w:val="none" w:sz="0" w:space="0" w:color="auto"/>
                <w:left w:val="none" w:sz="0" w:space="0" w:color="auto"/>
                <w:bottom w:val="none" w:sz="0" w:space="0" w:color="auto"/>
                <w:right w:val="none" w:sz="0" w:space="0" w:color="auto"/>
              </w:divBdr>
            </w:div>
            <w:div w:id="1647857361">
              <w:marLeft w:val="0"/>
              <w:marRight w:val="0"/>
              <w:marTop w:val="0"/>
              <w:marBottom w:val="0"/>
              <w:divBdr>
                <w:top w:val="none" w:sz="0" w:space="0" w:color="auto"/>
                <w:left w:val="none" w:sz="0" w:space="0" w:color="auto"/>
                <w:bottom w:val="none" w:sz="0" w:space="0" w:color="auto"/>
                <w:right w:val="none" w:sz="0" w:space="0" w:color="auto"/>
              </w:divBdr>
            </w:div>
            <w:div w:id="1387291963">
              <w:marLeft w:val="0"/>
              <w:marRight w:val="0"/>
              <w:marTop w:val="0"/>
              <w:marBottom w:val="0"/>
              <w:divBdr>
                <w:top w:val="none" w:sz="0" w:space="0" w:color="auto"/>
                <w:left w:val="none" w:sz="0" w:space="0" w:color="auto"/>
                <w:bottom w:val="none" w:sz="0" w:space="0" w:color="auto"/>
                <w:right w:val="none" w:sz="0" w:space="0" w:color="auto"/>
              </w:divBdr>
            </w:div>
          </w:divsChild>
        </w:div>
        <w:div w:id="919563618">
          <w:marLeft w:val="0"/>
          <w:marRight w:val="0"/>
          <w:marTop w:val="0"/>
          <w:marBottom w:val="0"/>
          <w:divBdr>
            <w:top w:val="none" w:sz="0" w:space="0" w:color="auto"/>
            <w:left w:val="none" w:sz="0" w:space="0" w:color="auto"/>
            <w:bottom w:val="none" w:sz="0" w:space="0" w:color="auto"/>
            <w:right w:val="none" w:sz="0" w:space="0" w:color="auto"/>
          </w:divBdr>
          <w:divsChild>
            <w:div w:id="580873740">
              <w:marLeft w:val="0"/>
              <w:marRight w:val="0"/>
              <w:marTop w:val="0"/>
              <w:marBottom w:val="0"/>
              <w:divBdr>
                <w:top w:val="none" w:sz="0" w:space="0" w:color="auto"/>
                <w:left w:val="none" w:sz="0" w:space="0" w:color="auto"/>
                <w:bottom w:val="none" w:sz="0" w:space="0" w:color="auto"/>
                <w:right w:val="none" w:sz="0" w:space="0" w:color="auto"/>
              </w:divBdr>
            </w:div>
            <w:div w:id="1645887357">
              <w:marLeft w:val="0"/>
              <w:marRight w:val="0"/>
              <w:marTop w:val="0"/>
              <w:marBottom w:val="0"/>
              <w:divBdr>
                <w:top w:val="none" w:sz="0" w:space="0" w:color="auto"/>
                <w:left w:val="none" w:sz="0" w:space="0" w:color="auto"/>
                <w:bottom w:val="none" w:sz="0" w:space="0" w:color="auto"/>
                <w:right w:val="none" w:sz="0" w:space="0" w:color="auto"/>
              </w:divBdr>
            </w:div>
            <w:div w:id="1417089577">
              <w:marLeft w:val="0"/>
              <w:marRight w:val="0"/>
              <w:marTop w:val="0"/>
              <w:marBottom w:val="0"/>
              <w:divBdr>
                <w:top w:val="none" w:sz="0" w:space="0" w:color="auto"/>
                <w:left w:val="none" w:sz="0" w:space="0" w:color="auto"/>
                <w:bottom w:val="none" w:sz="0" w:space="0" w:color="auto"/>
                <w:right w:val="none" w:sz="0" w:space="0" w:color="auto"/>
              </w:divBdr>
            </w:div>
            <w:div w:id="889725874">
              <w:marLeft w:val="0"/>
              <w:marRight w:val="0"/>
              <w:marTop w:val="0"/>
              <w:marBottom w:val="0"/>
              <w:divBdr>
                <w:top w:val="none" w:sz="0" w:space="0" w:color="auto"/>
                <w:left w:val="none" w:sz="0" w:space="0" w:color="auto"/>
                <w:bottom w:val="none" w:sz="0" w:space="0" w:color="auto"/>
                <w:right w:val="none" w:sz="0" w:space="0" w:color="auto"/>
              </w:divBdr>
            </w:div>
            <w:div w:id="2067141870">
              <w:marLeft w:val="0"/>
              <w:marRight w:val="0"/>
              <w:marTop w:val="0"/>
              <w:marBottom w:val="0"/>
              <w:divBdr>
                <w:top w:val="none" w:sz="0" w:space="0" w:color="auto"/>
                <w:left w:val="none" w:sz="0" w:space="0" w:color="auto"/>
                <w:bottom w:val="none" w:sz="0" w:space="0" w:color="auto"/>
                <w:right w:val="none" w:sz="0" w:space="0" w:color="auto"/>
              </w:divBdr>
            </w:div>
          </w:divsChild>
        </w:div>
        <w:div w:id="1563906185">
          <w:marLeft w:val="0"/>
          <w:marRight w:val="0"/>
          <w:marTop w:val="0"/>
          <w:marBottom w:val="0"/>
          <w:divBdr>
            <w:top w:val="none" w:sz="0" w:space="0" w:color="auto"/>
            <w:left w:val="none" w:sz="0" w:space="0" w:color="auto"/>
            <w:bottom w:val="none" w:sz="0" w:space="0" w:color="auto"/>
            <w:right w:val="none" w:sz="0" w:space="0" w:color="auto"/>
          </w:divBdr>
          <w:divsChild>
            <w:div w:id="170685907">
              <w:marLeft w:val="0"/>
              <w:marRight w:val="0"/>
              <w:marTop w:val="0"/>
              <w:marBottom w:val="0"/>
              <w:divBdr>
                <w:top w:val="none" w:sz="0" w:space="0" w:color="auto"/>
                <w:left w:val="none" w:sz="0" w:space="0" w:color="auto"/>
                <w:bottom w:val="none" w:sz="0" w:space="0" w:color="auto"/>
                <w:right w:val="none" w:sz="0" w:space="0" w:color="auto"/>
              </w:divBdr>
            </w:div>
            <w:div w:id="1360669411">
              <w:marLeft w:val="0"/>
              <w:marRight w:val="0"/>
              <w:marTop w:val="0"/>
              <w:marBottom w:val="0"/>
              <w:divBdr>
                <w:top w:val="none" w:sz="0" w:space="0" w:color="auto"/>
                <w:left w:val="none" w:sz="0" w:space="0" w:color="auto"/>
                <w:bottom w:val="none" w:sz="0" w:space="0" w:color="auto"/>
                <w:right w:val="none" w:sz="0" w:space="0" w:color="auto"/>
              </w:divBdr>
            </w:div>
            <w:div w:id="1390615184">
              <w:marLeft w:val="0"/>
              <w:marRight w:val="0"/>
              <w:marTop w:val="0"/>
              <w:marBottom w:val="0"/>
              <w:divBdr>
                <w:top w:val="none" w:sz="0" w:space="0" w:color="auto"/>
                <w:left w:val="none" w:sz="0" w:space="0" w:color="auto"/>
                <w:bottom w:val="none" w:sz="0" w:space="0" w:color="auto"/>
                <w:right w:val="none" w:sz="0" w:space="0" w:color="auto"/>
              </w:divBdr>
            </w:div>
            <w:div w:id="1798572017">
              <w:marLeft w:val="0"/>
              <w:marRight w:val="0"/>
              <w:marTop w:val="0"/>
              <w:marBottom w:val="0"/>
              <w:divBdr>
                <w:top w:val="none" w:sz="0" w:space="0" w:color="auto"/>
                <w:left w:val="none" w:sz="0" w:space="0" w:color="auto"/>
                <w:bottom w:val="none" w:sz="0" w:space="0" w:color="auto"/>
                <w:right w:val="none" w:sz="0" w:space="0" w:color="auto"/>
              </w:divBdr>
            </w:div>
            <w:div w:id="794180406">
              <w:marLeft w:val="0"/>
              <w:marRight w:val="0"/>
              <w:marTop w:val="0"/>
              <w:marBottom w:val="0"/>
              <w:divBdr>
                <w:top w:val="none" w:sz="0" w:space="0" w:color="auto"/>
                <w:left w:val="none" w:sz="0" w:space="0" w:color="auto"/>
                <w:bottom w:val="none" w:sz="0" w:space="0" w:color="auto"/>
                <w:right w:val="none" w:sz="0" w:space="0" w:color="auto"/>
              </w:divBdr>
            </w:div>
            <w:div w:id="687491570">
              <w:marLeft w:val="0"/>
              <w:marRight w:val="0"/>
              <w:marTop w:val="0"/>
              <w:marBottom w:val="0"/>
              <w:divBdr>
                <w:top w:val="none" w:sz="0" w:space="0" w:color="auto"/>
                <w:left w:val="none" w:sz="0" w:space="0" w:color="auto"/>
                <w:bottom w:val="none" w:sz="0" w:space="0" w:color="auto"/>
                <w:right w:val="none" w:sz="0" w:space="0" w:color="auto"/>
              </w:divBdr>
            </w:div>
            <w:div w:id="1588732784">
              <w:marLeft w:val="0"/>
              <w:marRight w:val="0"/>
              <w:marTop w:val="0"/>
              <w:marBottom w:val="0"/>
              <w:divBdr>
                <w:top w:val="none" w:sz="0" w:space="0" w:color="auto"/>
                <w:left w:val="none" w:sz="0" w:space="0" w:color="auto"/>
                <w:bottom w:val="none" w:sz="0" w:space="0" w:color="auto"/>
                <w:right w:val="none" w:sz="0" w:space="0" w:color="auto"/>
              </w:divBdr>
            </w:div>
          </w:divsChild>
        </w:div>
        <w:div w:id="770517733">
          <w:marLeft w:val="0"/>
          <w:marRight w:val="0"/>
          <w:marTop w:val="0"/>
          <w:marBottom w:val="0"/>
          <w:divBdr>
            <w:top w:val="none" w:sz="0" w:space="0" w:color="auto"/>
            <w:left w:val="none" w:sz="0" w:space="0" w:color="auto"/>
            <w:bottom w:val="none" w:sz="0" w:space="0" w:color="auto"/>
            <w:right w:val="none" w:sz="0" w:space="0" w:color="auto"/>
          </w:divBdr>
          <w:divsChild>
            <w:div w:id="1726177048">
              <w:marLeft w:val="0"/>
              <w:marRight w:val="0"/>
              <w:marTop w:val="0"/>
              <w:marBottom w:val="0"/>
              <w:divBdr>
                <w:top w:val="none" w:sz="0" w:space="0" w:color="auto"/>
                <w:left w:val="none" w:sz="0" w:space="0" w:color="auto"/>
                <w:bottom w:val="none" w:sz="0" w:space="0" w:color="auto"/>
                <w:right w:val="none" w:sz="0" w:space="0" w:color="auto"/>
              </w:divBdr>
            </w:div>
            <w:div w:id="823207934">
              <w:marLeft w:val="0"/>
              <w:marRight w:val="0"/>
              <w:marTop w:val="0"/>
              <w:marBottom w:val="0"/>
              <w:divBdr>
                <w:top w:val="none" w:sz="0" w:space="0" w:color="auto"/>
                <w:left w:val="none" w:sz="0" w:space="0" w:color="auto"/>
                <w:bottom w:val="none" w:sz="0" w:space="0" w:color="auto"/>
                <w:right w:val="none" w:sz="0" w:space="0" w:color="auto"/>
              </w:divBdr>
            </w:div>
            <w:div w:id="1359500859">
              <w:marLeft w:val="0"/>
              <w:marRight w:val="0"/>
              <w:marTop w:val="0"/>
              <w:marBottom w:val="0"/>
              <w:divBdr>
                <w:top w:val="none" w:sz="0" w:space="0" w:color="auto"/>
                <w:left w:val="none" w:sz="0" w:space="0" w:color="auto"/>
                <w:bottom w:val="none" w:sz="0" w:space="0" w:color="auto"/>
                <w:right w:val="none" w:sz="0" w:space="0" w:color="auto"/>
              </w:divBdr>
            </w:div>
            <w:div w:id="1125125302">
              <w:marLeft w:val="0"/>
              <w:marRight w:val="0"/>
              <w:marTop w:val="0"/>
              <w:marBottom w:val="0"/>
              <w:divBdr>
                <w:top w:val="none" w:sz="0" w:space="0" w:color="auto"/>
                <w:left w:val="none" w:sz="0" w:space="0" w:color="auto"/>
                <w:bottom w:val="none" w:sz="0" w:space="0" w:color="auto"/>
                <w:right w:val="none" w:sz="0" w:space="0" w:color="auto"/>
              </w:divBdr>
            </w:div>
            <w:div w:id="835026207">
              <w:marLeft w:val="0"/>
              <w:marRight w:val="0"/>
              <w:marTop w:val="0"/>
              <w:marBottom w:val="0"/>
              <w:divBdr>
                <w:top w:val="none" w:sz="0" w:space="0" w:color="auto"/>
                <w:left w:val="none" w:sz="0" w:space="0" w:color="auto"/>
                <w:bottom w:val="none" w:sz="0" w:space="0" w:color="auto"/>
                <w:right w:val="none" w:sz="0" w:space="0" w:color="auto"/>
              </w:divBdr>
            </w:div>
            <w:div w:id="929050074">
              <w:marLeft w:val="0"/>
              <w:marRight w:val="0"/>
              <w:marTop w:val="0"/>
              <w:marBottom w:val="0"/>
              <w:divBdr>
                <w:top w:val="none" w:sz="0" w:space="0" w:color="auto"/>
                <w:left w:val="none" w:sz="0" w:space="0" w:color="auto"/>
                <w:bottom w:val="none" w:sz="0" w:space="0" w:color="auto"/>
                <w:right w:val="none" w:sz="0" w:space="0" w:color="auto"/>
              </w:divBdr>
            </w:div>
            <w:div w:id="298263126">
              <w:marLeft w:val="0"/>
              <w:marRight w:val="0"/>
              <w:marTop w:val="0"/>
              <w:marBottom w:val="0"/>
              <w:divBdr>
                <w:top w:val="none" w:sz="0" w:space="0" w:color="auto"/>
                <w:left w:val="none" w:sz="0" w:space="0" w:color="auto"/>
                <w:bottom w:val="none" w:sz="0" w:space="0" w:color="auto"/>
                <w:right w:val="none" w:sz="0" w:space="0" w:color="auto"/>
              </w:divBdr>
            </w:div>
            <w:div w:id="2065906103">
              <w:marLeft w:val="0"/>
              <w:marRight w:val="0"/>
              <w:marTop w:val="0"/>
              <w:marBottom w:val="0"/>
              <w:divBdr>
                <w:top w:val="none" w:sz="0" w:space="0" w:color="auto"/>
                <w:left w:val="none" w:sz="0" w:space="0" w:color="auto"/>
                <w:bottom w:val="none" w:sz="0" w:space="0" w:color="auto"/>
                <w:right w:val="none" w:sz="0" w:space="0" w:color="auto"/>
              </w:divBdr>
            </w:div>
          </w:divsChild>
        </w:div>
        <w:div w:id="1778521382">
          <w:marLeft w:val="0"/>
          <w:marRight w:val="0"/>
          <w:marTop w:val="0"/>
          <w:marBottom w:val="0"/>
          <w:divBdr>
            <w:top w:val="none" w:sz="0" w:space="0" w:color="auto"/>
            <w:left w:val="none" w:sz="0" w:space="0" w:color="auto"/>
            <w:bottom w:val="none" w:sz="0" w:space="0" w:color="auto"/>
            <w:right w:val="none" w:sz="0" w:space="0" w:color="auto"/>
          </w:divBdr>
          <w:divsChild>
            <w:div w:id="663976166">
              <w:marLeft w:val="0"/>
              <w:marRight w:val="0"/>
              <w:marTop w:val="0"/>
              <w:marBottom w:val="0"/>
              <w:divBdr>
                <w:top w:val="none" w:sz="0" w:space="0" w:color="auto"/>
                <w:left w:val="none" w:sz="0" w:space="0" w:color="auto"/>
                <w:bottom w:val="none" w:sz="0" w:space="0" w:color="auto"/>
                <w:right w:val="none" w:sz="0" w:space="0" w:color="auto"/>
              </w:divBdr>
            </w:div>
            <w:div w:id="1153762850">
              <w:marLeft w:val="0"/>
              <w:marRight w:val="0"/>
              <w:marTop w:val="0"/>
              <w:marBottom w:val="0"/>
              <w:divBdr>
                <w:top w:val="none" w:sz="0" w:space="0" w:color="auto"/>
                <w:left w:val="none" w:sz="0" w:space="0" w:color="auto"/>
                <w:bottom w:val="none" w:sz="0" w:space="0" w:color="auto"/>
                <w:right w:val="none" w:sz="0" w:space="0" w:color="auto"/>
              </w:divBdr>
            </w:div>
            <w:div w:id="1099182861">
              <w:marLeft w:val="0"/>
              <w:marRight w:val="0"/>
              <w:marTop w:val="0"/>
              <w:marBottom w:val="0"/>
              <w:divBdr>
                <w:top w:val="none" w:sz="0" w:space="0" w:color="auto"/>
                <w:left w:val="none" w:sz="0" w:space="0" w:color="auto"/>
                <w:bottom w:val="none" w:sz="0" w:space="0" w:color="auto"/>
                <w:right w:val="none" w:sz="0" w:space="0" w:color="auto"/>
              </w:divBdr>
            </w:div>
            <w:div w:id="1544749302">
              <w:marLeft w:val="0"/>
              <w:marRight w:val="0"/>
              <w:marTop w:val="0"/>
              <w:marBottom w:val="0"/>
              <w:divBdr>
                <w:top w:val="none" w:sz="0" w:space="0" w:color="auto"/>
                <w:left w:val="none" w:sz="0" w:space="0" w:color="auto"/>
                <w:bottom w:val="none" w:sz="0" w:space="0" w:color="auto"/>
                <w:right w:val="none" w:sz="0" w:space="0" w:color="auto"/>
              </w:divBdr>
            </w:div>
            <w:div w:id="1458570086">
              <w:marLeft w:val="0"/>
              <w:marRight w:val="0"/>
              <w:marTop w:val="0"/>
              <w:marBottom w:val="0"/>
              <w:divBdr>
                <w:top w:val="none" w:sz="0" w:space="0" w:color="auto"/>
                <w:left w:val="none" w:sz="0" w:space="0" w:color="auto"/>
                <w:bottom w:val="none" w:sz="0" w:space="0" w:color="auto"/>
                <w:right w:val="none" w:sz="0" w:space="0" w:color="auto"/>
              </w:divBdr>
            </w:div>
            <w:div w:id="943266014">
              <w:marLeft w:val="0"/>
              <w:marRight w:val="0"/>
              <w:marTop w:val="0"/>
              <w:marBottom w:val="0"/>
              <w:divBdr>
                <w:top w:val="none" w:sz="0" w:space="0" w:color="auto"/>
                <w:left w:val="none" w:sz="0" w:space="0" w:color="auto"/>
                <w:bottom w:val="none" w:sz="0" w:space="0" w:color="auto"/>
                <w:right w:val="none" w:sz="0" w:space="0" w:color="auto"/>
              </w:divBdr>
            </w:div>
            <w:div w:id="435292966">
              <w:marLeft w:val="0"/>
              <w:marRight w:val="0"/>
              <w:marTop w:val="0"/>
              <w:marBottom w:val="0"/>
              <w:divBdr>
                <w:top w:val="none" w:sz="0" w:space="0" w:color="auto"/>
                <w:left w:val="none" w:sz="0" w:space="0" w:color="auto"/>
                <w:bottom w:val="none" w:sz="0" w:space="0" w:color="auto"/>
                <w:right w:val="none" w:sz="0" w:space="0" w:color="auto"/>
              </w:divBdr>
            </w:div>
            <w:div w:id="788426719">
              <w:marLeft w:val="0"/>
              <w:marRight w:val="0"/>
              <w:marTop w:val="0"/>
              <w:marBottom w:val="0"/>
              <w:divBdr>
                <w:top w:val="none" w:sz="0" w:space="0" w:color="auto"/>
                <w:left w:val="none" w:sz="0" w:space="0" w:color="auto"/>
                <w:bottom w:val="none" w:sz="0" w:space="0" w:color="auto"/>
                <w:right w:val="none" w:sz="0" w:space="0" w:color="auto"/>
              </w:divBdr>
            </w:div>
            <w:div w:id="1359547806">
              <w:marLeft w:val="0"/>
              <w:marRight w:val="0"/>
              <w:marTop w:val="0"/>
              <w:marBottom w:val="0"/>
              <w:divBdr>
                <w:top w:val="none" w:sz="0" w:space="0" w:color="auto"/>
                <w:left w:val="none" w:sz="0" w:space="0" w:color="auto"/>
                <w:bottom w:val="none" w:sz="0" w:space="0" w:color="auto"/>
                <w:right w:val="none" w:sz="0" w:space="0" w:color="auto"/>
              </w:divBdr>
            </w:div>
          </w:divsChild>
        </w:div>
        <w:div w:id="1877430452">
          <w:marLeft w:val="0"/>
          <w:marRight w:val="0"/>
          <w:marTop w:val="0"/>
          <w:marBottom w:val="0"/>
          <w:divBdr>
            <w:top w:val="none" w:sz="0" w:space="0" w:color="auto"/>
            <w:left w:val="none" w:sz="0" w:space="0" w:color="auto"/>
            <w:bottom w:val="none" w:sz="0" w:space="0" w:color="auto"/>
            <w:right w:val="none" w:sz="0" w:space="0" w:color="auto"/>
          </w:divBdr>
          <w:divsChild>
            <w:div w:id="1350374606">
              <w:marLeft w:val="0"/>
              <w:marRight w:val="0"/>
              <w:marTop w:val="0"/>
              <w:marBottom w:val="0"/>
              <w:divBdr>
                <w:top w:val="none" w:sz="0" w:space="0" w:color="auto"/>
                <w:left w:val="none" w:sz="0" w:space="0" w:color="auto"/>
                <w:bottom w:val="none" w:sz="0" w:space="0" w:color="auto"/>
                <w:right w:val="none" w:sz="0" w:space="0" w:color="auto"/>
              </w:divBdr>
            </w:div>
            <w:div w:id="514225876">
              <w:marLeft w:val="0"/>
              <w:marRight w:val="0"/>
              <w:marTop w:val="0"/>
              <w:marBottom w:val="0"/>
              <w:divBdr>
                <w:top w:val="none" w:sz="0" w:space="0" w:color="auto"/>
                <w:left w:val="none" w:sz="0" w:space="0" w:color="auto"/>
                <w:bottom w:val="none" w:sz="0" w:space="0" w:color="auto"/>
                <w:right w:val="none" w:sz="0" w:space="0" w:color="auto"/>
              </w:divBdr>
            </w:div>
            <w:div w:id="2123988102">
              <w:marLeft w:val="0"/>
              <w:marRight w:val="0"/>
              <w:marTop w:val="0"/>
              <w:marBottom w:val="0"/>
              <w:divBdr>
                <w:top w:val="none" w:sz="0" w:space="0" w:color="auto"/>
                <w:left w:val="none" w:sz="0" w:space="0" w:color="auto"/>
                <w:bottom w:val="none" w:sz="0" w:space="0" w:color="auto"/>
                <w:right w:val="none" w:sz="0" w:space="0" w:color="auto"/>
              </w:divBdr>
            </w:div>
            <w:div w:id="1306399825">
              <w:marLeft w:val="0"/>
              <w:marRight w:val="0"/>
              <w:marTop w:val="0"/>
              <w:marBottom w:val="0"/>
              <w:divBdr>
                <w:top w:val="none" w:sz="0" w:space="0" w:color="auto"/>
                <w:left w:val="none" w:sz="0" w:space="0" w:color="auto"/>
                <w:bottom w:val="none" w:sz="0" w:space="0" w:color="auto"/>
                <w:right w:val="none" w:sz="0" w:space="0" w:color="auto"/>
              </w:divBdr>
            </w:div>
            <w:div w:id="1793014100">
              <w:marLeft w:val="0"/>
              <w:marRight w:val="0"/>
              <w:marTop w:val="0"/>
              <w:marBottom w:val="0"/>
              <w:divBdr>
                <w:top w:val="none" w:sz="0" w:space="0" w:color="auto"/>
                <w:left w:val="none" w:sz="0" w:space="0" w:color="auto"/>
                <w:bottom w:val="none" w:sz="0" w:space="0" w:color="auto"/>
                <w:right w:val="none" w:sz="0" w:space="0" w:color="auto"/>
              </w:divBdr>
            </w:div>
            <w:div w:id="1695687211">
              <w:marLeft w:val="0"/>
              <w:marRight w:val="0"/>
              <w:marTop w:val="0"/>
              <w:marBottom w:val="0"/>
              <w:divBdr>
                <w:top w:val="none" w:sz="0" w:space="0" w:color="auto"/>
                <w:left w:val="none" w:sz="0" w:space="0" w:color="auto"/>
                <w:bottom w:val="none" w:sz="0" w:space="0" w:color="auto"/>
                <w:right w:val="none" w:sz="0" w:space="0" w:color="auto"/>
              </w:divBdr>
            </w:div>
            <w:div w:id="1766464062">
              <w:marLeft w:val="0"/>
              <w:marRight w:val="0"/>
              <w:marTop w:val="0"/>
              <w:marBottom w:val="0"/>
              <w:divBdr>
                <w:top w:val="none" w:sz="0" w:space="0" w:color="auto"/>
                <w:left w:val="none" w:sz="0" w:space="0" w:color="auto"/>
                <w:bottom w:val="none" w:sz="0" w:space="0" w:color="auto"/>
                <w:right w:val="none" w:sz="0" w:space="0" w:color="auto"/>
              </w:divBdr>
            </w:div>
            <w:div w:id="1360276692">
              <w:marLeft w:val="0"/>
              <w:marRight w:val="0"/>
              <w:marTop w:val="0"/>
              <w:marBottom w:val="0"/>
              <w:divBdr>
                <w:top w:val="none" w:sz="0" w:space="0" w:color="auto"/>
                <w:left w:val="none" w:sz="0" w:space="0" w:color="auto"/>
                <w:bottom w:val="none" w:sz="0" w:space="0" w:color="auto"/>
                <w:right w:val="none" w:sz="0" w:space="0" w:color="auto"/>
              </w:divBdr>
            </w:div>
            <w:div w:id="1524512133">
              <w:marLeft w:val="0"/>
              <w:marRight w:val="0"/>
              <w:marTop w:val="0"/>
              <w:marBottom w:val="0"/>
              <w:divBdr>
                <w:top w:val="none" w:sz="0" w:space="0" w:color="auto"/>
                <w:left w:val="none" w:sz="0" w:space="0" w:color="auto"/>
                <w:bottom w:val="none" w:sz="0" w:space="0" w:color="auto"/>
                <w:right w:val="none" w:sz="0" w:space="0" w:color="auto"/>
              </w:divBdr>
            </w:div>
            <w:div w:id="930312686">
              <w:marLeft w:val="0"/>
              <w:marRight w:val="0"/>
              <w:marTop w:val="0"/>
              <w:marBottom w:val="0"/>
              <w:divBdr>
                <w:top w:val="none" w:sz="0" w:space="0" w:color="auto"/>
                <w:left w:val="none" w:sz="0" w:space="0" w:color="auto"/>
                <w:bottom w:val="none" w:sz="0" w:space="0" w:color="auto"/>
                <w:right w:val="none" w:sz="0" w:space="0" w:color="auto"/>
              </w:divBdr>
            </w:div>
            <w:div w:id="1731071830">
              <w:marLeft w:val="0"/>
              <w:marRight w:val="0"/>
              <w:marTop w:val="0"/>
              <w:marBottom w:val="0"/>
              <w:divBdr>
                <w:top w:val="none" w:sz="0" w:space="0" w:color="auto"/>
                <w:left w:val="none" w:sz="0" w:space="0" w:color="auto"/>
                <w:bottom w:val="none" w:sz="0" w:space="0" w:color="auto"/>
                <w:right w:val="none" w:sz="0" w:space="0" w:color="auto"/>
              </w:divBdr>
            </w:div>
          </w:divsChild>
        </w:div>
        <w:div w:id="431822383">
          <w:marLeft w:val="0"/>
          <w:marRight w:val="0"/>
          <w:marTop w:val="0"/>
          <w:marBottom w:val="0"/>
          <w:divBdr>
            <w:top w:val="none" w:sz="0" w:space="0" w:color="auto"/>
            <w:left w:val="none" w:sz="0" w:space="0" w:color="auto"/>
            <w:bottom w:val="none" w:sz="0" w:space="0" w:color="auto"/>
            <w:right w:val="none" w:sz="0" w:space="0" w:color="auto"/>
          </w:divBdr>
          <w:divsChild>
            <w:div w:id="2089114114">
              <w:marLeft w:val="0"/>
              <w:marRight w:val="0"/>
              <w:marTop w:val="0"/>
              <w:marBottom w:val="0"/>
              <w:divBdr>
                <w:top w:val="none" w:sz="0" w:space="0" w:color="auto"/>
                <w:left w:val="none" w:sz="0" w:space="0" w:color="auto"/>
                <w:bottom w:val="none" w:sz="0" w:space="0" w:color="auto"/>
                <w:right w:val="none" w:sz="0" w:space="0" w:color="auto"/>
              </w:divBdr>
            </w:div>
            <w:div w:id="291599567">
              <w:marLeft w:val="0"/>
              <w:marRight w:val="0"/>
              <w:marTop w:val="0"/>
              <w:marBottom w:val="0"/>
              <w:divBdr>
                <w:top w:val="none" w:sz="0" w:space="0" w:color="auto"/>
                <w:left w:val="none" w:sz="0" w:space="0" w:color="auto"/>
                <w:bottom w:val="none" w:sz="0" w:space="0" w:color="auto"/>
                <w:right w:val="none" w:sz="0" w:space="0" w:color="auto"/>
              </w:divBdr>
            </w:div>
            <w:div w:id="1244603577">
              <w:marLeft w:val="0"/>
              <w:marRight w:val="0"/>
              <w:marTop w:val="0"/>
              <w:marBottom w:val="0"/>
              <w:divBdr>
                <w:top w:val="none" w:sz="0" w:space="0" w:color="auto"/>
                <w:left w:val="none" w:sz="0" w:space="0" w:color="auto"/>
                <w:bottom w:val="none" w:sz="0" w:space="0" w:color="auto"/>
                <w:right w:val="none" w:sz="0" w:space="0" w:color="auto"/>
              </w:divBdr>
            </w:div>
            <w:div w:id="1452894461">
              <w:marLeft w:val="0"/>
              <w:marRight w:val="0"/>
              <w:marTop w:val="0"/>
              <w:marBottom w:val="0"/>
              <w:divBdr>
                <w:top w:val="none" w:sz="0" w:space="0" w:color="auto"/>
                <w:left w:val="none" w:sz="0" w:space="0" w:color="auto"/>
                <w:bottom w:val="none" w:sz="0" w:space="0" w:color="auto"/>
                <w:right w:val="none" w:sz="0" w:space="0" w:color="auto"/>
              </w:divBdr>
            </w:div>
            <w:div w:id="1559510684">
              <w:marLeft w:val="0"/>
              <w:marRight w:val="0"/>
              <w:marTop w:val="0"/>
              <w:marBottom w:val="0"/>
              <w:divBdr>
                <w:top w:val="none" w:sz="0" w:space="0" w:color="auto"/>
                <w:left w:val="none" w:sz="0" w:space="0" w:color="auto"/>
                <w:bottom w:val="none" w:sz="0" w:space="0" w:color="auto"/>
                <w:right w:val="none" w:sz="0" w:space="0" w:color="auto"/>
              </w:divBdr>
            </w:div>
            <w:div w:id="1862355129">
              <w:marLeft w:val="0"/>
              <w:marRight w:val="0"/>
              <w:marTop w:val="0"/>
              <w:marBottom w:val="0"/>
              <w:divBdr>
                <w:top w:val="none" w:sz="0" w:space="0" w:color="auto"/>
                <w:left w:val="none" w:sz="0" w:space="0" w:color="auto"/>
                <w:bottom w:val="none" w:sz="0" w:space="0" w:color="auto"/>
                <w:right w:val="none" w:sz="0" w:space="0" w:color="auto"/>
              </w:divBdr>
            </w:div>
            <w:div w:id="1990673721">
              <w:marLeft w:val="0"/>
              <w:marRight w:val="0"/>
              <w:marTop w:val="0"/>
              <w:marBottom w:val="0"/>
              <w:divBdr>
                <w:top w:val="none" w:sz="0" w:space="0" w:color="auto"/>
                <w:left w:val="none" w:sz="0" w:space="0" w:color="auto"/>
                <w:bottom w:val="none" w:sz="0" w:space="0" w:color="auto"/>
                <w:right w:val="none" w:sz="0" w:space="0" w:color="auto"/>
              </w:divBdr>
            </w:div>
            <w:div w:id="1265573832">
              <w:marLeft w:val="0"/>
              <w:marRight w:val="0"/>
              <w:marTop w:val="0"/>
              <w:marBottom w:val="0"/>
              <w:divBdr>
                <w:top w:val="none" w:sz="0" w:space="0" w:color="auto"/>
                <w:left w:val="none" w:sz="0" w:space="0" w:color="auto"/>
                <w:bottom w:val="none" w:sz="0" w:space="0" w:color="auto"/>
                <w:right w:val="none" w:sz="0" w:space="0" w:color="auto"/>
              </w:divBdr>
            </w:div>
            <w:div w:id="1021396049">
              <w:marLeft w:val="0"/>
              <w:marRight w:val="0"/>
              <w:marTop w:val="0"/>
              <w:marBottom w:val="0"/>
              <w:divBdr>
                <w:top w:val="none" w:sz="0" w:space="0" w:color="auto"/>
                <w:left w:val="none" w:sz="0" w:space="0" w:color="auto"/>
                <w:bottom w:val="none" w:sz="0" w:space="0" w:color="auto"/>
                <w:right w:val="none" w:sz="0" w:space="0" w:color="auto"/>
              </w:divBdr>
            </w:div>
            <w:div w:id="1891918085">
              <w:marLeft w:val="0"/>
              <w:marRight w:val="0"/>
              <w:marTop w:val="0"/>
              <w:marBottom w:val="0"/>
              <w:divBdr>
                <w:top w:val="none" w:sz="0" w:space="0" w:color="auto"/>
                <w:left w:val="none" w:sz="0" w:space="0" w:color="auto"/>
                <w:bottom w:val="none" w:sz="0" w:space="0" w:color="auto"/>
                <w:right w:val="none" w:sz="0" w:space="0" w:color="auto"/>
              </w:divBdr>
            </w:div>
            <w:div w:id="808941210">
              <w:marLeft w:val="0"/>
              <w:marRight w:val="0"/>
              <w:marTop w:val="0"/>
              <w:marBottom w:val="0"/>
              <w:divBdr>
                <w:top w:val="none" w:sz="0" w:space="0" w:color="auto"/>
                <w:left w:val="none" w:sz="0" w:space="0" w:color="auto"/>
                <w:bottom w:val="none" w:sz="0" w:space="0" w:color="auto"/>
                <w:right w:val="none" w:sz="0" w:space="0" w:color="auto"/>
              </w:divBdr>
            </w:div>
            <w:div w:id="658075962">
              <w:marLeft w:val="0"/>
              <w:marRight w:val="0"/>
              <w:marTop w:val="0"/>
              <w:marBottom w:val="0"/>
              <w:divBdr>
                <w:top w:val="none" w:sz="0" w:space="0" w:color="auto"/>
                <w:left w:val="none" w:sz="0" w:space="0" w:color="auto"/>
                <w:bottom w:val="none" w:sz="0" w:space="0" w:color="auto"/>
                <w:right w:val="none" w:sz="0" w:space="0" w:color="auto"/>
              </w:divBdr>
            </w:div>
            <w:div w:id="2022733404">
              <w:marLeft w:val="0"/>
              <w:marRight w:val="0"/>
              <w:marTop w:val="0"/>
              <w:marBottom w:val="0"/>
              <w:divBdr>
                <w:top w:val="none" w:sz="0" w:space="0" w:color="auto"/>
                <w:left w:val="none" w:sz="0" w:space="0" w:color="auto"/>
                <w:bottom w:val="none" w:sz="0" w:space="0" w:color="auto"/>
                <w:right w:val="none" w:sz="0" w:space="0" w:color="auto"/>
              </w:divBdr>
            </w:div>
            <w:div w:id="1171261458">
              <w:marLeft w:val="0"/>
              <w:marRight w:val="0"/>
              <w:marTop w:val="0"/>
              <w:marBottom w:val="0"/>
              <w:divBdr>
                <w:top w:val="none" w:sz="0" w:space="0" w:color="auto"/>
                <w:left w:val="none" w:sz="0" w:space="0" w:color="auto"/>
                <w:bottom w:val="none" w:sz="0" w:space="0" w:color="auto"/>
                <w:right w:val="none" w:sz="0" w:space="0" w:color="auto"/>
              </w:divBdr>
            </w:div>
            <w:div w:id="549655463">
              <w:marLeft w:val="0"/>
              <w:marRight w:val="0"/>
              <w:marTop w:val="0"/>
              <w:marBottom w:val="0"/>
              <w:divBdr>
                <w:top w:val="none" w:sz="0" w:space="0" w:color="auto"/>
                <w:left w:val="none" w:sz="0" w:space="0" w:color="auto"/>
                <w:bottom w:val="none" w:sz="0" w:space="0" w:color="auto"/>
                <w:right w:val="none" w:sz="0" w:space="0" w:color="auto"/>
              </w:divBdr>
            </w:div>
            <w:div w:id="188685179">
              <w:marLeft w:val="0"/>
              <w:marRight w:val="0"/>
              <w:marTop w:val="0"/>
              <w:marBottom w:val="0"/>
              <w:divBdr>
                <w:top w:val="none" w:sz="0" w:space="0" w:color="auto"/>
                <w:left w:val="none" w:sz="0" w:space="0" w:color="auto"/>
                <w:bottom w:val="none" w:sz="0" w:space="0" w:color="auto"/>
                <w:right w:val="none" w:sz="0" w:space="0" w:color="auto"/>
              </w:divBdr>
            </w:div>
            <w:div w:id="1343628188">
              <w:marLeft w:val="0"/>
              <w:marRight w:val="0"/>
              <w:marTop w:val="0"/>
              <w:marBottom w:val="0"/>
              <w:divBdr>
                <w:top w:val="none" w:sz="0" w:space="0" w:color="auto"/>
                <w:left w:val="none" w:sz="0" w:space="0" w:color="auto"/>
                <w:bottom w:val="none" w:sz="0" w:space="0" w:color="auto"/>
                <w:right w:val="none" w:sz="0" w:space="0" w:color="auto"/>
              </w:divBdr>
            </w:div>
            <w:div w:id="423957913">
              <w:marLeft w:val="0"/>
              <w:marRight w:val="0"/>
              <w:marTop w:val="0"/>
              <w:marBottom w:val="0"/>
              <w:divBdr>
                <w:top w:val="none" w:sz="0" w:space="0" w:color="auto"/>
                <w:left w:val="none" w:sz="0" w:space="0" w:color="auto"/>
                <w:bottom w:val="none" w:sz="0" w:space="0" w:color="auto"/>
                <w:right w:val="none" w:sz="0" w:space="0" w:color="auto"/>
              </w:divBdr>
            </w:div>
            <w:div w:id="487290552">
              <w:marLeft w:val="0"/>
              <w:marRight w:val="0"/>
              <w:marTop w:val="0"/>
              <w:marBottom w:val="0"/>
              <w:divBdr>
                <w:top w:val="none" w:sz="0" w:space="0" w:color="auto"/>
                <w:left w:val="none" w:sz="0" w:space="0" w:color="auto"/>
                <w:bottom w:val="none" w:sz="0" w:space="0" w:color="auto"/>
                <w:right w:val="none" w:sz="0" w:space="0" w:color="auto"/>
              </w:divBdr>
            </w:div>
          </w:divsChild>
        </w:div>
        <w:div w:id="533081658">
          <w:marLeft w:val="0"/>
          <w:marRight w:val="0"/>
          <w:marTop w:val="0"/>
          <w:marBottom w:val="0"/>
          <w:divBdr>
            <w:top w:val="none" w:sz="0" w:space="0" w:color="auto"/>
            <w:left w:val="none" w:sz="0" w:space="0" w:color="auto"/>
            <w:bottom w:val="none" w:sz="0" w:space="0" w:color="auto"/>
            <w:right w:val="none" w:sz="0" w:space="0" w:color="auto"/>
          </w:divBdr>
          <w:divsChild>
            <w:div w:id="1063410557">
              <w:marLeft w:val="0"/>
              <w:marRight w:val="0"/>
              <w:marTop w:val="0"/>
              <w:marBottom w:val="0"/>
              <w:divBdr>
                <w:top w:val="none" w:sz="0" w:space="0" w:color="auto"/>
                <w:left w:val="none" w:sz="0" w:space="0" w:color="auto"/>
                <w:bottom w:val="none" w:sz="0" w:space="0" w:color="auto"/>
                <w:right w:val="none" w:sz="0" w:space="0" w:color="auto"/>
              </w:divBdr>
            </w:div>
            <w:div w:id="11034003">
              <w:marLeft w:val="0"/>
              <w:marRight w:val="0"/>
              <w:marTop w:val="0"/>
              <w:marBottom w:val="0"/>
              <w:divBdr>
                <w:top w:val="none" w:sz="0" w:space="0" w:color="auto"/>
                <w:left w:val="none" w:sz="0" w:space="0" w:color="auto"/>
                <w:bottom w:val="none" w:sz="0" w:space="0" w:color="auto"/>
                <w:right w:val="none" w:sz="0" w:space="0" w:color="auto"/>
              </w:divBdr>
            </w:div>
            <w:div w:id="1732921356">
              <w:marLeft w:val="0"/>
              <w:marRight w:val="0"/>
              <w:marTop w:val="0"/>
              <w:marBottom w:val="0"/>
              <w:divBdr>
                <w:top w:val="none" w:sz="0" w:space="0" w:color="auto"/>
                <w:left w:val="none" w:sz="0" w:space="0" w:color="auto"/>
                <w:bottom w:val="none" w:sz="0" w:space="0" w:color="auto"/>
                <w:right w:val="none" w:sz="0" w:space="0" w:color="auto"/>
              </w:divBdr>
            </w:div>
            <w:div w:id="261105898">
              <w:marLeft w:val="0"/>
              <w:marRight w:val="0"/>
              <w:marTop w:val="0"/>
              <w:marBottom w:val="0"/>
              <w:divBdr>
                <w:top w:val="none" w:sz="0" w:space="0" w:color="auto"/>
                <w:left w:val="none" w:sz="0" w:space="0" w:color="auto"/>
                <w:bottom w:val="none" w:sz="0" w:space="0" w:color="auto"/>
                <w:right w:val="none" w:sz="0" w:space="0" w:color="auto"/>
              </w:divBdr>
            </w:div>
            <w:div w:id="554395702">
              <w:marLeft w:val="0"/>
              <w:marRight w:val="0"/>
              <w:marTop w:val="0"/>
              <w:marBottom w:val="0"/>
              <w:divBdr>
                <w:top w:val="none" w:sz="0" w:space="0" w:color="auto"/>
                <w:left w:val="none" w:sz="0" w:space="0" w:color="auto"/>
                <w:bottom w:val="none" w:sz="0" w:space="0" w:color="auto"/>
                <w:right w:val="none" w:sz="0" w:space="0" w:color="auto"/>
              </w:divBdr>
            </w:div>
            <w:div w:id="2129397704">
              <w:marLeft w:val="0"/>
              <w:marRight w:val="0"/>
              <w:marTop w:val="0"/>
              <w:marBottom w:val="0"/>
              <w:divBdr>
                <w:top w:val="none" w:sz="0" w:space="0" w:color="auto"/>
                <w:left w:val="none" w:sz="0" w:space="0" w:color="auto"/>
                <w:bottom w:val="none" w:sz="0" w:space="0" w:color="auto"/>
                <w:right w:val="none" w:sz="0" w:space="0" w:color="auto"/>
              </w:divBdr>
            </w:div>
            <w:div w:id="334848311">
              <w:marLeft w:val="0"/>
              <w:marRight w:val="0"/>
              <w:marTop w:val="0"/>
              <w:marBottom w:val="0"/>
              <w:divBdr>
                <w:top w:val="none" w:sz="0" w:space="0" w:color="auto"/>
                <w:left w:val="none" w:sz="0" w:space="0" w:color="auto"/>
                <w:bottom w:val="none" w:sz="0" w:space="0" w:color="auto"/>
                <w:right w:val="none" w:sz="0" w:space="0" w:color="auto"/>
              </w:divBdr>
            </w:div>
            <w:div w:id="688221431">
              <w:marLeft w:val="0"/>
              <w:marRight w:val="0"/>
              <w:marTop w:val="0"/>
              <w:marBottom w:val="0"/>
              <w:divBdr>
                <w:top w:val="none" w:sz="0" w:space="0" w:color="auto"/>
                <w:left w:val="none" w:sz="0" w:space="0" w:color="auto"/>
                <w:bottom w:val="none" w:sz="0" w:space="0" w:color="auto"/>
                <w:right w:val="none" w:sz="0" w:space="0" w:color="auto"/>
              </w:divBdr>
            </w:div>
            <w:div w:id="1536308419">
              <w:marLeft w:val="0"/>
              <w:marRight w:val="0"/>
              <w:marTop w:val="0"/>
              <w:marBottom w:val="0"/>
              <w:divBdr>
                <w:top w:val="none" w:sz="0" w:space="0" w:color="auto"/>
                <w:left w:val="none" w:sz="0" w:space="0" w:color="auto"/>
                <w:bottom w:val="none" w:sz="0" w:space="0" w:color="auto"/>
                <w:right w:val="none" w:sz="0" w:space="0" w:color="auto"/>
              </w:divBdr>
            </w:div>
            <w:div w:id="1154682574">
              <w:marLeft w:val="0"/>
              <w:marRight w:val="0"/>
              <w:marTop w:val="0"/>
              <w:marBottom w:val="0"/>
              <w:divBdr>
                <w:top w:val="none" w:sz="0" w:space="0" w:color="auto"/>
                <w:left w:val="none" w:sz="0" w:space="0" w:color="auto"/>
                <w:bottom w:val="none" w:sz="0" w:space="0" w:color="auto"/>
                <w:right w:val="none" w:sz="0" w:space="0" w:color="auto"/>
              </w:divBdr>
            </w:div>
            <w:div w:id="91555751">
              <w:marLeft w:val="0"/>
              <w:marRight w:val="0"/>
              <w:marTop w:val="0"/>
              <w:marBottom w:val="0"/>
              <w:divBdr>
                <w:top w:val="none" w:sz="0" w:space="0" w:color="auto"/>
                <w:left w:val="none" w:sz="0" w:space="0" w:color="auto"/>
                <w:bottom w:val="none" w:sz="0" w:space="0" w:color="auto"/>
                <w:right w:val="none" w:sz="0" w:space="0" w:color="auto"/>
              </w:divBdr>
            </w:div>
            <w:div w:id="290866761">
              <w:marLeft w:val="0"/>
              <w:marRight w:val="0"/>
              <w:marTop w:val="0"/>
              <w:marBottom w:val="0"/>
              <w:divBdr>
                <w:top w:val="none" w:sz="0" w:space="0" w:color="auto"/>
                <w:left w:val="none" w:sz="0" w:space="0" w:color="auto"/>
                <w:bottom w:val="none" w:sz="0" w:space="0" w:color="auto"/>
                <w:right w:val="none" w:sz="0" w:space="0" w:color="auto"/>
              </w:divBdr>
            </w:div>
            <w:div w:id="214312866">
              <w:marLeft w:val="0"/>
              <w:marRight w:val="0"/>
              <w:marTop w:val="0"/>
              <w:marBottom w:val="0"/>
              <w:divBdr>
                <w:top w:val="none" w:sz="0" w:space="0" w:color="auto"/>
                <w:left w:val="none" w:sz="0" w:space="0" w:color="auto"/>
                <w:bottom w:val="none" w:sz="0" w:space="0" w:color="auto"/>
                <w:right w:val="none" w:sz="0" w:space="0" w:color="auto"/>
              </w:divBdr>
            </w:div>
            <w:div w:id="239368792">
              <w:marLeft w:val="0"/>
              <w:marRight w:val="0"/>
              <w:marTop w:val="0"/>
              <w:marBottom w:val="0"/>
              <w:divBdr>
                <w:top w:val="none" w:sz="0" w:space="0" w:color="auto"/>
                <w:left w:val="none" w:sz="0" w:space="0" w:color="auto"/>
                <w:bottom w:val="none" w:sz="0" w:space="0" w:color="auto"/>
                <w:right w:val="none" w:sz="0" w:space="0" w:color="auto"/>
              </w:divBdr>
            </w:div>
            <w:div w:id="1036272115">
              <w:marLeft w:val="0"/>
              <w:marRight w:val="0"/>
              <w:marTop w:val="0"/>
              <w:marBottom w:val="0"/>
              <w:divBdr>
                <w:top w:val="none" w:sz="0" w:space="0" w:color="auto"/>
                <w:left w:val="none" w:sz="0" w:space="0" w:color="auto"/>
                <w:bottom w:val="none" w:sz="0" w:space="0" w:color="auto"/>
                <w:right w:val="none" w:sz="0" w:space="0" w:color="auto"/>
              </w:divBdr>
            </w:div>
            <w:div w:id="483816737">
              <w:marLeft w:val="0"/>
              <w:marRight w:val="0"/>
              <w:marTop w:val="0"/>
              <w:marBottom w:val="0"/>
              <w:divBdr>
                <w:top w:val="none" w:sz="0" w:space="0" w:color="auto"/>
                <w:left w:val="none" w:sz="0" w:space="0" w:color="auto"/>
                <w:bottom w:val="none" w:sz="0" w:space="0" w:color="auto"/>
                <w:right w:val="none" w:sz="0" w:space="0" w:color="auto"/>
              </w:divBdr>
            </w:div>
          </w:divsChild>
        </w:div>
        <w:div w:id="1692299224">
          <w:marLeft w:val="0"/>
          <w:marRight w:val="0"/>
          <w:marTop w:val="0"/>
          <w:marBottom w:val="0"/>
          <w:divBdr>
            <w:top w:val="none" w:sz="0" w:space="0" w:color="auto"/>
            <w:left w:val="none" w:sz="0" w:space="0" w:color="auto"/>
            <w:bottom w:val="none" w:sz="0" w:space="0" w:color="auto"/>
            <w:right w:val="none" w:sz="0" w:space="0" w:color="auto"/>
          </w:divBdr>
          <w:divsChild>
            <w:div w:id="92476750">
              <w:marLeft w:val="0"/>
              <w:marRight w:val="0"/>
              <w:marTop w:val="0"/>
              <w:marBottom w:val="0"/>
              <w:divBdr>
                <w:top w:val="none" w:sz="0" w:space="0" w:color="auto"/>
                <w:left w:val="none" w:sz="0" w:space="0" w:color="auto"/>
                <w:bottom w:val="none" w:sz="0" w:space="0" w:color="auto"/>
                <w:right w:val="none" w:sz="0" w:space="0" w:color="auto"/>
              </w:divBdr>
            </w:div>
            <w:div w:id="1810854644">
              <w:marLeft w:val="0"/>
              <w:marRight w:val="0"/>
              <w:marTop w:val="0"/>
              <w:marBottom w:val="0"/>
              <w:divBdr>
                <w:top w:val="none" w:sz="0" w:space="0" w:color="auto"/>
                <w:left w:val="none" w:sz="0" w:space="0" w:color="auto"/>
                <w:bottom w:val="none" w:sz="0" w:space="0" w:color="auto"/>
                <w:right w:val="none" w:sz="0" w:space="0" w:color="auto"/>
              </w:divBdr>
            </w:div>
            <w:div w:id="653067560">
              <w:marLeft w:val="0"/>
              <w:marRight w:val="0"/>
              <w:marTop w:val="0"/>
              <w:marBottom w:val="0"/>
              <w:divBdr>
                <w:top w:val="none" w:sz="0" w:space="0" w:color="auto"/>
                <w:left w:val="none" w:sz="0" w:space="0" w:color="auto"/>
                <w:bottom w:val="none" w:sz="0" w:space="0" w:color="auto"/>
                <w:right w:val="none" w:sz="0" w:space="0" w:color="auto"/>
              </w:divBdr>
            </w:div>
            <w:div w:id="1428845019">
              <w:marLeft w:val="0"/>
              <w:marRight w:val="0"/>
              <w:marTop w:val="0"/>
              <w:marBottom w:val="0"/>
              <w:divBdr>
                <w:top w:val="none" w:sz="0" w:space="0" w:color="auto"/>
                <w:left w:val="none" w:sz="0" w:space="0" w:color="auto"/>
                <w:bottom w:val="none" w:sz="0" w:space="0" w:color="auto"/>
                <w:right w:val="none" w:sz="0" w:space="0" w:color="auto"/>
              </w:divBdr>
            </w:div>
            <w:div w:id="605163288">
              <w:marLeft w:val="0"/>
              <w:marRight w:val="0"/>
              <w:marTop w:val="0"/>
              <w:marBottom w:val="0"/>
              <w:divBdr>
                <w:top w:val="none" w:sz="0" w:space="0" w:color="auto"/>
                <w:left w:val="none" w:sz="0" w:space="0" w:color="auto"/>
                <w:bottom w:val="none" w:sz="0" w:space="0" w:color="auto"/>
                <w:right w:val="none" w:sz="0" w:space="0" w:color="auto"/>
              </w:divBdr>
            </w:div>
            <w:div w:id="246961453">
              <w:marLeft w:val="0"/>
              <w:marRight w:val="0"/>
              <w:marTop w:val="0"/>
              <w:marBottom w:val="0"/>
              <w:divBdr>
                <w:top w:val="none" w:sz="0" w:space="0" w:color="auto"/>
                <w:left w:val="none" w:sz="0" w:space="0" w:color="auto"/>
                <w:bottom w:val="none" w:sz="0" w:space="0" w:color="auto"/>
                <w:right w:val="none" w:sz="0" w:space="0" w:color="auto"/>
              </w:divBdr>
            </w:div>
            <w:div w:id="843666494">
              <w:marLeft w:val="0"/>
              <w:marRight w:val="0"/>
              <w:marTop w:val="0"/>
              <w:marBottom w:val="0"/>
              <w:divBdr>
                <w:top w:val="none" w:sz="0" w:space="0" w:color="auto"/>
                <w:left w:val="none" w:sz="0" w:space="0" w:color="auto"/>
                <w:bottom w:val="none" w:sz="0" w:space="0" w:color="auto"/>
                <w:right w:val="none" w:sz="0" w:space="0" w:color="auto"/>
              </w:divBdr>
            </w:div>
            <w:div w:id="1440298955">
              <w:marLeft w:val="0"/>
              <w:marRight w:val="0"/>
              <w:marTop w:val="0"/>
              <w:marBottom w:val="0"/>
              <w:divBdr>
                <w:top w:val="none" w:sz="0" w:space="0" w:color="auto"/>
                <w:left w:val="none" w:sz="0" w:space="0" w:color="auto"/>
                <w:bottom w:val="none" w:sz="0" w:space="0" w:color="auto"/>
                <w:right w:val="none" w:sz="0" w:space="0" w:color="auto"/>
              </w:divBdr>
            </w:div>
            <w:div w:id="26103867">
              <w:marLeft w:val="0"/>
              <w:marRight w:val="0"/>
              <w:marTop w:val="0"/>
              <w:marBottom w:val="0"/>
              <w:divBdr>
                <w:top w:val="none" w:sz="0" w:space="0" w:color="auto"/>
                <w:left w:val="none" w:sz="0" w:space="0" w:color="auto"/>
                <w:bottom w:val="none" w:sz="0" w:space="0" w:color="auto"/>
                <w:right w:val="none" w:sz="0" w:space="0" w:color="auto"/>
              </w:divBdr>
            </w:div>
            <w:div w:id="124080616">
              <w:marLeft w:val="0"/>
              <w:marRight w:val="0"/>
              <w:marTop w:val="0"/>
              <w:marBottom w:val="0"/>
              <w:divBdr>
                <w:top w:val="none" w:sz="0" w:space="0" w:color="auto"/>
                <w:left w:val="none" w:sz="0" w:space="0" w:color="auto"/>
                <w:bottom w:val="none" w:sz="0" w:space="0" w:color="auto"/>
                <w:right w:val="none" w:sz="0" w:space="0" w:color="auto"/>
              </w:divBdr>
            </w:div>
            <w:div w:id="1965303273">
              <w:marLeft w:val="0"/>
              <w:marRight w:val="0"/>
              <w:marTop w:val="0"/>
              <w:marBottom w:val="0"/>
              <w:divBdr>
                <w:top w:val="none" w:sz="0" w:space="0" w:color="auto"/>
                <w:left w:val="none" w:sz="0" w:space="0" w:color="auto"/>
                <w:bottom w:val="none" w:sz="0" w:space="0" w:color="auto"/>
                <w:right w:val="none" w:sz="0" w:space="0" w:color="auto"/>
              </w:divBdr>
            </w:div>
          </w:divsChild>
        </w:div>
        <w:div w:id="1044208963">
          <w:marLeft w:val="0"/>
          <w:marRight w:val="0"/>
          <w:marTop w:val="0"/>
          <w:marBottom w:val="0"/>
          <w:divBdr>
            <w:top w:val="none" w:sz="0" w:space="0" w:color="auto"/>
            <w:left w:val="none" w:sz="0" w:space="0" w:color="auto"/>
            <w:bottom w:val="none" w:sz="0" w:space="0" w:color="auto"/>
            <w:right w:val="none" w:sz="0" w:space="0" w:color="auto"/>
          </w:divBdr>
          <w:divsChild>
            <w:div w:id="2105955607">
              <w:marLeft w:val="0"/>
              <w:marRight w:val="0"/>
              <w:marTop w:val="0"/>
              <w:marBottom w:val="0"/>
              <w:divBdr>
                <w:top w:val="none" w:sz="0" w:space="0" w:color="auto"/>
                <w:left w:val="none" w:sz="0" w:space="0" w:color="auto"/>
                <w:bottom w:val="none" w:sz="0" w:space="0" w:color="auto"/>
                <w:right w:val="none" w:sz="0" w:space="0" w:color="auto"/>
              </w:divBdr>
            </w:div>
            <w:div w:id="1680622880">
              <w:marLeft w:val="0"/>
              <w:marRight w:val="0"/>
              <w:marTop w:val="0"/>
              <w:marBottom w:val="0"/>
              <w:divBdr>
                <w:top w:val="none" w:sz="0" w:space="0" w:color="auto"/>
                <w:left w:val="none" w:sz="0" w:space="0" w:color="auto"/>
                <w:bottom w:val="none" w:sz="0" w:space="0" w:color="auto"/>
                <w:right w:val="none" w:sz="0" w:space="0" w:color="auto"/>
              </w:divBdr>
            </w:div>
          </w:divsChild>
        </w:div>
        <w:div w:id="1867139756">
          <w:marLeft w:val="0"/>
          <w:marRight w:val="0"/>
          <w:marTop w:val="0"/>
          <w:marBottom w:val="0"/>
          <w:divBdr>
            <w:top w:val="none" w:sz="0" w:space="0" w:color="auto"/>
            <w:left w:val="none" w:sz="0" w:space="0" w:color="auto"/>
            <w:bottom w:val="none" w:sz="0" w:space="0" w:color="auto"/>
            <w:right w:val="none" w:sz="0" w:space="0" w:color="auto"/>
          </w:divBdr>
          <w:divsChild>
            <w:div w:id="777331432">
              <w:marLeft w:val="0"/>
              <w:marRight w:val="0"/>
              <w:marTop w:val="0"/>
              <w:marBottom w:val="0"/>
              <w:divBdr>
                <w:top w:val="none" w:sz="0" w:space="0" w:color="auto"/>
                <w:left w:val="none" w:sz="0" w:space="0" w:color="auto"/>
                <w:bottom w:val="none" w:sz="0" w:space="0" w:color="auto"/>
                <w:right w:val="none" w:sz="0" w:space="0" w:color="auto"/>
              </w:divBdr>
            </w:div>
            <w:div w:id="591083608">
              <w:marLeft w:val="0"/>
              <w:marRight w:val="0"/>
              <w:marTop w:val="0"/>
              <w:marBottom w:val="0"/>
              <w:divBdr>
                <w:top w:val="none" w:sz="0" w:space="0" w:color="auto"/>
                <w:left w:val="none" w:sz="0" w:space="0" w:color="auto"/>
                <w:bottom w:val="none" w:sz="0" w:space="0" w:color="auto"/>
                <w:right w:val="none" w:sz="0" w:space="0" w:color="auto"/>
              </w:divBdr>
            </w:div>
            <w:div w:id="668484745">
              <w:marLeft w:val="0"/>
              <w:marRight w:val="0"/>
              <w:marTop w:val="0"/>
              <w:marBottom w:val="0"/>
              <w:divBdr>
                <w:top w:val="none" w:sz="0" w:space="0" w:color="auto"/>
                <w:left w:val="none" w:sz="0" w:space="0" w:color="auto"/>
                <w:bottom w:val="none" w:sz="0" w:space="0" w:color="auto"/>
                <w:right w:val="none" w:sz="0" w:space="0" w:color="auto"/>
              </w:divBdr>
            </w:div>
            <w:div w:id="1471364304">
              <w:marLeft w:val="0"/>
              <w:marRight w:val="0"/>
              <w:marTop w:val="0"/>
              <w:marBottom w:val="0"/>
              <w:divBdr>
                <w:top w:val="none" w:sz="0" w:space="0" w:color="auto"/>
                <w:left w:val="none" w:sz="0" w:space="0" w:color="auto"/>
                <w:bottom w:val="none" w:sz="0" w:space="0" w:color="auto"/>
                <w:right w:val="none" w:sz="0" w:space="0" w:color="auto"/>
              </w:divBdr>
            </w:div>
            <w:div w:id="249435475">
              <w:marLeft w:val="0"/>
              <w:marRight w:val="0"/>
              <w:marTop w:val="0"/>
              <w:marBottom w:val="0"/>
              <w:divBdr>
                <w:top w:val="none" w:sz="0" w:space="0" w:color="auto"/>
                <w:left w:val="none" w:sz="0" w:space="0" w:color="auto"/>
                <w:bottom w:val="none" w:sz="0" w:space="0" w:color="auto"/>
                <w:right w:val="none" w:sz="0" w:space="0" w:color="auto"/>
              </w:divBdr>
            </w:div>
            <w:div w:id="528951409">
              <w:marLeft w:val="0"/>
              <w:marRight w:val="0"/>
              <w:marTop w:val="0"/>
              <w:marBottom w:val="0"/>
              <w:divBdr>
                <w:top w:val="none" w:sz="0" w:space="0" w:color="auto"/>
                <w:left w:val="none" w:sz="0" w:space="0" w:color="auto"/>
                <w:bottom w:val="none" w:sz="0" w:space="0" w:color="auto"/>
                <w:right w:val="none" w:sz="0" w:space="0" w:color="auto"/>
              </w:divBdr>
            </w:div>
          </w:divsChild>
        </w:div>
        <w:div w:id="783114704">
          <w:marLeft w:val="0"/>
          <w:marRight w:val="0"/>
          <w:marTop w:val="0"/>
          <w:marBottom w:val="0"/>
          <w:divBdr>
            <w:top w:val="none" w:sz="0" w:space="0" w:color="auto"/>
            <w:left w:val="none" w:sz="0" w:space="0" w:color="auto"/>
            <w:bottom w:val="none" w:sz="0" w:space="0" w:color="auto"/>
            <w:right w:val="none" w:sz="0" w:space="0" w:color="auto"/>
          </w:divBdr>
          <w:divsChild>
            <w:div w:id="633828732">
              <w:marLeft w:val="0"/>
              <w:marRight w:val="0"/>
              <w:marTop w:val="0"/>
              <w:marBottom w:val="0"/>
              <w:divBdr>
                <w:top w:val="none" w:sz="0" w:space="0" w:color="auto"/>
                <w:left w:val="none" w:sz="0" w:space="0" w:color="auto"/>
                <w:bottom w:val="none" w:sz="0" w:space="0" w:color="auto"/>
                <w:right w:val="none" w:sz="0" w:space="0" w:color="auto"/>
              </w:divBdr>
            </w:div>
            <w:div w:id="1188442463">
              <w:marLeft w:val="0"/>
              <w:marRight w:val="0"/>
              <w:marTop w:val="0"/>
              <w:marBottom w:val="0"/>
              <w:divBdr>
                <w:top w:val="none" w:sz="0" w:space="0" w:color="auto"/>
                <w:left w:val="none" w:sz="0" w:space="0" w:color="auto"/>
                <w:bottom w:val="none" w:sz="0" w:space="0" w:color="auto"/>
                <w:right w:val="none" w:sz="0" w:space="0" w:color="auto"/>
              </w:divBdr>
            </w:div>
            <w:div w:id="489911877">
              <w:marLeft w:val="0"/>
              <w:marRight w:val="0"/>
              <w:marTop w:val="0"/>
              <w:marBottom w:val="0"/>
              <w:divBdr>
                <w:top w:val="none" w:sz="0" w:space="0" w:color="auto"/>
                <w:left w:val="none" w:sz="0" w:space="0" w:color="auto"/>
                <w:bottom w:val="none" w:sz="0" w:space="0" w:color="auto"/>
                <w:right w:val="none" w:sz="0" w:space="0" w:color="auto"/>
              </w:divBdr>
            </w:div>
            <w:div w:id="1462074899">
              <w:marLeft w:val="0"/>
              <w:marRight w:val="0"/>
              <w:marTop w:val="0"/>
              <w:marBottom w:val="0"/>
              <w:divBdr>
                <w:top w:val="none" w:sz="0" w:space="0" w:color="auto"/>
                <w:left w:val="none" w:sz="0" w:space="0" w:color="auto"/>
                <w:bottom w:val="none" w:sz="0" w:space="0" w:color="auto"/>
                <w:right w:val="none" w:sz="0" w:space="0" w:color="auto"/>
              </w:divBdr>
            </w:div>
            <w:div w:id="1346858011">
              <w:marLeft w:val="0"/>
              <w:marRight w:val="0"/>
              <w:marTop w:val="0"/>
              <w:marBottom w:val="0"/>
              <w:divBdr>
                <w:top w:val="none" w:sz="0" w:space="0" w:color="auto"/>
                <w:left w:val="none" w:sz="0" w:space="0" w:color="auto"/>
                <w:bottom w:val="none" w:sz="0" w:space="0" w:color="auto"/>
                <w:right w:val="none" w:sz="0" w:space="0" w:color="auto"/>
              </w:divBdr>
            </w:div>
            <w:div w:id="1641810080">
              <w:marLeft w:val="0"/>
              <w:marRight w:val="0"/>
              <w:marTop w:val="0"/>
              <w:marBottom w:val="0"/>
              <w:divBdr>
                <w:top w:val="none" w:sz="0" w:space="0" w:color="auto"/>
                <w:left w:val="none" w:sz="0" w:space="0" w:color="auto"/>
                <w:bottom w:val="none" w:sz="0" w:space="0" w:color="auto"/>
                <w:right w:val="none" w:sz="0" w:space="0" w:color="auto"/>
              </w:divBdr>
            </w:div>
            <w:div w:id="1967353265">
              <w:marLeft w:val="0"/>
              <w:marRight w:val="0"/>
              <w:marTop w:val="0"/>
              <w:marBottom w:val="0"/>
              <w:divBdr>
                <w:top w:val="none" w:sz="0" w:space="0" w:color="auto"/>
                <w:left w:val="none" w:sz="0" w:space="0" w:color="auto"/>
                <w:bottom w:val="none" w:sz="0" w:space="0" w:color="auto"/>
                <w:right w:val="none" w:sz="0" w:space="0" w:color="auto"/>
              </w:divBdr>
            </w:div>
            <w:div w:id="392126021">
              <w:marLeft w:val="0"/>
              <w:marRight w:val="0"/>
              <w:marTop w:val="0"/>
              <w:marBottom w:val="0"/>
              <w:divBdr>
                <w:top w:val="none" w:sz="0" w:space="0" w:color="auto"/>
                <w:left w:val="none" w:sz="0" w:space="0" w:color="auto"/>
                <w:bottom w:val="none" w:sz="0" w:space="0" w:color="auto"/>
                <w:right w:val="none" w:sz="0" w:space="0" w:color="auto"/>
              </w:divBdr>
            </w:div>
          </w:divsChild>
        </w:div>
        <w:div w:id="1420129253">
          <w:marLeft w:val="0"/>
          <w:marRight w:val="0"/>
          <w:marTop w:val="0"/>
          <w:marBottom w:val="0"/>
          <w:divBdr>
            <w:top w:val="none" w:sz="0" w:space="0" w:color="auto"/>
            <w:left w:val="none" w:sz="0" w:space="0" w:color="auto"/>
            <w:bottom w:val="none" w:sz="0" w:space="0" w:color="auto"/>
            <w:right w:val="none" w:sz="0" w:space="0" w:color="auto"/>
          </w:divBdr>
          <w:divsChild>
            <w:div w:id="381825849">
              <w:marLeft w:val="0"/>
              <w:marRight w:val="0"/>
              <w:marTop w:val="0"/>
              <w:marBottom w:val="0"/>
              <w:divBdr>
                <w:top w:val="none" w:sz="0" w:space="0" w:color="auto"/>
                <w:left w:val="none" w:sz="0" w:space="0" w:color="auto"/>
                <w:bottom w:val="none" w:sz="0" w:space="0" w:color="auto"/>
                <w:right w:val="none" w:sz="0" w:space="0" w:color="auto"/>
              </w:divBdr>
            </w:div>
            <w:div w:id="775684629">
              <w:marLeft w:val="0"/>
              <w:marRight w:val="0"/>
              <w:marTop w:val="0"/>
              <w:marBottom w:val="0"/>
              <w:divBdr>
                <w:top w:val="none" w:sz="0" w:space="0" w:color="auto"/>
                <w:left w:val="none" w:sz="0" w:space="0" w:color="auto"/>
                <w:bottom w:val="none" w:sz="0" w:space="0" w:color="auto"/>
                <w:right w:val="none" w:sz="0" w:space="0" w:color="auto"/>
              </w:divBdr>
            </w:div>
            <w:div w:id="1740665973">
              <w:marLeft w:val="0"/>
              <w:marRight w:val="0"/>
              <w:marTop w:val="0"/>
              <w:marBottom w:val="0"/>
              <w:divBdr>
                <w:top w:val="none" w:sz="0" w:space="0" w:color="auto"/>
                <w:left w:val="none" w:sz="0" w:space="0" w:color="auto"/>
                <w:bottom w:val="none" w:sz="0" w:space="0" w:color="auto"/>
                <w:right w:val="none" w:sz="0" w:space="0" w:color="auto"/>
              </w:divBdr>
            </w:div>
            <w:div w:id="1594782052">
              <w:marLeft w:val="0"/>
              <w:marRight w:val="0"/>
              <w:marTop w:val="0"/>
              <w:marBottom w:val="0"/>
              <w:divBdr>
                <w:top w:val="none" w:sz="0" w:space="0" w:color="auto"/>
                <w:left w:val="none" w:sz="0" w:space="0" w:color="auto"/>
                <w:bottom w:val="none" w:sz="0" w:space="0" w:color="auto"/>
                <w:right w:val="none" w:sz="0" w:space="0" w:color="auto"/>
              </w:divBdr>
            </w:div>
            <w:div w:id="790708497">
              <w:marLeft w:val="0"/>
              <w:marRight w:val="0"/>
              <w:marTop w:val="0"/>
              <w:marBottom w:val="0"/>
              <w:divBdr>
                <w:top w:val="none" w:sz="0" w:space="0" w:color="auto"/>
                <w:left w:val="none" w:sz="0" w:space="0" w:color="auto"/>
                <w:bottom w:val="none" w:sz="0" w:space="0" w:color="auto"/>
                <w:right w:val="none" w:sz="0" w:space="0" w:color="auto"/>
              </w:divBdr>
            </w:div>
            <w:div w:id="1345936735">
              <w:marLeft w:val="0"/>
              <w:marRight w:val="0"/>
              <w:marTop w:val="0"/>
              <w:marBottom w:val="0"/>
              <w:divBdr>
                <w:top w:val="none" w:sz="0" w:space="0" w:color="auto"/>
                <w:left w:val="none" w:sz="0" w:space="0" w:color="auto"/>
                <w:bottom w:val="none" w:sz="0" w:space="0" w:color="auto"/>
                <w:right w:val="none" w:sz="0" w:space="0" w:color="auto"/>
              </w:divBdr>
            </w:div>
            <w:div w:id="658270715">
              <w:marLeft w:val="0"/>
              <w:marRight w:val="0"/>
              <w:marTop w:val="0"/>
              <w:marBottom w:val="0"/>
              <w:divBdr>
                <w:top w:val="none" w:sz="0" w:space="0" w:color="auto"/>
                <w:left w:val="none" w:sz="0" w:space="0" w:color="auto"/>
                <w:bottom w:val="none" w:sz="0" w:space="0" w:color="auto"/>
                <w:right w:val="none" w:sz="0" w:space="0" w:color="auto"/>
              </w:divBdr>
            </w:div>
          </w:divsChild>
        </w:div>
        <w:div w:id="1844779484">
          <w:marLeft w:val="0"/>
          <w:marRight w:val="0"/>
          <w:marTop w:val="0"/>
          <w:marBottom w:val="0"/>
          <w:divBdr>
            <w:top w:val="none" w:sz="0" w:space="0" w:color="auto"/>
            <w:left w:val="none" w:sz="0" w:space="0" w:color="auto"/>
            <w:bottom w:val="none" w:sz="0" w:space="0" w:color="auto"/>
            <w:right w:val="none" w:sz="0" w:space="0" w:color="auto"/>
          </w:divBdr>
          <w:divsChild>
            <w:div w:id="1108039790">
              <w:marLeft w:val="0"/>
              <w:marRight w:val="0"/>
              <w:marTop w:val="0"/>
              <w:marBottom w:val="0"/>
              <w:divBdr>
                <w:top w:val="none" w:sz="0" w:space="0" w:color="auto"/>
                <w:left w:val="none" w:sz="0" w:space="0" w:color="auto"/>
                <w:bottom w:val="none" w:sz="0" w:space="0" w:color="auto"/>
                <w:right w:val="none" w:sz="0" w:space="0" w:color="auto"/>
              </w:divBdr>
            </w:div>
            <w:div w:id="459542863">
              <w:marLeft w:val="0"/>
              <w:marRight w:val="0"/>
              <w:marTop w:val="0"/>
              <w:marBottom w:val="0"/>
              <w:divBdr>
                <w:top w:val="none" w:sz="0" w:space="0" w:color="auto"/>
                <w:left w:val="none" w:sz="0" w:space="0" w:color="auto"/>
                <w:bottom w:val="none" w:sz="0" w:space="0" w:color="auto"/>
                <w:right w:val="none" w:sz="0" w:space="0" w:color="auto"/>
              </w:divBdr>
            </w:div>
            <w:div w:id="276060511">
              <w:marLeft w:val="0"/>
              <w:marRight w:val="0"/>
              <w:marTop w:val="0"/>
              <w:marBottom w:val="0"/>
              <w:divBdr>
                <w:top w:val="none" w:sz="0" w:space="0" w:color="auto"/>
                <w:left w:val="none" w:sz="0" w:space="0" w:color="auto"/>
                <w:bottom w:val="none" w:sz="0" w:space="0" w:color="auto"/>
                <w:right w:val="none" w:sz="0" w:space="0" w:color="auto"/>
              </w:divBdr>
            </w:div>
            <w:div w:id="450789017">
              <w:marLeft w:val="0"/>
              <w:marRight w:val="0"/>
              <w:marTop w:val="0"/>
              <w:marBottom w:val="0"/>
              <w:divBdr>
                <w:top w:val="none" w:sz="0" w:space="0" w:color="auto"/>
                <w:left w:val="none" w:sz="0" w:space="0" w:color="auto"/>
                <w:bottom w:val="none" w:sz="0" w:space="0" w:color="auto"/>
                <w:right w:val="none" w:sz="0" w:space="0" w:color="auto"/>
              </w:divBdr>
            </w:div>
            <w:div w:id="1457872891">
              <w:marLeft w:val="0"/>
              <w:marRight w:val="0"/>
              <w:marTop w:val="0"/>
              <w:marBottom w:val="0"/>
              <w:divBdr>
                <w:top w:val="none" w:sz="0" w:space="0" w:color="auto"/>
                <w:left w:val="none" w:sz="0" w:space="0" w:color="auto"/>
                <w:bottom w:val="none" w:sz="0" w:space="0" w:color="auto"/>
                <w:right w:val="none" w:sz="0" w:space="0" w:color="auto"/>
              </w:divBdr>
            </w:div>
            <w:div w:id="1051660766">
              <w:marLeft w:val="0"/>
              <w:marRight w:val="0"/>
              <w:marTop w:val="0"/>
              <w:marBottom w:val="0"/>
              <w:divBdr>
                <w:top w:val="none" w:sz="0" w:space="0" w:color="auto"/>
                <w:left w:val="none" w:sz="0" w:space="0" w:color="auto"/>
                <w:bottom w:val="none" w:sz="0" w:space="0" w:color="auto"/>
                <w:right w:val="none" w:sz="0" w:space="0" w:color="auto"/>
              </w:divBdr>
            </w:div>
          </w:divsChild>
        </w:div>
        <w:div w:id="1726296974">
          <w:marLeft w:val="0"/>
          <w:marRight w:val="0"/>
          <w:marTop w:val="0"/>
          <w:marBottom w:val="0"/>
          <w:divBdr>
            <w:top w:val="none" w:sz="0" w:space="0" w:color="auto"/>
            <w:left w:val="none" w:sz="0" w:space="0" w:color="auto"/>
            <w:bottom w:val="none" w:sz="0" w:space="0" w:color="auto"/>
            <w:right w:val="none" w:sz="0" w:space="0" w:color="auto"/>
          </w:divBdr>
          <w:divsChild>
            <w:div w:id="2109151647">
              <w:marLeft w:val="0"/>
              <w:marRight w:val="0"/>
              <w:marTop w:val="0"/>
              <w:marBottom w:val="0"/>
              <w:divBdr>
                <w:top w:val="none" w:sz="0" w:space="0" w:color="auto"/>
                <w:left w:val="none" w:sz="0" w:space="0" w:color="auto"/>
                <w:bottom w:val="none" w:sz="0" w:space="0" w:color="auto"/>
                <w:right w:val="none" w:sz="0" w:space="0" w:color="auto"/>
              </w:divBdr>
            </w:div>
            <w:div w:id="1864828513">
              <w:marLeft w:val="0"/>
              <w:marRight w:val="0"/>
              <w:marTop w:val="0"/>
              <w:marBottom w:val="0"/>
              <w:divBdr>
                <w:top w:val="none" w:sz="0" w:space="0" w:color="auto"/>
                <w:left w:val="none" w:sz="0" w:space="0" w:color="auto"/>
                <w:bottom w:val="none" w:sz="0" w:space="0" w:color="auto"/>
                <w:right w:val="none" w:sz="0" w:space="0" w:color="auto"/>
              </w:divBdr>
            </w:div>
            <w:div w:id="1068764799">
              <w:marLeft w:val="0"/>
              <w:marRight w:val="0"/>
              <w:marTop w:val="0"/>
              <w:marBottom w:val="0"/>
              <w:divBdr>
                <w:top w:val="none" w:sz="0" w:space="0" w:color="auto"/>
                <w:left w:val="none" w:sz="0" w:space="0" w:color="auto"/>
                <w:bottom w:val="none" w:sz="0" w:space="0" w:color="auto"/>
                <w:right w:val="none" w:sz="0" w:space="0" w:color="auto"/>
              </w:divBdr>
            </w:div>
            <w:div w:id="709304537">
              <w:marLeft w:val="0"/>
              <w:marRight w:val="0"/>
              <w:marTop w:val="0"/>
              <w:marBottom w:val="0"/>
              <w:divBdr>
                <w:top w:val="none" w:sz="0" w:space="0" w:color="auto"/>
                <w:left w:val="none" w:sz="0" w:space="0" w:color="auto"/>
                <w:bottom w:val="none" w:sz="0" w:space="0" w:color="auto"/>
                <w:right w:val="none" w:sz="0" w:space="0" w:color="auto"/>
              </w:divBdr>
            </w:div>
            <w:div w:id="425002560">
              <w:marLeft w:val="0"/>
              <w:marRight w:val="0"/>
              <w:marTop w:val="0"/>
              <w:marBottom w:val="0"/>
              <w:divBdr>
                <w:top w:val="none" w:sz="0" w:space="0" w:color="auto"/>
                <w:left w:val="none" w:sz="0" w:space="0" w:color="auto"/>
                <w:bottom w:val="none" w:sz="0" w:space="0" w:color="auto"/>
                <w:right w:val="none" w:sz="0" w:space="0" w:color="auto"/>
              </w:divBdr>
            </w:div>
            <w:div w:id="1084447708">
              <w:marLeft w:val="0"/>
              <w:marRight w:val="0"/>
              <w:marTop w:val="0"/>
              <w:marBottom w:val="0"/>
              <w:divBdr>
                <w:top w:val="none" w:sz="0" w:space="0" w:color="auto"/>
                <w:left w:val="none" w:sz="0" w:space="0" w:color="auto"/>
                <w:bottom w:val="none" w:sz="0" w:space="0" w:color="auto"/>
                <w:right w:val="none" w:sz="0" w:space="0" w:color="auto"/>
              </w:divBdr>
            </w:div>
            <w:div w:id="666057505">
              <w:marLeft w:val="0"/>
              <w:marRight w:val="0"/>
              <w:marTop w:val="0"/>
              <w:marBottom w:val="0"/>
              <w:divBdr>
                <w:top w:val="none" w:sz="0" w:space="0" w:color="auto"/>
                <w:left w:val="none" w:sz="0" w:space="0" w:color="auto"/>
                <w:bottom w:val="none" w:sz="0" w:space="0" w:color="auto"/>
                <w:right w:val="none" w:sz="0" w:space="0" w:color="auto"/>
              </w:divBdr>
            </w:div>
            <w:div w:id="2094937721">
              <w:marLeft w:val="0"/>
              <w:marRight w:val="0"/>
              <w:marTop w:val="0"/>
              <w:marBottom w:val="0"/>
              <w:divBdr>
                <w:top w:val="none" w:sz="0" w:space="0" w:color="auto"/>
                <w:left w:val="none" w:sz="0" w:space="0" w:color="auto"/>
                <w:bottom w:val="none" w:sz="0" w:space="0" w:color="auto"/>
                <w:right w:val="none" w:sz="0" w:space="0" w:color="auto"/>
              </w:divBdr>
            </w:div>
            <w:div w:id="1359507862">
              <w:marLeft w:val="0"/>
              <w:marRight w:val="0"/>
              <w:marTop w:val="0"/>
              <w:marBottom w:val="0"/>
              <w:divBdr>
                <w:top w:val="none" w:sz="0" w:space="0" w:color="auto"/>
                <w:left w:val="none" w:sz="0" w:space="0" w:color="auto"/>
                <w:bottom w:val="none" w:sz="0" w:space="0" w:color="auto"/>
                <w:right w:val="none" w:sz="0" w:space="0" w:color="auto"/>
              </w:divBdr>
            </w:div>
            <w:div w:id="556091927">
              <w:marLeft w:val="0"/>
              <w:marRight w:val="0"/>
              <w:marTop w:val="0"/>
              <w:marBottom w:val="0"/>
              <w:divBdr>
                <w:top w:val="none" w:sz="0" w:space="0" w:color="auto"/>
                <w:left w:val="none" w:sz="0" w:space="0" w:color="auto"/>
                <w:bottom w:val="none" w:sz="0" w:space="0" w:color="auto"/>
                <w:right w:val="none" w:sz="0" w:space="0" w:color="auto"/>
              </w:divBdr>
            </w:div>
            <w:div w:id="2051106482">
              <w:marLeft w:val="0"/>
              <w:marRight w:val="0"/>
              <w:marTop w:val="0"/>
              <w:marBottom w:val="0"/>
              <w:divBdr>
                <w:top w:val="none" w:sz="0" w:space="0" w:color="auto"/>
                <w:left w:val="none" w:sz="0" w:space="0" w:color="auto"/>
                <w:bottom w:val="none" w:sz="0" w:space="0" w:color="auto"/>
                <w:right w:val="none" w:sz="0" w:space="0" w:color="auto"/>
              </w:divBdr>
            </w:div>
          </w:divsChild>
        </w:div>
        <w:div w:id="1575237594">
          <w:marLeft w:val="0"/>
          <w:marRight w:val="0"/>
          <w:marTop w:val="0"/>
          <w:marBottom w:val="0"/>
          <w:divBdr>
            <w:top w:val="none" w:sz="0" w:space="0" w:color="auto"/>
            <w:left w:val="none" w:sz="0" w:space="0" w:color="auto"/>
            <w:bottom w:val="none" w:sz="0" w:space="0" w:color="auto"/>
            <w:right w:val="none" w:sz="0" w:space="0" w:color="auto"/>
          </w:divBdr>
          <w:divsChild>
            <w:div w:id="1932271327">
              <w:marLeft w:val="0"/>
              <w:marRight w:val="0"/>
              <w:marTop w:val="0"/>
              <w:marBottom w:val="0"/>
              <w:divBdr>
                <w:top w:val="none" w:sz="0" w:space="0" w:color="auto"/>
                <w:left w:val="none" w:sz="0" w:space="0" w:color="auto"/>
                <w:bottom w:val="none" w:sz="0" w:space="0" w:color="auto"/>
                <w:right w:val="none" w:sz="0" w:space="0" w:color="auto"/>
              </w:divBdr>
            </w:div>
            <w:div w:id="1482770170">
              <w:marLeft w:val="0"/>
              <w:marRight w:val="0"/>
              <w:marTop w:val="0"/>
              <w:marBottom w:val="0"/>
              <w:divBdr>
                <w:top w:val="none" w:sz="0" w:space="0" w:color="auto"/>
                <w:left w:val="none" w:sz="0" w:space="0" w:color="auto"/>
                <w:bottom w:val="none" w:sz="0" w:space="0" w:color="auto"/>
                <w:right w:val="none" w:sz="0" w:space="0" w:color="auto"/>
              </w:divBdr>
            </w:div>
            <w:div w:id="147596510">
              <w:marLeft w:val="0"/>
              <w:marRight w:val="0"/>
              <w:marTop w:val="0"/>
              <w:marBottom w:val="0"/>
              <w:divBdr>
                <w:top w:val="none" w:sz="0" w:space="0" w:color="auto"/>
                <w:left w:val="none" w:sz="0" w:space="0" w:color="auto"/>
                <w:bottom w:val="none" w:sz="0" w:space="0" w:color="auto"/>
                <w:right w:val="none" w:sz="0" w:space="0" w:color="auto"/>
              </w:divBdr>
            </w:div>
            <w:div w:id="1855151013">
              <w:marLeft w:val="0"/>
              <w:marRight w:val="0"/>
              <w:marTop w:val="0"/>
              <w:marBottom w:val="0"/>
              <w:divBdr>
                <w:top w:val="none" w:sz="0" w:space="0" w:color="auto"/>
                <w:left w:val="none" w:sz="0" w:space="0" w:color="auto"/>
                <w:bottom w:val="none" w:sz="0" w:space="0" w:color="auto"/>
                <w:right w:val="none" w:sz="0" w:space="0" w:color="auto"/>
              </w:divBdr>
            </w:div>
            <w:div w:id="1622758027">
              <w:marLeft w:val="0"/>
              <w:marRight w:val="0"/>
              <w:marTop w:val="0"/>
              <w:marBottom w:val="0"/>
              <w:divBdr>
                <w:top w:val="none" w:sz="0" w:space="0" w:color="auto"/>
                <w:left w:val="none" w:sz="0" w:space="0" w:color="auto"/>
                <w:bottom w:val="none" w:sz="0" w:space="0" w:color="auto"/>
                <w:right w:val="none" w:sz="0" w:space="0" w:color="auto"/>
              </w:divBdr>
            </w:div>
            <w:div w:id="906496229">
              <w:marLeft w:val="0"/>
              <w:marRight w:val="0"/>
              <w:marTop w:val="0"/>
              <w:marBottom w:val="0"/>
              <w:divBdr>
                <w:top w:val="none" w:sz="0" w:space="0" w:color="auto"/>
                <w:left w:val="none" w:sz="0" w:space="0" w:color="auto"/>
                <w:bottom w:val="none" w:sz="0" w:space="0" w:color="auto"/>
                <w:right w:val="none" w:sz="0" w:space="0" w:color="auto"/>
              </w:divBdr>
            </w:div>
            <w:div w:id="1858345550">
              <w:marLeft w:val="0"/>
              <w:marRight w:val="0"/>
              <w:marTop w:val="0"/>
              <w:marBottom w:val="0"/>
              <w:divBdr>
                <w:top w:val="none" w:sz="0" w:space="0" w:color="auto"/>
                <w:left w:val="none" w:sz="0" w:space="0" w:color="auto"/>
                <w:bottom w:val="none" w:sz="0" w:space="0" w:color="auto"/>
                <w:right w:val="none" w:sz="0" w:space="0" w:color="auto"/>
              </w:divBdr>
            </w:div>
            <w:div w:id="884953038">
              <w:marLeft w:val="0"/>
              <w:marRight w:val="0"/>
              <w:marTop w:val="0"/>
              <w:marBottom w:val="0"/>
              <w:divBdr>
                <w:top w:val="none" w:sz="0" w:space="0" w:color="auto"/>
                <w:left w:val="none" w:sz="0" w:space="0" w:color="auto"/>
                <w:bottom w:val="none" w:sz="0" w:space="0" w:color="auto"/>
                <w:right w:val="none" w:sz="0" w:space="0" w:color="auto"/>
              </w:divBdr>
            </w:div>
            <w:div w:id="780996699">
              <w:marLeft w:val="0"/>
              <w:marRight w:val="0"/>
              <w:marTop w:val="0"/>
              <w:marBottom w:val="0"/>
              <w:divBdr>
                <w:top w:val="none" w:sz="0" w:space="0" w:color="auto"/>
                <w:left w:val="none" w:sz="0" w:space="0" w:color="auto"/>
                <w:bottom w:val="none" w:sz="0" w:space="0" w:color="auto"/>
                <w:right w:val="none" w:sz="0" w:space="0" w:color="auto"/>
              </w:divBdr>
            </w:div>
            <w:div w:id="2052998603">
              <w:marLeft w:val="0"/>
              <w:marRight w:val="0"/>
              <w:marTop w:val="0"/>
              <w:marBottom w:val="0"/>
              <w:divBdr>
                <w:top w:val="none" w:sz="0" w:space="0" w:color="auto"/>
                <w:left w:val="none" w:sz="0" w:space="0" w:color="auto"/>
                <w:bottom w:val="none" w:sz="0" w:space="0" w:color="auto"/>
                <w:right w:val="none" w:sz="0" w:space="0" w:color="auto"/>
              </w:divBdr>
            </w:div>
          </w:divsChild>
        </w:div>
        <w:div w:id="1790776245">
          <w:marLeft w:val="0"/>
          <w:marRight w:val="0"/>
          <w:marTop w:val="0"/>
          <w:marBottom w:val="0"/>
          <w:divBdr>
            <w:top w:val="none" w:sz="0" w:space="0" w:color="auto"/>
            <w:left w:val="none" w:sz="0" w:space="0" w:color="auto"/>
            <w:bottom w:val="none" w:sz="0" w:space="0" w:color="auto"/>
            <w:right w:val="none" w:sz="0" w:space="0" w:color="auto"/>
          </w:divBdr>
          <w:divsChild>
            <w:div w:id="1473249480">
              <w:marLeft w:val="0"/>
              <w:marRight w:val="0"/>
              <w:marTop w:val="0"/>
              <w:marBottom w:val="0"/>
              <w:divBdr>
                <w:top w:val="none" w:sz="0" w:space="0" w:color="auto"/>
                <w:left w:val="none" w:sz="0" w:space="0" w:color="auto"/>
                <w:bottom w:val="none" w:sz="0" w:space="0" w:color="auto"/>
                <w:right w:val="none" w:sz="0" w:space="0" w:color="auto"/>
              </w:divBdr>
            </w:div>
            <w:div w:id="2036732138">
              <w:marLeft w:val="0"/>
              <w:marRight w:val="0"/>
              <w:marTop w:val="0"/>
              <w:marBottom w:val="0"/>
              <w:divBdr>
                <w:top w:val="none" w:sz="0" w:space="0" w:color="auto"/>
                <w:left w:val="none" w:sz="0" w:space="0" w:color="auto"/>
                <w:bottom w:val="none" w:sz="0" w:space="0" w:color="auto"/>
                <w:right w:val="none" w:sz="0" w:space="0" w:color="auto"/>
              </w:divBdr>
            </w:div>
            <w:div w:id="1553956203">
              <w:marLeft w:val="0"/>
              <w:marRight w:val="0"/>
              <w:marTop w:val="0"/>
              <w:marBottom w:val="0"/>
              <w:divBdr>
                <w:top w:val="none" w:sz="0" w:space="0" w:color="auto"/>
                <w:left w:val="none" w:sz="0" w:space="0" w:color="auto"/>
                <w:bottom w:val="none" w:sz="0" w:space="0" w:color="auto"/>
                <w:right w:val="none" w:sz="0" w:space="0" w:color="auto"/>
              </w:divBdr>
            </w:div>
            <w:div w:id="774178977">
              <w:marLeft w:val="0"/>
              <w:marRight w:val="0"/>
              <w:marTop w:val="0"/>
              <w:marBottom w:val="0"/>
              <w:divBdr>
                <w:top w:val="none" w:sz="0" w:space="0" w:color="auto"/>
                <w:left w:val="none" w:sz="0" w:space="0" w:color="auto"/>
                <w:bottom w:val="none" w:sz="0" w:space="0" w:color="auto"/>
                <w:right w:val="none" w:sz="0" w:space="0" w:color="auto"/>
              </w:divBdr>
            </w:div>
            <w:div w:id="459307853">
              <w:marLeft w:val="0"/>
              <w:marRight w:val="0"/>
              <w:marTop w:val="0"/>
              <w:marBottom w:val="0"/>
              <w:divBdr>
                <w:top w:val="none" w:sz="0" w:space="0" w:color="auto"/>
                <w:left w:val="none" w:sz="0" w:space="0" w:color="auto"/>
                <w:bottom w:val="none" w:sz="0" w:space="0" w:color="auto"/>
                <w:right w:val="none" w:sz="0" w:space="0" w:color="auto"/>
              </w:divBdr>
            </w:div>
            <w:div w:id="1880433626">
              <w:marLeft w:val="0"/>
              <w:marRight w:val="0"/>
              <w:marTop w:val="0"/>
              <w:marBottom w:val="0"/>
              <w:divBdr>
                <w:top w:val="none" w:sz="0" w:space="0" w:color="auto"/>
                <w:left w:val="none" w:sz="0" w:space="0" w:color="auto"/>
                <w:bottom w:val="none" w:sz="0" w:space="0" w:color="auto"/>
                <w:right w:val="none" w:sz="0" w:space="0" w:color="auto"/>
              </w:divBdr>
            </w:div>
            <w:div w:id="25375208">
              <w:marLeft w:val="0"/>
              <w:marRight w:val="0"/>
              <w:marTop w:val="0"/>
              <w:marBottom w:val="0"/>
              <w:divBdr>
                <w:top w:val="none" w:sz="0" w:space="0" w:color="auto"/>
                <w:left w:val="none" w:sz="0" w:space="0" w:color="auto"/>
                <w:bottom w:val="none" w:sz="0" w:space="0" w:color="auto"/>
                <w:right w:val="none" w:sz="0" w:space="0" w:color="auto"/>
              </w:divBdr>
            </w:div>
            <w:div w:id="733622751">
              <w:marLeft w:val="0"/>
              <w:marRight w:val="0"/>
              <w:marTop w:val="0"/>
              <w:marBottom w:val="0"/>
              <w:divBdr>
                <w:top w:val="none" w:sz="0" w:space="0" w:color="auto"/>
                <w:left w:val="none" w:sz="0" w:space="0" w:color="auto"/>
                <w:bottom w:val="none" w:sz="0" w:space="0" w:color="auto"/>
                <w:right w:val="none" w:sz="0" w:space="0" w:color="auto"/>
              </w:divBdr>
            </w:div>
            <w:div w:id="1455294465">
              <w:marLeft w:val="0"/>
              <w:marRight w:val="0"/>
              <w:marTop w:val="0"/>
              <w:marBottom w:val="0"/>
              <w:divBdr>
                <w:top w:val="none" w:sz="0" w:space="0" w:color="auto"/>
                <w:left w:val="none" w:sz="0" w:space="0" w:color="auto"/>
                <w:bottom w:val="none" w:sz="0" w:space="0" w:color="auto"/>
                <w:right w:val="none" w:sz="0" w:space="0" w:color="auto"/>
              </w:divBdr>
            </w:div>
            <w:div w:id="123038780">
              <w:marLeft w:val="0"/>
              <w:marRight w:val="0"/>
              <w:marTop w:val="0"/>
              <w:marBottom w:val="0"/>
              <w:divBdr>
                <w:top w:val="none" w:sz="0" w:space="0" w:color="auto"/>
                <w:left w:val="none" w:sz="0" w:space="0" w:color="auto"/>
                <w:bottom w:val="none" w:sz="0" w:space="0" w:color="auto"/>
                <w:right w:val="none" w:sz="0" w:space="0" w:color="auto"/>
              </w:divBdr>
            </w:div>
            <w:div w:id="1128166029">
              <w:marLeft w:val="0"/>
              <w:marRight w:val="0"/>
              <w:marTop w:val="0"/>
              <w:marBottom w:val="0"/>
              <w:divBdr>
                <w:top w:val="none" w:sz="0" w:space="0" w:color="auto"/>
                <w:left w:val="none" w:sz="0" w:space="0" w:color="auto"/>
                <w:bottom w:val="none" w:sz="0" w:space="0" w:color="auto"/>
                <w:right w:val="none" w:sz="0" w:space="0" w:color="auto"/>
              </w:divBdr>
            </w:div>
            <w:div w:id="1061248910">
              <w:marLeft w:val="0"/>
              <w:marRight w:val="0"/>
              <w:marTop w:val="0"/>
              <w:marBottom w:val="0"/>
              <w:divBdr>
                <w:top w:val="none" w:sz="0" w:space="0" w:color="auto"/>
                <w:left w:val="none" w:sz="0" w:space="0" w:color="auto"/>
                <w:bottom w:val="none" w:sz="0" w:space="0" w:color="auto"/>
                <w:right w:val="none" w:sz="0" w:space="0" w:color="auto"/>
              </w:divBdr>
            </w:div>
          </w:divsChild>
        </w:div>
        <w:div w:id="958492752">
          <w:marLeft w:val="0"/>
          <w:marRight w:val="0"/>
          <w:marTop w:val="0"/>
          <w:marBottom w:val="0"/>
          <w:divBdr>
            <w:top w:val="none" w:sz="0" w:space="0" w:color="auto"/>
            <w:left w:val="none" w:sz="0" w:space="0" w:color="auto"/>
            <w:bottom w:val="none" w:sz="0" w:space="0" w:color="auto"/>
            <w:right w:val="none" w:sz="0" w:space="0" w:color="auto"/>
          </w:divBdr>
          <w:divsChild>
            <w:div w:id="225142238">
              <w:marLeft w:val="0"/>
              <w:marRight w:val="0"/>
              <w:marTop w:val="0"/>
              <w:marBottom w:val="0"/>
              <w:divBdr>
                <w:top w:val="none" w:sz="0" w:space="0" w:color="auto"/>
                <w:left w:val="none" w:sz="0" w:space="0" w:color="auto"/>
                <w:bottom w:val="none" w:sz="0" w:space="0" w:color="auto"/>
                <w:right w:val="none" w:sz="0" w:space="0" w:color="auto"/>
              </w:divBdr>
            </w:div>
            <w:div w:id="637298587">
              <w:marLeft w:val="0"/>
              <w:marRight w:val="0"/>
              <w:marTop w:val="0"/>
              <w:marBottom w:val="0"/>
              <w:divBdr>
                <w:top w:val="none" w:sz="0" w:space="0" w:color="auto"/>
                <w:left w:val="none" w:sz="0" w:space="0" w:color="auto"/>
                <w:bottom w:val="none" w:sz="0" w:space="0" w:color="auto"/>
                <w:right w:val="none" w:sz="0" w:space="0" w:color="auto"/>
              </w:divBdr>
            </w:div>
            <w:div w:id="370344308">
              <w:marLeft w:val="0"/>
              <w:marRight w:val="0"/>
              <w:marTop w:val="0"/>
              <w:marBottom w:val="0"/>
              <w:divBdr>
                <w:top w:val="none" w:sz="0" w:space="0" w:color="auto"/>
                <w:left w:val="none" w:sz="0" w:space="0" w:color="auto"/>
                <w:bottom w:val="none" w:sz="0" w:space="0" w:color="auto"/>
                <w:right w:val="none" w:sz="0" w:space="0" w:color="auto"/>
              </w:divBdr>
            </w:div>
            <w:div w:id="1269044399">
              <w:marLeft w:val="0"/>
              <w:marRight w:val="0"/>
              <w:marTop w:val="0"/>
              <w:marBottom w:val="0"/>
              <w:divBdr>
                <w:top w:val="none" w:sz="0" w:space="0" w:color="auto"/>
                <w:left w:val="none" w:sz="0" w:space="0" w:color="auto"/>
                <w:bottom w:val="none" w:sz="0" w:space="0" w:color="auto"/>
                <w:right w:val="none" w:sz="0" w:space="0" w:color="auto"/>
              </w:divBdr>
            </w:div>
            <w:div w:id="2118674498">
              <w:marLeft w:val="0"/>
              <w:marRight w:val="0"/>
              <w:marTop w:val="0"/>
              <w:marBottom w:val="0"/>
              <w:divBdr>
                <w:top w:val="none" w:sz="0" w:space="0" w:color="auto"/>
                <w:left w:val="none" w:sz="0" w:space="0" w:color="auto"/>
                <w:bottom w:val="none" w:sz="0" w:space="0" w:color="auto"/>
                <w:right w:val="none" w:sz="0" w:space="0" w:color="auto"/>
              </w:divBdr>
            </w:div>
            <w:div w:id="1660422977">
              <w:marLeft w:val="0"/>
              <w:marRight w:val="0"/>
              <w:marTop w:val="0"/>
              <w:marBottom w:val="0"/>
              <w:divBdr>
                <w:top w:val="none" w:sz="0" w:space="0" w:color="auto"/>
                <w:left w:val="none" w:sz="0" w:space="0" w:color="auto"/>
                <w:bottom w:val="none" w:sz="0" w:space="0" w:color="auto"/>
                <w:right w:val="none" w:sz="0" w:space="0" w:color="auto"/>
              </w:divBdr>
            </w:div>
            <w:div w:id="1524637154">
              <w:marLeft w:val="0"/>
              <w:marRight w:val="0"/>
              <w:marTop w:val="0"/>
              <w:marBottom w:val="0"/>
              <w:divBdr>
                <w:top w:val="none" w:sz="0" w:space="0" w:color="auto"/>
                <w:left w:val="none" w:sz="0" w:space="0" w:color="auto"/>
                <w:bottom w:val="none" w:sz="0" w:space="0" w:color="auto"/>
                <w:right w:val="none" w:sz="0" w:space="0" w:color="auto"/>
              </w:divBdr>
            </w:div>
            <w:div w:id="1694334861">
              <w:marLeft w:val="0"/>
              <w:marRight w:val="0"/>
              <w:marTop w:val="0"/>
              <w:marBottom w:val="0"/>
              <w:divBdr>
                <w:top w:val="none" w:sz="0" w:space="0" w:color="auto"/>
                <w:left w:val="none" w:sz="0" w:space="0" w:color="auto"/>
                <w:bottom w:val="none" w:sz="0" w:space="0" w:color="auto"/>
                <w:right w:val="none" w:sz="0" w:space="0" w:color="auto"/>
              </w:divBdr>
            </w:div>
            <w:div w:id="1699886785">
              <w:marLeft w:val="0"/>
              <w:marRight w:val="0"/>
              <w:marTop w:val="0"/>
              <w:marBottom w:val="0"/>
              <w:divBdr>
                <w:top w:val="none" w:sz="0" w:space="0" w:color="auto"/>
                <w:left w:val="none" w:sz="0" w:space="0" w:color="auto"/>
                <w:bottom w:val="none" w:sz="0" w:space="0" w:color="auto"/>
                <w:right w:val="none" w:sz="0" w:space="0" w:color="auto"/>
              </w:divBdr>
            </w:div>
            <w:div w:id="650252494">
              <w:marLeft w:val="0"/>
              <w:marRight w:val="0"/>
              <w:marTop w:val="0"/>
              <w:marBottom w:val="0"/>
              <w:divBdr>
                <w:top w:val="none" w:sz="0" w:space="0" w:color="auto"/>
                <w:left w:val="none" w:sz="0" w:space="0" w:color="auto"/>
                <w:bottom w:val="none" w:sz="0" w:space="0" w:color="auto"/>
                <w:right w:val="none" w:sz="0" w:space="0" w:color="auto"/>
              </w:divBdr>
            </w:div>
            <w:div w:id="804859825">
              <w:marLeft w:val="0"/>
              <w:marRight w:val="0"/>
              <w:marTop w:val="0"/>
              <w:marBottom w:val="0"/>
              <w:divBdr>
                <w:top w:val="none" w:sz="0" w:space="0" w:color="auto"/>
                <w:left w:val="none" w:sz="0" w:space="0" w:color="auto"/>
                <w:bottom w:val="none" w:sz="0" w:space="0" w:color="auto"/>
                <w:right w:val="none" w:sz="0" w:space="0" w:color="auto"/>
              </w:divBdr>
            </w:div>
            <w:div w:id="1057166017">
              <w:marLeft w:val="0"/>
              <w:marRight w:val="0"/>
              <w:marTop w:val="0"/>
              <w:marBottom w:val="0"/>
              <w:divBdr>
                <w:top w:val="none" w:sz="0" w:space="0" w:color="auto"/>
                <w:left w:val="none" w:sz="0" w:space="0" w:color="auto"/>
                <w:bottom w:val="none" w:sz="0" w:space="0" w:color="auto"/>
                <w:right w:val="none" w:sz="0" w:space="0" w:color="auto"/>
              </w:divBdr>
            </w:div>
            <w:div w:id="1942715785">
              <w:marLeft w:val="0"/>
              <w:marRight w:val="0"/>
              <w:marTop w:val="0"/>
              <w:marBottom w:val="0"/>
              <w:divBdr>
                <w:top w:val="none" w:sz="0" w:space="0" w:color="auto"/>
                <w:left w:val="none" w:sz="0" w:space="0" w:color="auto"/>
                <w:bottom w:val="none" w:sz="0" w:space="0" w:color="auto"/>
                <w:right w:val="none" w:sz="0" w:space="0" w:color="auto"/>
              </w:divBdr>
            </w:div>
            <w:div w:id="422802955">
              <w:marLeft w:val="0"/>
              <w:marRight w:val="0"/>
              <w:marTop w:val="0"/>
              <w:marBottom w:val="0"/>
              <w:divBdr>
                <w:top w:val="none" w:sz="0" w:space="0" w:color="auto"/>
                <w:left w:val="none" w:sz="0" w:space="0" w:color="auto"/>
                <w:bottom w:val="none" w:sz="0" w:space="0" w:color="auto"/>
                <w:right w:val="none" w:sz="0" w:space="0" w:color="auto"/>
              </w:divBdr>
            </w:div>
            <w:div w:id="1411926468">
              <w:marLeft w:val="0"/>
              <w:marRight w:val="0"/>
              <w:marTop w:val="0"/>
              <w:marBottom w:val="0"/>
              <w:divBdr>
                <w:top w:val="none" w:sz="0" w:space="0" w:color="auto"/>
                <w:left w:val="none" w:sz="0" w:space="0" w:color="auto"/>
                <w:bottom w:val="none" w:sz="0" w:space="0" w:color="auto"/>
                <w:right w:val="none" w:sz="0" w:space="0" w:color="auto"/>
              </w:divBdr>
            </w:div>
            <w:div w:id="291907257">
              <w:marLeft w:val="0"/>
              <w:marRight w:val="0"/>
              <w:marTop w:val="0"/>
              <w:marBottom w:val="0"/>
              <w:divBdr>
                <w:top w:val="none" w:sz="0" w:space="0" w:color="auto"/>
                <w:left w:val="none" w:sz="0" w:space="0" w:color="auto"/>
                <w:bottom w:val="none" w:sz="0" w:space="0" w:color="auto"/>
                <w:right w:val="none" w:sz="0" w:space="0" w:color="auto"/>
              </w:divBdr>
            </w:div>
            <w:div w:id="263928784">
              <w:marLeft w:val="0"/>
              <w:marRight w:val="0"/>
              <w:marTop w:val="0"/>
              <w:marBottom w:val="0"/>
              <w:divBdr>
                <w:top w:val="none" w:sz="0" w:space="0" w:color="auto"/>
                <w:left w:val="none" w:sz="0" w:space="0" w:color="auto"/>
                <w:bottom w:val="none" w:sz="0" w:space="0" w:color="auto"/>
                <w:right w:val="none" w:sz="0" w:space="0" w:color="auto"/>
              </w:divBdr>
            </w:div>
          </w:divsChild>
        </w:div>
        <w:div w:id="1092311110">
          <w:marLeft w:val="0"/>
          <w:marRight w:val="0"/>
          <w:marTop w:val="0"/>
          <w:marBottom w:val="0"/>
          <w:divBdr>
            <w:top w:val="none" w:sz="0" w:space="0" w:color="auto"/>
            <w:left w:val="none" w:sz="0" w:space="0" w:color="auto"/>
            <w:bottom w:val="none" w:sz="0" w:space="0" w:color="auto"/>
            <w:right w:val="none" w:sz="0" w:space="0" w:color="auto"/>
          </w:divBdr>
          <w:divsChild>
            <w:div w:id="264383460">
              <w:marLeft w:val="0"/>
              <w:marRight w:val="0"/>
              <w:marTop w:val="0"/>
              <w:marBottom w:val="0"/>
              <w:divBdr>
                <w:top w:val="none" w:sz="0" w:space="0" w:color="auto"/>
                <w:left w:val="none" w:sz="0" w:space="0" w:color="auto"/>
                <w:bottom w:val="none" w:sz="0" w:space="0" w:color="auto"/>
                <w:right w:val="none" w:sz="0" w:space="0" w:color="auto"/>
              </w:divBdr>
            </w:div>
            <w:div w:id="1499539379">
              <w:marLeft w:val="0"/>
              <w:marRight w:val="0"/>
              <w:marTop w:val="0"/>
              <w:marBottom w:val="0"/>
              <w:divBdr>
                <w:top w:val="none" w:sz="0" w:space="0" w:color="auto"/>
                <w:left w:val="none" w:sz="0" w:space="0" w:color="auto"/>
                <w:bottom w:val="none" w:sz="0" w:space="0" w:color="auto"/>
                <w:right w:val="none" w:sz="0" w:space="0" w:color="auto"/>
              </w:divBdr>
            </w:div>
            <w:div w:id="86122402">
              <w:marLeft w:val="0"/>
              <w:marRight w:val="0"/>
              <w:marTop w:val="0"/>
              <w:marBottom w:val="0"/>
              <w:divBdr>
                <w:top w:val="none" w:sz="0" w:space="0" w:color="auto"/>
                <w:left w:val="none" w:sz="0" w:space="0" w:color="auto"/>
                <w:bottom w:val="none" w:sz="0" w:space="0" w:color="auto"/>
                <w:right w:val="none" w:sz="0" w:space="0" w:color="auto"/>
              </w:divBdr>
            </w:div>
            <w:div w:id="135689674">
              <w:marLeft w:val="0"/>
              <w:marRight w:val="0"/>
              <w:marTop w:val="0"/>
              <w:marBottom w:val="0"/>
              <w:divBdr>
                <w:top w:val="none" w:sz="0" w:space="0" w:color="auto"/>
                <w:left w:val="none" w:sz="0" w:space="0" w:color="auto"/>
                <w:bottom w:val="none" w:sz="0" w:space="0" w:color="auto"/>
                <w:right w:val="none" w:sz="0" w:space="0" w:color="auto"/>
              </w:divBdr>
            </w:div>
            <w:div w:id="2075002098">
              <w:marLeft w:val="0"/>
              <w:marRight w:val="0"/>
              <w:marTop w:val="0"/>
              <w:marBottom w:val="0"/>
              <w:divBdr>
                <w:top w:val="none" w:sz="0" w:space="0" w:color="auto"/>
                <w:left w:val="none" w:sz="0" w:space="0" w:color="auto"/>
                <w:bottom w:val="none" w:sz="0" w:space="0" w:color="auto"/>
                <w:right w:val="none" w:sz="0" w:space="0" w:color="auto"/>
              </w:divBdr>
            </w:div>
            <w:div w:id="902760726">
              <w:marLeft w:val="0"/>
              <w:marRight w:val="0"/>
              <w:marTop w:val="0"/>
              <w:marBottom w:val="0"/>
              <w:divBdr>
                <w:top w:val="none" w:sz="0" w:space="0" w:color="auto"/>
                <w:left w:val="none" w:sz="0" w:space="0" w:color="auto"/>
                <w:bottom w:val="none" w:sz="0" w:space="0" w:color="auto"/>
                <w:right w:val="none" w:sz="0" w:space="0" w:color="auto"/>
              </w:divBdr>
            </w:div>
            <w:div w:id="601424723">
              <w:marLeft w:val="0"/>
              <w:marRight w:val="0"/>
              <w:marTop w:val="0"/>
              <w:marBottom w:val="0"/>
              <w:divBdr>
                <w:top w:val="none" w:sz="0" w:space="0" w:color="auto"/>
                <w:left w:val="none" w:sz="0" w:space="0" w:color="auto"/>
                <w:bottom w:val="none" w:sz="0" w:space="0" w:color="auto"/>
                <w:right w:val="none" w:sz="0" w:space="0" w:color="auto"/>
              </w:divBdr>
            </w:div>
            <w:div w:id="558249798">
              <w:marLeft w:val="0"/>
              <w:marRight w:val="0"/>
              <w:marTop w:val="0"/>
              <w:marBottom w:val="0"/>
              <w:divBdr>
                <w:top w:val="none" w:sz="0" w:space="0" w:color="auto"/>
                <w:left w:val="none" w:sz="0" w:space="0" w:color="auto"/>
                <w:bottom w:val="none" w:sz="0" w:space="0" w:color="auto"/>
                <w:right w:val="none" w:sz="0" w:space="0" w:color="auto"/>
              </w:divBdr>
            </w:div>
            <w:div w:id="249168053">
              <w:marLeft w:val="0"/>
              <w:marRight w:val="0"/>
              <w:marTop w:val="0"/>
              <w:marBottom w:val="0"/>
              <w:divBdr>
                <w:top w:val="none" w:sz="0" w:space="0" w:color="auto"/>
                <w:left w:val="none" w:sz="0" w:space="0" w:color="auto"/>
                <w:bottom w:val="none" w:sz="0" w:space="0" w:color="auto"/>
                <w:right w:val="none" w:sz="0" w:space="0" w:color="auto"/>
              </w:divBdr>
            </w:div>
            <w:div w:id="762536108">
              <w:marLeft w:val="0"/>
              <w:marRight w:val="0"/>
              <w:marTop w:val="0"/>
              <w:marBottom w:val="0"/>
              <w:divBdr>
                <w:top w:val="none" w:sz="0" w:space="0" w:color="auto"/>
                <w:left w:val="none" w:sz="0" w:space="0" w:color="auto"/>
                <w:bottom w:val="none" w:sz="0" w:space="0" w:color="auto"/>
                <w:right w:val="none" w:sz="0" w:space="0" w:color="auto"/>
              </w:divBdr>
            </w:div>
            <w:div w:id="1561743259">
              <w:marLeft w:val="0"/>
              <w:marRight w:val="0"/>
              <w:marTop w:val="0"/>
              <w:marBottom w:val="0"/>
              <w:divBdr>
                <w:top w:val="none" w:sz="0" w:space="0" w:color="auto"/>
                <w:left w:val="none" w:sz="0" w:space="0" w:color="auto"/>
                <w:bottom w:val="none" w:sz="0" w:space="0" w:color="auto"/>
                <w:right w:val="none" w:sz="0" w:space="0" w:color="auto"/>
              </w:divBdr>
            </w:div>
            <w:div w:id="925845859">
              <w:marLeft w:val="0"/>
              <w:marRight w:val="0"/>
              <w:marTop w:val="0"/>
              <w:marBottom w:val="0"/>
              <w:divBdr>
                <w:top w:val="none" w:sz="0" w:space="0" w:color="auto"/>
                <w:left w:val="none" w:sz="0" w:space="0" w:color="auto"/>
                <w:bottom w:val="none" w:sz="0" w:space="0" w:color="auto"/>
                <w:right w:val="none" w:sz="0" w:space="0" w:color="auto"/>
              </w:divBdr>
            </w:div>
            <w:div w:id="7484100">
              <w:marLeft w:val="0"/>
              <w:marRight w:val="0"/>
              <w:marTop w:val="0"/>
              <w:marBottom w:val="0"/>
              <w:divBdr>
                <w:top w:val="none" w:sz="0" w:space="0" w:color="auto"/>
                <w:left w:val="none" w:sz="0" w:space="0" w:color="auto"/>
                <w:bottom w:val="none" w:sz="0" w:space="0" w:color="auto"/>
                <w:right w:val="none" w:sz="0" w:space="0" w:color="auto"/>
              </w:divBdr>
            </w:div>
            <w:div w:id="271592449">
              <w:marLeft w:val="0"/>
              <w:marRight w:val="0"/>
              <w:marTop w:val="0"/>
              <w:marBottom w:val="0"/>
              <w:divBdr>
                <w:top w:val="none" w:sz="0" w:space="0" w:color="auto"/>
                <w:left w:val="none" w:sz="0" w:space="0" w:color="auto"/>
                <w:bottom w:val="none" w:sz="0" w:space="0" w:color="auto"/>
                <w:right w:val="none" w:sz="0" w:space="0" w:color="auto"/>
              </w:divBdr>
            </w:div>
            <w:div w:id="723211039">
              <w:marLeft w:val="0"/>
              <w:marRight w:val="0"/>
              <w:marTop w:val="0"/>
              <w:marBottom w:val="0"/>
              <w:divBdr>
                <w:top w:val="none" w:sz="0" w:space="0" w:color="auto"/>
                <w:left w:val="none" w:sz="0" w:space="0" w:color="auto"/>
                <w:bottom w:val="none" w:sz="0" w:space="0" w:color="auto"/>
                <w:right w:val="none" w:sz="0" w:space="0" w:color="auto"/>
              </w:divBdr>
            </w:div>
            <w:div w:id="1536191587">
              <w:marLeft w:val="0"/>
              <w:marRight w:val="0"/>
              <w:marTop w:val="0"/>
              <w:marBottom w:val="0"/>
              <w:divBdr>
                <w:top w:val="none" w:sz="0" w:space="0" w:color="auto"/>
                <w:left w:val="none" w:sz="0" w:space="0" w:color="auto"/>
                <w:bottom w:val="none" w:sz="0" w:space="0" w:color="auto"/>
                <w:right w:val="none" w:sz="0" w:space="0" w:color="auto"/>
              </w:divBdr>
            </w:div>
          </w:divsChild>
        </w:div>
        <w:div w:id="292908541">
          <w:marLeft w:val="0"/>
          <w:marRight w:val="0"/>
          <w:marTop w:val="0"/>
          <w:marBottom w:val="0"/>
          <w:divBdr>
            <w:top w:val="none" w:sz="0" w:space="0" w:color="auto"/>
            <w:left w:val="none" w:sz="0" w:space="0" w:color="auto"/>
            <w:bottom w:val="none" w:sz="0" w:space="0" w:color="auto"/>
            <w:right w:val="none" w:sz="0" w:space="0" w:color="auto"/>
          </w:divBdr>
        </w:div>
        <w:div w:id="930433128">
          <w:marLeft w:val="0"/>
          <w:marRight w:val="0"/>
          <w:marTop w:val="0"/>
          <w:marBottom w:val="0"/>
          <w:divBdr>
            <w:top w:val="none" w:sz="0" w:space="0" w:color="auto"/>
            <w:left w:val="none" w:sz="0" w:space="0" w:color="auto"/>
            <w:bottom w:val="none" w:sz="0" w:space="0" w:color="auto"/>
            <w:right w:val="none" w:sz="0" w:space="0" w:color="auto"/>
          </w:divBdr>
        </w:div>
        <w:div w:id="1350989390">
          <w:marLeft w:val="0"/>
          <w:marRight w:val="0"/>
          <w:marTop w:val="0"/>
          <w:marBottom w:val="0"/>
          <w:divBdr>
            <w:top w:val="none" w:sz="0" w:space="0" w:color="auto"/>
            <w:left w:val="none" w:sz="0" w:space="0" w:color="auto"/>
            <w:bottom w:val="none" w:sz="0" w:space="0" w:color="auto"/>
            <w:right w:val="none" w:sz="0" w:space="0" w:color="auto"/>
          </w:divBdr>
        </w:div>
        <w:div w:id="1160581138">
          <w:marLeft w:val="0"/>
          <w:marRight w:val="0"/>
          <w:marTop w:val="0"/>
          <w:marBottom w:val="0"/>
          <w:divBdr>
            <w:top w:val="none" w:sz="0" w:space="0" w:color="auto"/>
            <w:left w:val="none" w:sz="0" w:space="0" w:color="auto"/>
            <w:bottom w:val="none" w:sz="0" w:space="0" w:color="auto"/>
            <w:right w:val="none" w:sz="0" w:space="0" w:color="auto"/>
          </w:divBdr>
        </w:div>
        <w:div w:id="53894860">
          <w:marLeft w:val="0"/>
          <w:marRight w:val="0"/>
          <w:marTop w:val="0"/>
          <w:marBottom w:val="0"/>
          <w:divBdr>
            <w:top w:val="none" w:sz="0" w:space="0" w:color="auto"/>
            <w:left w:val="none" w:sz="0" w:space="0" w:color="auto"/>
            <w:bottom w:val="none" w:sz="0" w:space="0" w:color="auto"/>
            <w:right w:val="none" w:sz="0" w:space="0" w:color="auto"/>
          </w:divBdr>
        </w:div>
        <w:div w:id="1513301709">
          <w:marLeft w:val="0"/>
          <w:marRight w:val="0"/>
          <w:marTop w:val="0"/>
          <w:marBottom w:val="0"/>
          <w:divBdr>
            <w:top w:val="none" w:sz="0" w:space="0" w:color="auto"/>
            <w:left w:val="none" w:sz="0" w:space="0" w:color="auto"/>
            <w:bottom w:val="none" w:sz="0" w:space="0" w:color="auto"/>
            <w:right w:val="none" w:sz="0" w:space="0" w:color="auto"/>
          </w:divBdr>
        </w:div>
        <w:div w:id="362678674">
          <w:marLeft w:val="0"/>
          <w:marRight w:val="0"/>
          <w:marTop w:val="0"/>
          <w:marBottom w:val="0"/>
          <w:divBdr>
            <w:top w:val="none" w:sz="0" w:space="0" w:color="auto"/>
            <w:left w:val="none" w:sz="0" w:space="0" w:color="auto"/>
            <w:bottom w:val="none" w:sz="0" w:space="0" w:color="auto"/>
            <w:right w:val="none" w:sz="0" w:space="0" w:color="auto"/>
          </w:divBdr>
        </w:div>
        <w:div w:id="771167263">
          <w:marLeft w:val="0"/>
          <w:marRight w:val="0"/>
          <w:marTop w:val="0"/>
          <w:marBottom w:val="0"/>
          <w:divBdr>
            <w:top w:val="none" w:sz="0" w:space="0" w:color="auto"/>
            <w:left w:val="none" w:sz="0" w:space="0" w:color="auto"/>
            <w:bottom w:val="none" w:sz="0" w:space="0" w:color="auto"/>
            <w:right w:val="none" w:sz="0" w:space="0" w:color="auto"/>
          </w:divBdr>
        </w:div>
        <w:div w:id="111555675">
          <w:marLeft w:val="0"/>
          <w:marRight w:val="0"/>
          <w:marTop w:val="0"/>
          <w:marBottom w:val="0"/>
          <w:divBdr>
            <w:top w:val="none" w:sz="0" w:space="0" w:color="auto"/>
            <w:left w:val="none" w:sz="0" w:space="0" w:color="auto"/>
            <w:bottom w:val="none" w:sz="0" w:space="0" w:color="auto"/>
            <w:right w:val="none" w:sz="0" w:space="0" w:color="auto"/>
          </w:divBdr>
        </w:div>
        <w:div w:id="554704820">
          <w:marLeft w:val="0"/>
          <w:marRight w:val="0"/>
          <w:marTop w:val="0"/>
          <w:marBottom w:val="0"/>
          <w:divBdr>
            <w:top w:val="none" w:sz="0" w:space="0" w:color="auto"/>
            <w:left w:val="none" w:sz="0" w:space="0" w:color="auto"/>
            <w:bottom w:val="none" w:sz="0" w:space="0" w:color="auto"/>
            <w:right w:val="none" w:sz="0" w:space="0" w:color="auto"/>
          </w:divBdr>
        </w:div>
        <w:div w:id="1085491572">
          <w:marLeft w:val="0"/>
          <w:marRight w:val="0"/>
          <w:marTop w:val="0"/>
          <w:marBottom w:val="0"/>
          <w:divBdr>
            <w:top w:val="none" w:sz="0" w:space="0" w:color="auto"/>
            <w:left w:val="none" w:sz="0" w:space="0" w:color="auto"/>
            <w:bottom w:val="none" w:sz="0" w:space="0" w:color="auto"/>
            <w:right w:val="none" w:sz="0" w:space="0" w:color="auto"/>
          </w:divBdr>
        </w:div>
        <w:div w:id="1943492569">
          <w:marLeft w:val="0"/>
          <w:marRight w:val="0"/>
          <w:marTop w:val="0"/>
          <w:marBottom w:val="0"/>
          <w:divBdr>
            <w:top w:val="none" w:sz="0" w:space="0" w:color="auto"/>
            <w:left w:val="none" w:sz="0" w:space="0" w:color="auto"/>
            <w:bottom w:val="none" w:sz="0" w:space="0" w:color="auto"/>
            <w:right w:val="none" w:sz="0" w:space="0" w:color="auto"/>
          </w:divBdr>
        </w:div>
        <w:div w:id="1241449301">
          <w:marLeft w:val="0"/>
          <w:marRight w:val="0"/>
          <w:marTop w:val="0"/>
          <w:marBottom w:val="0"/>
          <w:divBdr>
            <w:top w:val="none" w:sz="0" w:space="0" w:color="auto"/>
            <w:left w:val="none" w:sz="0" w:space="0" w:color="auto"/>
            <w:bottom w:val="none" w:sz="0" w:space="0" w:color="auto"/>
            <w:right w:val="none" w:sz="0" w:space="0" w:color="auto"/>
          </w:divBdr>
        </w:div>
        <w:div w:id="1686248546">
          <w:marLeft w:val="0"/>
          <w:marRight w:val="0"/>
          <w:marTop w:val="0"/>
          <w:marBottom w:val="0"/>
          <w:divBdr>
            <w:top w:val="none" w:sz="0" w:space="0" w:color="auto"/>
            <w:left w:val="none" w:sz="0" w:space="0" w:color="auto"/>
            <w:bottom w:val="none" w:sz="0" w:space="0" w:color="auto"/>
            <w:right w:val="none" w:sz="0" w:space="0" w:color="auto"/>
          </w:divBdr>
        </w:div>
        <w:div w:id="2031835701">
          <w:marLeft w:val="0"/>
          <w:marRight w:val="0"/>
          <w:marTop w:val="0"/>
          <w:marBottom w:val="0"/>
          <w:divBdr>
            <w:top w:val="none" w:sz="0" w:space="0" w:color="auto"/>
            <w:left w:val="none" w:sz="0" w:space="0" w:color="auto"/>
            <w:bottom w:val="none" w:sz="0" w:space="0" w:color="auto"/>
            <w:right w:val="none" w:sz="0" w:space="0" w:color="auto"/>
          </w:divBdr>
        </w:div>
        <w:div w:id="1050230310">
          <w:marLeft w:val="0"/>
          <w:marRight w:val="0"/>
          <w:marTop w:val="0"/>
          <w:marBottom w:val="0"/>
          <w:divBdr>
            <w:top w:val="none" w:sz="0" w:space="0" w:color="auto"/>
            <w:left w:val="none" w:sz="0" w:space="0" w:color="auto"/>
            <w:bottom w:val="none" w:sz="0" w:space="0" w:color="auto"/>
            <w:right w:val="none" w:sz="0" w:space="0" w:color="auto"/>
          </w:divBdr>
        </w:div>
        <w:div w:id="1245533620">
          <w:marLeft w:val="0"/>
          <w:marRight w:val="0"/>
          <w:marTop w:val="0"/>
          <w:marBottom w:val="0"/>
          <w:divBdr>
            <w:top w:val="none" w:sz="0" w:space="0" w:color="auto"/>
            <w:left w:val="none" w:sz="0" w:space="0" w:color="auto"/>
            <w:bottom w:val="none" w:sz="0" w:space="0" w:color="auto"/>
            <w:right w:val="none" w:sz="0" w:space="0" w:color="auto"/>
          </w:divBdr>
        </w:div>
        <w:div w:id="13921176">
          <w:marLeft w:val="0"/>
          <w:marRight w:val="0"/>
          <w:marTop w:val="0"/>
          <w:marBottom w:val="0"/>
          <w:divBdr>
            <w:top w:val="none" w:sz="0" w:space="0" w:color="auto"/>
            <w:left w:val="none" w:sz="0" w:space="0" w:color="auto"/>
            <w:bottom w:val="none" w:sz="0" w:space="0" w:color="auto"/>
            <w:right w:val="none" w:sz="0" w:space="0" w:color="auto"/>
          </w:divBdr>
        </w:div>
        <w:div w:id="1138688470">
          <w:marLeft w:val="0"/>
          <w:marRight w:val="0"/>
          <w:marTop w:val="0"/>
          <w:marBottom w:val="0"/>
          <w:divBdr>
            <w:top w:val="none" w:sz="0" w:space="0" w:color="auto"/>
            <w:left w:val="none" w:sz="0" w:space="0" w:color="auto"/>
            <w:bottom w:val="none" w:sz="0" w:space="0" w:color="auto"/>
            <w:right w:val="none" w:sz="0" w:space="0" w:color="auto"/>
          </w:divBdr>
        </w:div>
        <w:div w:id="1983731123">
          <w:marLeft w:val="0"/>
          <w:marRight w:val="0"/>
          <w:marTop w:val="0"/>
          <w:marBottom w:val="0"/>
          <w:divBdr>
            <w:top w:val="none" w:sz="0" w:space="0" w:color="auto"/>
            <w:left w:val="none" w:sz="0" w:space="0" w:color="auto"/>
            <w:bottom w:val="none" w:sz="0" w:space="0" w:color="auto"/>
            <w:right w:val="none" w:sz="0" w:space="0" w:color="auto"/>
          </w:divBdr>
        </w:div>
        <w:div w:id="1667053664">
          <w:marLeft w:val="0"/>
          <w:marRight w:val="0"/>
          <w:marTop w:val="0"/>
          <w:marBottom w:val="0"/>
          <w:divBdr>
            <w:top w:val="none" w:sz="0" w:space="0" w:color="auto"/>
            <w:left w:val="none" w:sz="0" w:space="0" w:color="auto"/>
            <w:bottom w:val="none" w:sz="0" w:space="0" w:color="auto"/>
            <w:right w:val="none" w:sz="0" w:space="0" w:color="auto"/>
          </w:divBdr>
        </w:div>
        <w:div w:id="1161893234">
          <w:marLeft w:val="0"/>
          <w:marRight w:val="0"/>
          <w:marTop w:val="0"/>
          <w:marBottom w:val="0"/>
          <w:divBdr>
            <w:top w:val="none" w:sz="0" w:space="0" w:color="auto"/>
            <w:left w:val="none" w:sz="0" w:space="0" w:color="auto"/>
            <w:bottom w:val="none" w:sz="0" w:space="0" w:color="auto"/>
            <w:right w:val="none" w:sz="0" w:space="0" w:color="auto"/>
          </w:divBdr>
        </w:div>
        <w:div w:id="1007093415">
          <w:marLeft w:val="0"/>
          <w:marRight w:val="0"/>
          <w:marTop w:val="0"/>
          <w:marBottom w:val="0"/>
          <w:divBdr>
            <w:top w:val="none" w:sz="0" w:space="0" w:color="auto"/>
            <w:left w:val="none" w:sz="0" w:space="0" w:color="auto"/>
            <w:bottom w:val="none" w:sz="0" w:space="0" w:color="auto"/>
            <w:right w:val="none" w:sz="0" w:space="0" w:color="auto"/>
          </w:divBdr>
        </w:div>
        <w:div w:id="1348826886">
          <w:marLeft w:val="0"/>
          <w:marRight w:val="0"/>
          <w:marTop w:val="0"/>
          <w:marBottom w:val="0"/>
          <w:divBdr>
            <w:top w:val="none" w:sz="0" w:space="0" w:color="auto"/>
            <w:left w:val="none" w:sz="0" w:space="0" w:color="auto"/>
            <w:bottom w:val="none" w:sz="0" w:space="0" w:color="auto"/>
            <w:right w:val="none" w:sz="0" w:space="0" w:color="auto"/>
          </w:divBdr>
        </w:div>
        <w:div w:id="1595046619">
          <w:marLeft w:val="0"/>
          <w:marRight w:val="0"/>
          <w:marTop w:val="0"/>
          <w:marBottom w:val="0"/>
          <w:divBdr>
            <w:top w:val="none" w:sz="0" w:space="0" w:color="auto"/>
            <w:left w:val="none" w:sz="0" w:space="0" w:color="auto"/>
            <w:bottom w:val="none" w:sz="0" w:space="0" w:color="auto"/>
            <w:right w:val="none" w:sz="0" w:space="0" w:color="auto"/>
          </w:divBdr>
        </w:div>
        <w:div w:id="1088579779">
          <w:marLeft w:val="0"/>
          <w:marRight w:val="0"/>
          <w:marTop w:val="0"/>
          <w:marBottom w:val="0"/>
          <w:divBdr>
            <w:top w:val="none" w:sz="0" w:space="0" w:color="auto"/>
            <w:left w:val="none" w:sz="0" w:space="0" w:color="auto"/>
            <w:bottom w:val="none" w:sz="0" w:space="0" w:color="auto"/>
            <w:right w:val="none" w:sz="0" w:space="0" w:color="auto"/>
          </w:divBdr>
        </w:div>
        <w:div w:id="832528490">
          <w:marLeft w:val="0"/>
          <w:marRight w:val="0"/>
          <w:marTop w:val="0"/>
          <w:marBottom w:val="0"/>
          <w:divBdr>
            <w:top w:val="none" w:sz="0" w:space="0" w:color="auto"/>
            <w:left w:val="none" w:sz="0" w:space="0" w:color="auto"/>
            <w:bottom w:val="none" w:sz="0" w:space="0" w:color="auto"/>
            <w:right w:val="none" w:sz="0" w:space="0" w:color="auto"/>
          </w:divBdr>
        </w:div>
        <w:div w:id="1974481831">
          <w:marLeft w:val="0"/>
          <w:marRight w:val="0"/>
          <w:marTop w:val="0"/>
          <w:marBottom w:val="0"/>
          <w:divBdr>
            <w:top w:val="none" w:sz="0" w:space="0" w:color="auto"/>
            <w:left w:val="none" w:sz="0" w:space="0" w:color="auto"/>
            <w:bottom w:val="none" w:sz="0" w:space="0" w:color="auto"/>
            <w:right w:val="none" w:sz="0" w:space="0" w:color="auto"/>
          </w:divBdr>
        </w:div>
        <w:div w:id="528955762">
          <w:marLeft w:val="0"/>
          <w:marRight w:val="0"/>
          <w:marTop w:val="0"/>
          <w:marBottom w:val="0"/>
          <w:divBdr>
            <w:top w:val="none" w:sz="0" w:space="0" w:color="auto"/>
            <w:left w:val="none" w:sz="0" w:space="0" w:color="auto"/>
            <w:bottom w:val="none" w:sz="0" w:space="0" w:color="auto"/>
            <w:right w:val="none" w:sz="0" w:space="0" w:color="auto"/>
          </w:divBdr>
        </w:div>
        <w:div w:id="1814441723">
          <w:marLeft w:val="0"/>
          <w:marRight w:val="0"/>
          <w:marTop w:val="0"/>
          <w:marBottom w:val="0"/>
          <w:divBdr>
            <w:top w:val="none" w:sz="0" w:space="0" w:color="auto"/>
            <w:left w:val="none" w:sz="0" w:space="0" w:color="auto"/>
            <w:bottom w:val="none" w:sz="0" w:space="0" w:color="auto"/>
            <w:right w:val="none" w:sz="0" w:space="0" w:color="auto"/>
          </w:divBdr>
        </w:div>
        <w:div w:id="1990672080">
          <w:marLeft w:val="0"/>
          <w:marRight w:val="0"/>
          <w:marTop w:val="0"/>
          <w:marBottom w:val="0"/>
          <w:divBdr>
            <w:top w:val="none" w:sz="0" w:space="0" w:color="auto"/>
            <w:left w:val="none" w:sz="0" w:space="0" w:color="auto"/>
            <w:bottom w:val="none" w:sz="0" w:space="0" w:color="auto"/>
            <w:right w:val="none" w:sz="0" w:space="0" w:color="auto"/>
          </w:divBdr>
        </w:div>
        <w:div w:id="966354576">
          <w:marLeft w:val="0"/>
          <w:marRight w:val="0"/>
          <w:marTop w:val="0"/>
          <w:marBottom w:val="0"/>
          <w:divBdr>
            <w:top w:val="none" w:sz="0" w:space="0" w:color="auto"/>
            <w:left w:val="none" w:sz="0" w:space="0" w:color="auto"/>
            <w:bottom w:val="none" w:sz="0" w:space="0" w:color="auto"/>
            <w:right w:val="none" w:sz="0" w:space="0" w:color="auto"/>
          </w:divBdr>
        </w:div>
        <w:div w:id="975767492">
          <w:marLeft w:val="0"/>
          <w:marRight w:val="0"/>
          <w:marTop w:val="0"/>
          <w:marBottom w:val="0"/>
          <w:divBdr>
            <w:top w:val="none" w:sz="0" w:space="0" w:color="auto"/>
            <w:left w:val="none" w:sz="0" w:space="0" w:color="auto"/>
            <w:bottom w:val="none" w:sz="0" w:space="0" w:color="auto"/>
            <w:right w:val="none" w:sz="0" w:space="0" w:color="auto"/>
          </w:divBdr>
        </w:div>
        <w:div w:id="1757825213">
          <w:marLeft w:val="0"/>
          <w:marRight w:val="0"/>
          <w:marTop w:val="0"/>
          <w:marBottom w:val="0"/>
          <w:divBdr>
            <w:top w:val="none" w:sz="0" w:space="0" w:color="auto"/>
            <w:left w:val="none" w:sz="0" w:space="0" w:color="auto"/>
            <w:bottom w:val="none" w:sz="0" w:space="0" w:color="auto"/>
            <w:right w:val="none" w:sz="0" w:space="0" w:color="auto"/>
          </w:divBdr>
        </w:div>
        <w:div w:id="200868321">
          <w:marLeft w:val="0"/>
          <w:marRight w:val="0"/>
          <w:marTop w:val="0"/>
          <w:marBottom w:val="0"/>
          <w:divBdr>
            <w:top w:val="none" w:sz="0" w:space="0" w:color="auto"/>
            <w:left w:val="none" w:sz="0" w:space="0" w:color="auto"/>
            <w:bottom w:val="none" w:sz="0" w:space="0" w:color="auto"/>
            <w:right w:val="none" w:sz="0" w:space="0" w:color="auto"/>
          </w:divBdr>
        </w:div>
        <w:div w:id="620108200">
          <w:marLeft w:val="0"/>
          <w:marRight w:val="0"/>
          <w:marTop w:val="0"/>
          <w:marBottom w:val="0"/>
          <w:divBdr>
            <w:top w:val="none" w:sz="0" w:space="0" w:color="auto"/>
            <w:left w:val="none" w:sz="0" w:space="0" w:color="auto"/>
            <w:bottom w:val="none" w:sz="0" w:space="0" w:color="auto"/>
            <w:right w:val="none" w:sz="0" w:space="0" w:color="auto"/>
          </w:divBdr>
        </w:div>
        <w:div w:id="1224635211">
          <w:marLeft w:val="0"/>
          <w:marRight w:val="0"/>
          <w:marTop w:val="0"/>
          <w:marBottom w:val="0"/>
          <w:divBdr>
            <w:top w:val="none" w:sz="0" w:space="0" w:color="auto"/>
            <w:left w:val="none" w:sz="0" w:space="0" w:color="auto"/>
            <w:bottom w:val="none" w:sz="0" w:space="0" w:color="auto"/>
            <w:right w:val="none" w:sz="0" w:space="0" w:color="auto"/>
          </w:divBdr>
        </w:div>
        <w:div w:id="746076167">
          <w:marLeft w:val="0"/>
          <w:marRight w:val="0"/>
          <w:marTop w:val="0"/>
          <w:marBottom w:val="0"/>
          <w:divBdr>
            <w:top w:val="none" w:sz="0" w:space="0" w:color="auto"/>
            <w:left w:val="none" w:sz="0" w:space="0" w:color="auto"/>
            <w:bottom w:val="none" w:sz="0" w:space="0" w:color="auto"/>
            <w:right w:val="none" w:sz="0" w:space="0" w:color="auto"/>
          </w:divBdr>
        </w:div>
        <w:div w:id="2140486636">
          <w:marLeft w:val="0"/>
          <w:marRight w:val="0"/>
          <w:marTop w:val="0"/>
          <w:marBottom w:val="0"/>
          <w:divBdr>
            <w:top w:val="none" w:sz="0" w:space="0" w:color="auto"/>
            <w:left w:val="none" w:sz="0" w:space="0" w:color="auto"/>
            <w:bottom w:val="none" w:sz="0" w:space="0" w:color="auto"/>
            <w:right w:val="none" w:sz="0" w:space="0" w:color="auto"/>
          </w:divBdr>
        </w:div>
        <w:div w:id="1604681241">
          <w:marLeft w:val="0"/>
          <w:marRight w:val="0"/>
          <w:marTop w:val="0"/>
          <w:marBottom w:val="0"/>
          <w:divBdr>
            <w:top w:val="none" w:sz="0" w:space="0" w:color="auto"/>
            <w:left w:val="none" w:sz="0" w:space="0" w:color="auto"/>
            <w:bottom w:val="none" w:sz="0" w:space="0" w:color="auto"/>
            <w:right w:val="none" w:sz="0" w:space="0" w:color="auto"/>
          </w:divBdr>
        </w:div>
        <w:div w:id="778915177">
          <w:marLeft w:val="0"/>
          <w:marRight w:val="0"/>
          <w:marTop w:val="0"/>
          <w:marBottom w:val="0"/>
          <w:divBdr>
            <w:top w:val="none" w:sz="0" w:space="0" w:color="auto"/>
            <w:left w:val="none" w:sz="0" w:space="0" w:color="auto"/>
            <w:bottom w:val="none" w:sz="0" w:space="0" w:color="auto"/>
            <w:right w:val="none" w:sz="0" w:space="0" w:color="auto"/>
          </w:divBdr>
        </w:div>
        <w:div w:id="1153908990">
          <w:marLeft w:val="0"/>
          <w:marRight w:val="0"/>
          <w:marTop w:val="0"/>
          <w:marBottom w:val="0"/>
          <w:divBdr>
            <w:top w:val="none" w:sz="0" w:space="0" w:color="auto"/>
            <w:left w:val="none" w:sz="0" w:space="0" w:color="auto"/>
            <w:bottom w:val="none" w:sz="0" w:space="0" w:color="auto"/>
            <w:right w:val="none" w:sz="0" w:space="0" w:color="auto"/>
          </w:divBdr>
        </w:div>
        <w:div w:id="1574201985">
          <w:marLeft w:val="0"/>
          <w:marRight w:val="0"/>
          <w:marTop w:val="0"/>
          <w:marBottom w:val="0"/>
          <w:divBdr>
            <w:top w:val="none" w:sz="0" w:space="0" w:color="auto"/>
            <w:left w:val="none" w:sz="0" w:space="0" w:color="auto"/>
            <w:bottom w:val="none" w:sz="0" w:space="0" w:color="auto"/>
            <w:right w:val="none" w:sz="0" w:space="0" w:color="auto"/>
          </w:divBdr>
        </w:div>
        <w:div w:id="1980307332">
          <w:marLeft w:val="0"/>
          <w:marRight w:val="0"/>
          <w:marTop w:val="0"/>
          <w:marBottom w:val="0"/>
          <w:divBdr>
            <w:top w:val="none" w:sz="0" w:space="0" w:color="auto"/>
            <w:left w:val="none" w:sz="0" w:space="0" w:color="auto"/>
            <w:bottom w:val="none" w:sz="0" w:space="0" w:color="auto"/>
            <w:right w:val="none" w:sz="0" w:space="0" w:color="auto"/>
          </w:divBdr>
        </w:div>
        <w:div w:id="686063373">
          <w:marLeft w:val="0"/>
          <w:marRight w:val="0"/>
          <w:marTop w:val="0"/>
          <w:marBottom w:val="0"/>
          <w:divBdr>
            <w:top w:val="none" w:sz="0" w:space="0" w:color="auto"/>
            <w:left w:val="none" w:sz="0" w:space="0" w:color="auto"/>
            <w:bottom w:val="none" w:sz="0" w:space="0" w:color="auto"/>
            <w:right w:val="none" w:sz="0" w:space="0" w:color="auto"/>
          </w:divBdr>
        </w:div>
        <w:div w:id="1400788860">
          <w:marLeft w:val="0"/>
          <w:marRight w:val="0"/>
          <w:marTop w:val="0"/>
          <w:marBottom w:val="0"/>
          <w:divBdr>
            <w:top w:val="none" w:sz="0" w:space="0" w:color="auto"/>
            <w:left w:val="none" w:sz="0" w:space="0" w:color="auto"/>
            <w:bottom w:val="none" w:sz="0" w:space="0" w:color="auto"/>
            <w:right w:val="none" w:sz="0" w:space="0" w:color="auto"/>
          </w:divBdr>
        </w:div>
        <w:div w:id="1190726107">
          <w:marLeft w:val="0"/>
          <w:marRight w:val="0"/>
          <w:marTop w:val="0"/>
          <w:marBottom w:val="0"/>
          <w:divBdr>
            <w:top w:val="none" w:sz="0" w:space="0" w:color="auto"/>
            <w:left w:val="none" w:sz="0" w:space="0" w:color="auto"/>
            <w:bottom w:val="none" w:sz="0" w:space="0" w:color="auto"/>
            <w:right w:val="none" w:sz="0" w:space="0" w:color="auto"/>
          </w:divBdr>
        </w:div>
        <w:div w:id="487207631">
          <w:marLeft w:val="0"/>
          <w:marRight w:val="0"/>
          <w:marTop w:val="0"/>
          <w:marBottom w:val="0"/>
          <w:divBdr>
            <w:top w:val="none" w:sz="0" w:space="0" w:color="auto"/>
            <w:left w:val="none" w:sz="0" w:space="0" w:color="auto"/>
            <w:bottom w:val="none" w:sz="0" w:space="0" w:color="auto"/>
            <w:right w:val="none" w:sz="0" w:space="0" w:color="auto"/>
          </w:divBdr>
        </w:div>
        <w:div w:id="1341354977">
          <w:marLeft w:val="0"/>
          <w:marRight w:val="0"/>
          <w:marTop w:val="0"/>
          <w:marBottom w:val="0"/>
          <w:divBdr>
            <w:top w:val="none" w:sz="0" w:space="0" w:color="auto"/>
            <w:left w:val="none" w:sz="0" w:space="0" w:color="auto"/>
            <w:bottom w:val="none" w:sz="0" w:space="0" w:color="auto"/>
            <w:right w:val="none" w:sz="0" w:space="0" w:color="auto"/>
          </w:divBdr>
        </w:div>
        <w:div w:id="806820995">
          <w:marLeft w:val="0"/>
          <w:marRight w:val="0"/>
          <w:marTop w:val="0"/>
          <w:marBottom w:val="0"/>
          <w:divBdr>
            <w:top w:val="none" w:sz="0" w:space="0" w:color="auto"/>
            <w:left w:val="none" w:sz="0" w:space="0" w:color="auto"/>
            <w:bottom w:val="none" w:sz="0" w:space="0" w:color="auto"/>
            <w:right w:val="none" w:sz="0" w:space="0" w:color="auto"/>
          </w:divBdr>
        </w:div>
        <w:div w:id="1839954920">
          <w:marLeft w:val="0"/>
          <w:marRight w:val="0"/>
          <w:marTop w:val="0"/>
          <w:marBottom w:val="0"/>
          <w:divBdr>
            <w:top w:val="none" w:sz="0" w:space="0" w:color="auto"/>
            <w:left w:val="none" w:sz="0" w:space="0" w:color="auto"/>
            <w:bottom w:val="none" w:sz="0" w:space="0" w:color="auto"/>
            <w:right w:val="none" w:sz="0" w:space="0" w:color="auto"/>
          </w:divBdr>
        </w:div>
        <w:div w:id="783693589">
          <w:marLeft w:val="0"/>
          <w:marRight w:val="0"/>
          <w:marTop w:val="0"/>
          <w:marBottom w:val="0"/>
          <w:divBdr>
            <w:top w:val="none" w:sz="0" w:space="0" w:color="auto"/>
            <w:left w:val="none" w:sz="0" w:space="0" w:color="auto"/>
            <w:bottom w:val="none" w:sz="0" w:space="0" w:color="auto"/>
            <w:right w:val="none" w:sz="0" w:space="0" w:color="auto"/>
          </w:divBdr>
        </w:div>
        <w:div w:id="1260021576">
          <w:marLeft w:val="0"/>
          <w:marRight w:val="0"/>
          <w:marTop w:val="0"/>
          <w:marBottom w:val="0"/>
          <w:divBdr>
            <w:top w:val="none" w:sz="0" w:space="0" w:color="auto"/>
            <w:left w:val="none" w:sz="0" w:space="0" w:color="auto"/>
            <w:bottom w:val="none" w:sz="0" w:space="0" w:color="auto"/>
            <w:right w:val="none" w:sz="0" w:space="0" w:color="auto"/>
          </w:divBdr>
        </w:div>
        <w:div w:id="1807892668">
          <w:marLeft w:val="0"/>
          <w:marRight w:val="0"/>
          <w:marTop w:val="0"/>
          <w:marBottom w:val="0"/>
          <w:divBdr>
            <w:top w:val="none" w:sz="0" w:space="0" w:color="auto"/>
            <w:left w:val="none" w:sz="0" w:space="0" w:color="auto"/>
            <w:bottom w:val="none" w:sz="0" w:space="0" w:color="auto"/>
            <w:right w:val="none" w:sz="0" w:space="0" w:color="auto"/>
          </w:divBdr>
        </w:div>
        <w:div w:id="2073844040">
          <w:marLeft w:val="0"/>
          <w:marRight w:val="0"/>
          <w:marTop w:val="0"/>
          <w:marBottom w:val="0"/>
          <w:divBdr>
            <w:top w:val="none" w:sz="0" w:space="0" w:color="auto"/>
            <w:left w:val="none" w:sz="0" w:space="0" w:color="auto"/>
            <w:bottom w:val="none" w:sz="0" w:space="0" w:color="auto"/>
            <w:right w:val="none" w:sz="0" w:space="0" w:color="auto"/>
          </w:divBdr>
        </w:div>
        <w:div w:id="1384526716">
          <w:marLeft w:val="0"/>
          <w:marRight w:val="0"/>
          <w:marTop w:val="0"/>
          <w:marBottom w:val="0"/>
          <w:divBdr>
            <w:top w:val="none" w:sz="0" w:space="0" w:color="auto"/>
            <w:left w:val="none" w:sz="0" w:space="0" w:color="auto"/>
            <w:bottom w:val="none" w:sz="0" w:space="0" w:color="auto"/>
            <w:right w:val="none" w:sz="0" w:space="0" w:color="auto"/>
          </w:divBdr>
        </w:div>
        <w:div w:id="888106094">
          <w:marLeft w:val="0"/>
          <w:marRight w:val="0"/>
          <w:marTop w:val="0"/>
          <w:marBottom w:val="0"/>
          <w:divBdr>
            <w:top w:val="none" w:sz="0" w:space="0" w:color="auto"/>
            <w:left w:val="none" w:sz="0" w:space="0" w:color="auto"/>
            <w:bottom w:val="none" w:sz="0" w:space="0" w:color="auto"/>
            <w:right w:val="none" w:sz="0" w:space="0" w:color="auto"/>
          </w:divBdr>
        </w:div>
        <w:div w:id="1733427621">
          <w:marLeft w:val="0"/>
          <w:marRight w:val="0"/>
          <w:marTop w:val="0"/>
          <w:marBottom w:val="0"/>
          <w:divBdr>
            <w:top w:val="none" w:sz="0" w:space="0" w:color="auto"/>
            <w:left w:val="none" w:sz="0" w:space="0" w:color="auto"/>
            <w:bottom w:val="none" w:sz="0" w:space="0" w:color="auto"/>
            <w:right w:val="none" w:sz="0" w:space="0" w:color="auto"/>
          </w:divBdr>
        </w:div>
        <w:div w:id="628128413">
          <w:marLeft w:val="0"/>
          <w:marRight w:val="0"/>
          <w:marTop w:val="0"/>
          <w:marBottom w:val="0"/>
          <w:divBdr>
            <w:top w:val="none" w:sz="0" w:space="0" w:color="auto"/>
            <w:left w:val="none" w:sz="0" w:space="0" w:color="auto"/>
            <w:bottom w:val="none" w:sz="0" w:space="0" w:color="auto"/>
            <w:right w:val="none" w:sz="0" w:space="0" w:color="auto"/>
          </w:divBdr>
        </w:div>
        <w:div w:id="2033023895">
          <w:marLeft w:val="0"/>
          <w:marRight w:val="0"/>
          <w:marTop w:val="0"/>
          <w:marBottom w:val="0"/>
          <w:divBdr>
            <w:top w:val="none" w:sz="0" w:space="0" w:color="auto"/>
            <w:left w:val="none" w:sz="0" w:space="0" w:color="auto"/>
            <w:bottom w:val="none" w:sz="0" w:space="0" w:color="auto"/>
            <w:right w:val="none" w:sz="0" w:space="0" w:color="auto"/>
          </w:divBdr>
        </w:div>
        <w:div w:id="931663309">
          <w:marLeft w:val="0"/>
          <w:marRight w:val="0"/>
          <w:marTop w:val="0"/>
          <w:marBottom w:val="0"/>
          <w:divBdr>
            <w:top w:val="none" w:sz="0" w:space="0" w:color="auto"/>
            <w:left w:val="none" w:sz="0" w:space="0" w:color="auto"/>
            <w:bottom w:val="none" w:sz="0" w:space="0" w:color="auto"/>
            <w:right w:val="none" w:sz="0" w:space="0" w:color="auto"/>
          </w:divBdr>
          <w:divsChild>
            <w:div w:id="2144501387">
              <w:marLeft w:val="0"/>
              <w:marRight w:val="0"/>
              <w:marTop w:val="0"/>
              <w:marBottom w:val="0"/>
              <w:divBdr>
                <w:top w:val="none" w:sz="0" w:space="0" w:color="auto"/>
                <w:left w:val="none" w:sz="0" w:space="0" w:color="auto"/>
                <w:bottom w:val="none" w:sz="0" w:space="0" w:color="auto"/>
                <w:right w:val="none" w:sz="0" w:space="0" w:color="auto"/>
              </w:divBdr>
            </w:div>
            <w:div w:id="985671137">
              <w:marLeft w:val="0"/>
              <w:marRight w:val="0"/>
              <w:marTop w:val="0"/>
              <w:marBottom w:val="0"/>
              <w:divBdr>
                <w:top w:val="none" w:sz="0" w:space="0" w:color="auto"/>
                <w:left w:val="none" w:sz="0" w:space="0" w:color="auto"/>
                <w:bottom w:val="none" w:sz="0" w:space="0" w:color="auto"/>
                <w:right w:val="none" w:sz="0" w:space="0" w:color="auto"/>
              </w:divBdr>
            </w:div>
            <w:div w:id="1162619329">
              <w:marLeft w:val="0"/>
              <w:marRight w:val="0"/>
              <w:marTop w:val="0"/>
              <w:marBottom w:val="0"/>
              <w:divBdr>
                <w:top w:val="none" w:sz="0" w:space="0" w:color="auto"/>
                <w:left w:val="none" w:sz="0" w:space="0" w:color="auto"/>
                <w:bottom w:val="none" w:sz="0" w:space="0" w:color="auto"/>
                <w:right w:val="none" w:sz="0" w:space="0" w:color="auto"/>
              </w:divBdr>
            </w:div>
            <w:div w:id="1865904667">
              <w:marLeft w:val="0"/>
              <w:marRight w:val="0"/>
              <w:marTop w:val="0"/>
              <w:marBottom w:val="0"/>
              <w:divBdr>
                <w:top w:val="none" w:sz="0" w:space="0" w:color="auto"/>
                <w:left w:val="none" w:sz="0" w:space="0" w:color="auto"/>
                <w:bottom w:val="none" w:sz="0" w:space="0" w:color="auto"/>
                <w:right w:val="none" w:sz="0" w:space="0" w:color="auto"/>
              </w:divBdr>
            </w:div>
            <w:div w:id="336154358">
              <w:marLeft w:val="0"/>
              <w:marRight w:val="0"/>
              <w:marTop w:val="0"/>
              <w:marBottom w:val="0"/>
              <w:divBdr>
                <w:top w:val="none" w:sz="0" w:space="0" w:color="auto"/>
                <w:left w:val="none" w:sz="0" w:space="0" w:color="auto"/>
                <w:bottom w:val="none" w:sz="0" w:space="0" w:color="auto"/>
                <w:right w:val="none" w:sz="0" w:space="0" w:color="auto"/>
              </w:divBdr>
            </w:div>
            <w:div w:id="1708335610">
              <w:marLeft w:val="0"/>
              <w:marRight w:val="0"/>
              <w:marTop w:val="0"/>
              <w:marBottom w:val="0"/>
              <w:divBdr>
                <w:top w:val="none" w:sz="0" w:space="0" w:color="auto"/>
                <w:left w:val="none" w:sz="0" w:space="0" w:color="auto"/>
                <w:bottom w:val="none" w:sz="0" w:space="0" w:color="auto"/>
                <w:right w:val="none" w:sz="0" w:space="0" w:color="auto"/>
              </w:divBdr>
            </w:div>
            <w:div w:id="1970356657">
              <w:marLeft w:val="0"/>
              <w:marRight w:val="0"/>
              <w:marTop w:val="0"/>
              <w:marBottom w:val="0"/>
              <w:divBdr>
                <w:top w:val="none" w:sz="0" w:space="0" w:color="auto"/>
                <w:left w:val="none" w:sz="0" w:space="0" w:color="auto"/>
                <w:bottom w:val="none" w:sz="0" w:space="0" w:color="auto"/>
                <w:right w:val="none" w:sz="0" w:space="0" w:color="auto"/>
              </w:divBdr>
            </w:div>
            <w:div w:id="1375081295">
              <w:marLeft w:val="0"/>
              <w:marRight w:val="0"/>
              <w:marTop w:val="0"/>
              <w:marBottom w:val="0"/>
              <w:divBdr>
                <w:top w:val="none" w:sz="0" w:space="0" w:color="auto"/>
                <w:left w:val="none" w:sz="0" w:space="0" w:color="auto"/>
                <w:bottom w:val="none" w:sz="0" w:space="0" w:color="auto"/>
                <w:right w:val="none" w:sz="0" w:space="0" w:color="auto"/>
              </w:divBdr>
            </w:div>
            <w:div w:id="1361322092">
              <w:marLeft w:val="0"/>
              <w:marRight w:val="0"/>
              <w:marTop w:val="0"/>
              <w:marBottom w:val="0"/>
              <w:divBdr>
                <w:top w:val="none" w:sz="0" w:space="0" w:color="auto"/>
                <w:left w:val="none" w:sz="0" w:space="0" w:color="auto"/>
                <w:bottom w:val="none" w:sz="0" w:space="0" w:color="auto"/>
                <w:right w:val="none" w:sz="0" w:space="0" w:color="auto"/>
              </w:divBdr>
            </w:div>
            <w:div w:id="1811440177">
              <w:marLeft w:val="0"/>
              <w:marRight w:val="0"/>
              <w:marTop w:val="0"/>
              <w:marBottom w:val="0"/>
              <w:divBdr>
                <w:top w:val="none" w:sz="0" w:space="0" w:color="auto"/>
                <w:left w:val="none" w:sz="0" w:space="0" w:color="auto"/>
                <w:bottom w:val="none" w:sz="0" w:space="0" w:color="auto"/>
                <w:right w:val="none" w:sz="0" w:space="0" w:color="auto"/>
              </w:divBdr>
            </w:div>
            <w:div w:id="851913075">
              <w:marLeft w:val="0"/>
              <w:marRight w:val="0"/>
              <w:marTop w:val="0"/>
              <w:marBottom w:val="0"/>
              <w:divBdr>
                <w:top w:val="none" w:sz="0" w:space="0" w:color="auto"/>
                <w:left w:val="none" w:sz="0" w:space="0" w:color="auto"/>
                <w:bottom w:val="none" w:sz="0" w:space="0" w:color="auto"/>
                <w:right w:val="none" w:sz="0" w:space="0" w:color="auto"/>
              </w:divBdr>
            </w:div>
            <w:div w:id="1049718517">
              <w:marLeft w:val="0"/>
              <w:marRight w:val="0"/>
              <w:marTop w:val="0"/>
              <w:marBottom w:val="0"/>
              <w:divBdr>
                <w:top w:val="none" w:sz="0" w:space="0" w:color="auto"/>
                <w:left w:val="none" w:sz="0" w:space="0" w:color="auto"/>
                <w:bottom w:val="none" w:sz="0" w:space="0" w:color="auto"/>
                <w:right w:val="none" w:sz="0" w:space="0" w:color="auto"/>
              </w:divBdr>
            </w:div>
            <w:div w:id="1498349756">
              <w:marLeft w:val="0"/>
              <w:marRight w:val="0"/>
              <w:marTop w:val="0"/>
              <w:marBottom w:val="0"/>
              <w:divBdr>
                <w:top w:val="none" w:sz="0" w:space="0" w:color="auto"/>
                <w:left w:val="none" w:sz="0" w:space="0" w:color="auto"/>
                <w:bottom w:val="none" w:sz="0" w:space="0" w:color="auto"/>
                <w:right w:val="none" w:sz="0" w:space="0" w:color="auto"/>
              </w:divBdr>
            </w:div>
          </w:divsChild>
        </w:div>
        <w:div w:id="1865360368">
          <w:marLeft w:val="0"/>
          <w:marRight w:val="0"/>
          <w:marTop w:val="0"/>
          <w:marBottom w:val="0"/>
          <w:divBdr>
            <w:top w:val="none" w:sz="0" w:space="0" w:color="auto"/>
            <w:left w:val="none" w:sz="0" w:space="0" w:color="auto"/>
            <w:bottom w:val="none" w:sz="0" w:space="0" w:color="auto"/>
            <w:right w:val="none" w:sz="0" w:space="0" w:color="auto"/>
          </w:divBdr>
        </w:div>
        <w:div w:id="288584721">
          <w:marLeft w:val="0"/>
          <w:marRight w:val="0"/>
          <w:marTop w:val="0"/>
          <w:marBottom w:val="0"/>
          <w:divBdr>
            <w:top w:val="none" w:sz="0" w:space="0" w:color="auto"/>
            <w:left w:val="none" w:sz="0" w:space="0" w:color="auto"/>
            <w:bottom w:val="none" w:sz="0" w:space="0" w:color="auto"/>
            <w:right w:val="none" w:sz="0" w:space="0" w:color="auto"/>
          </w:divBdr>
          <w:divsChild>
            <w:div w:id="813641197">
              <w:marLeft w:val="0"/>
              <w:marRight w:val="0"/>
              <w:marTop w:val="0"/>
              <w:marBottom w:val="0"/>
              <w:divBdr>
                <w:top w:val="none" w:sz="0" w:space="0" w:color="auto"/>
                <w:left w:val="none" w:sz="0" w:space="0" w:color="auto"/>
                <w:bottom w:val="none" w:sz="0" w:space="0" w:color="auto"/>
                <w:right w:val="none" w:sz="0" w:space="0" w:color="auto"/>
              </w:divBdr>
            </w:div>
            <w:div w:id="2000620937">
              <w:marLeft w:val="0"/>
              <w:marRight w:val="0"/>
              <w:marTop w:val="0"/>
              <w:marBottom w:val="0"/>
              <w:divBdr>
                <w:top w:val="none" w:sz="0" w:space="0" w:color="auto"/>
                <w:left w:val="none" w:sz="0" w:space="0" w:color="auto"/>
                <w:bottom w:val="none" w:sz="0" w:space="0" w:color="auto"/>
                <w:right w:val="none" w:sz="0" w:space="0" w:color="auto"/>
              </w:divBdr>
            </w:div>
            <w:div w:id="1470632828">
              <w:marLeft w:val="0"/>
              <w:marRight w:val="0"/>
              <w:marTop w:val="0"/>
              <w:marBottom w:val="0"/>
              <w:divBdr>
                <w:top w:val="none" w:sz="0" w:space="0" w:color="auto"/>
                <w:left w:val="none" w:sz="0" w:space="0" w:color="auto"/>
                <w:bottom w:val="none" w:sz="0" w:space="0" w:color="auto"/>
                <w:right w:val="none" w:sz="0" w:space="0" w:color="auto"/>
              </w:divBdr>
            </w:div>
          </w:divsChild>
        </w:div>
        <w:div w:id="461390026">
          <w:marLeft w:val="0"/>
          <w:marRight w:val="0"/>
          <w:marTop w:val="0"/>
          <w:marBottom w:val="0"/>
          <w:divBdr>
            <w:top w:val="none" w:sz="0" w:space="0" w:color="auto"/>
            <w:left w:val="none" w:sz="0" w:space="0" w:color="auto"/>
            <w:bottom w:val="none" w:sz="0" w:space="0" w:color="auto"/>
            <w:right w:val="none" w:sz="0" w:space="0" w:color="auto"/>
          </w:divBdr>
          <w:divsChild>
            <w:div w:id="1763259713">
              <w:marLeft w:val="0"/>
              <w:marRight w:val="0"/>
              <w:marTop w:val="0"/>
              <w:marBottom w:val="0"/>
              <w:divBdr>
                <w:top w:val="none" w:sz="0" w:space="0" w:color="auto"/>
                <w:left w:val="none" w:sz="0" w:space="0" w:color="auto"/>
                <w:bottom w:val="none" w:sz="0" w:space="0" w:color="auto"/>
                <w:right w:val="none" w:sz="0" w:space="0" w:color="auto"/>
              </w:divBdr>
            </w:div>
            <w:div w:id="103692852">
              <w:marLeft w:val="0"/>
              <w:marRight w:val="0"/>
              <w:marTop w:val="0"/>
              <w:marBottom w:val="0"/>
              <w:divBdr>
                <w:top w:val="none" w:sz="0" w:space="0" w:color="auto"/>
                <w:left w:val="none" w:sz="0" w:space="0" w:color="auto"/>
                <w:bottom w:val="none" w:sz="0" w:space="0" w:color="auto"/>
                <w:right w:val="none" w:sz="0" w:space="0" w:color="auto"/>
              </w:divBdr>
            </w:div>
            <w:div w:id="149716894">
              <w:marLeft w:val="0"/>
              <w:marRight w:val="0"/>
              <w:marTop w:val="0"/>
              <w:marBottom w:val="0"/>
              <w:divBdr>
                <w:top w:val="none" w:sz="0" w:space="0" w:color="auto"/>
                <w:left w:val="none" w:sz="0" w:space="0" w:color="auto"/>
                <w:bottom w:val="none" w:sz="0" w:space="0" w:color="auto"/>
                <w:right w:val="none" w:sz="0" w:space="0" w:color="auto"/>
              </w:divBdr>
            </w:div>
            <w:div w:id="1930767768">
              <w:marLeft w:val="0"/>
              <w:marRight w:val="0"/>
              <w:marTop w:val="0"/>
              <w:marBottom w:val="0"/>
              <w:divBdr>
                <w:top w:val="none" w:sz="0" w:space="0" w:color="auto"/>
                <w:left w:val="none" w:sz="0" w:space="0" w:color="auto"/>
                <w:bottom w:val="none" w:sz="0" w:space="0" w:color="auto"/>
                <w:right w:val="none" w:sz="0" w:space="0" w:color="auto"/>
              </w:divBdr>
            </w:div>
            <w:div w:id="953946071">
              <w:marLeft w:val="0"/>
              <w:marRight w:val="0"/>
              <w:marTop w:val="0"/>
              <w:marBottom w:val="0"/>
              <w:divBdr>
                <w:top w:val="none" w:sz="0" w:space="0" w:color="auto"/>
                <w:left w:val="none" w:sz="0" w:space="0" w:color="auto"/>
                <w:bottom w:val="none" w:sz="0" w:space="0" w:color="auto"/>
                <w:right w:val="none" w:sz="0" w:space="0" w:color="auto"/>
              </w:divBdr>
            </w:div>
            <w:div w:id="625700997">
              <w:marLeft w:val="0"/>
              <w:marRight w:val="0"/>
              <w:marTop w:val="0"/>
              <w:marBottom w:val="0"/>
              <w:divBdr>
                <w:top w:val="none" w:sz="0" w:space="0" w:color="auto"/>
                <w:left w:val="none" w:sz="0" w:space="0" w:color="auto"/>
                <w:bottom w:val="none" w:sz="0" w:space="0" w:color="auto"/>
                <w:right w:val="none" w:sz="0" w:space="0" w:color="auto"/>
              </w:divBdr>
            </w:div>
            <w:div w:id="1525438392">
              <w:marLeft w:val="0"/>
              <w:marRight w:val="0"/>
              <w:marTop w:val="0"/>
              <w:marBottom w:val="0"/>
              <w:divBdr>
                <w:top w:val="none" w:sz="0" w:space="0" w:color="auto"/>
                <w:left w:val="none" w:sz="0" w:space="0" w:color="auto"/>
                <w:bottom w:val="none" w:sz="0" w:space="0" w:color="auto"/>
                <w:right w:val="none" w:sz="0" w:space="0" w:color="auto"/>
              </w:divBdr>
            </w:div>
            <w:div w:id="1372682776">
              <w:marLeft w:val="0"/>
              <w:marRight w:val="0"/>
              <w:marTop w:val="0"/>
              <w:marBottom w:val="0"/>
              <w:divBdr>
                <w:top w:val="none" w:sz="0" w:space="0" w:color="auto"/>
                <w:left w:val="none" w:sz="0" w:space="0" w:color="auto"/>
                <w:bottom w:val="none" w:sz="0" w:space="0" w:color="auto"/>
                <w:right w:val="none" w:sz="0" w:space="0" w:color="auto"/>
              </w:divBdr>
            </w:div>
            <w:div w:id="334648081">
              <w:marLeft w:val="0"/>
              <w:marRight w:val="0"/>
              <w:marTop w:val="0"/>
              <w:marBottom w:val="0"/>
              <w:divBdr>
                <w:top w:val="none" w:sz="0" w:space="0" w:color="auto"/>
                <w:left w:val="none" w:sz="0" w:space="0" w:color="auto"/>
                <w:bottom w:val="none" w:sz="0" w:space="0" w:color="auto"/>
                <w:right w:val="none" w:sz="0" w:space="0" w:color="auto"/>
              </w:divBdr>
            </w:div>
          </w:divsChild>
        </w:div>
        <w:div w:id="695271553">
          <w:marLeft w:val="0"/>
          <w:marRight w:val="0"/>
          <w:marTop w:val="0"/>
          <w:marBottom w:val="0"/>
          <w:divBdr>
            <w:top w:val="none" w:sz="0" w:space="0" w:color="auto"/>
            <w:left w:val="none" w:sz="0" w:space="0" w:color="auto"/>
            <w:bottom w:val="none" w:sz="0" w:space="0" w:color="auto"/>
            <w:right w:val="none" w:sz="0" w:space="0" w:color="auto"/>
          </w:divBdr>
          <w:divsChild>
            <w:div w:id="613562166">
              <w:marLeft w:val="0"/>
              <w:marRight w:val="0"/>
              <w:marTop w:val="0"/>
              <w:marBottom w:val="0"/>
              <w:divBdr>
                <w:top w:val="none" w:sz="0" w:space="0" w:color="auto"/>
                <w:left w:val="none" w:sz="0" w:space="0" w:color="auto"/>
                <w:bottom w:val="none" w:sz="0" w:space="0" w:color="auto"/>
                <w:right w:val="none" w:sz="0" w:space="0" w:color="auto"/>
              </w:divBdr>
            </w:div>
            <w:div w:id="636186194">
              <w:marLeft w:val="0"/>
              <w:marRight w:val="0"/>
              <w:marTop w:val="0"/>
              <w:marBottom w:val="0"/>
              <w:divBdr>
                <w:top w:val="none" w:sz="0" w:space="0" w:color="auto"/>
                <w:left w:val="none" w:sz="0" w:space="0" w:color="auto"/>
                <w:bottom w:val="none" w:sz="0" w:space="0" w:color="auto"/>
                <w:right w:val="none" w:sz="0" w:space="0" w:color="auto"/>
              </w:divBdr>
            </w:div>
            <w:div w:id="1963222924">
              <w:marLeft w:val="0"/>
              <w:marRight w:val="0"/>
              <w:marTop w:val="0"/>
              <w:marBottom w:val="0"/>
              <w:divBdr>
                <w:top w:val="none" w:sz="0" w:space="0" w:color="auto"/>
                <w:left w:val="none" w:sz="0" w:space="0" w:color="auto"/>
                <w:bottom w:val="none" w:sz="0" w:space="0" w:color="auto"/>
                <w:right w:val="none" w:sz="0" w:space="0" w:color="auto"/>
              </w:divBdr>
            </w:div>
            <w:div w:id="2060861052">
              <w:marLeft w:val="0"/>
              <w:marRight w:val="0"/>
              <w:marTop w:val="0"/>
              <w:marBottom w:val="0"/>
              <w:divBdr>
                <w:top w:val="none" w:sz="0" w:space="0" w:color="auto"/>
                <w:left w:val="none" w:sz="0" w:space="0" w:color="auto"/>
                <w:bottom w:val="none" w:sz="0" w:space="0" w:color="auto"/>
                <w:right w:val="none" w:sz="0" w:space="0" w:color="auto"/>
              </w:divBdr>
            </w:div>
          </w:divsChild>
        </w:div>
        <w:div w:id="848519672">
          <w:marLeft w:val="0"/>
          <w:marRight w:val="0"/>
          <w:marTop w:val="0"/>
          <w:marBottom w:val="0"/>
          <w:divBdr>
            <w:top w:val="none" w:sz="0" w:space="0" w:color="auto"/>
            <w:left w:val="none" w:sz="0" w:space="0" w:color="auto"/>
            <w:bottom w:val="none" w:sz="0" w:space="0" w:color="auto"/>
            <w:right w:val="none" w:sz="0" w:space="0" w:color="auto"/>
          </w:divBdr>
          <w:divsChild>
            <w:div w:id="1751923008">
              <w:marLeft w:val="0"/>
              <w:marRight w:val="0"/>
              <w:marTop w:val="0"/>
              <w:marBottom w:val="0"/>
              <w:divBdr>
                <w:top w:val="none" w:sz="0" w:space="0" w:color="auto"/>
                <w:left w:val="none" w:sz="0" w:space="0" w:color="auto"/>
                <w:bottom w:val="none" w:sz="0" w:space="0" w:color="auto"/>
                <w:right w:val="none" w:sz="0" w:space="0" w:color="auto"/>
              </w:divBdr>
            </w:div>
            <w:div w:id="1616446195">
              <w:marLeft w:val="0"/>
              <w:marRight w:val="0"/>
              <w:marTop w:val="0"/>
              <w:marBottom w:val="0"/>
              <w:divBdr>
                <w:top w:val="none" w:sz="0" w:space="0" w:color="auto"/>
                <w:left w:val="none" w:sz="0" w:space="0" w:color="auto"/>
                <w:bottom w:val="none" w:sz="0" w:space="0" w:color="auto"/>
                <w:right w:val="none" w:sz="0" w:space="0" w:color="auto"/>
              </w:divBdr>
            </w:div>
            <w:div w:id="920528760">
              <w:marLeft w:val="0"/>
              <w:marRight w:val="0"/>
              <w:marTop w:val="0"/>
              <w:marBottom w:val="0"/>
              <w:divBdr>
                <w:top w:val="none" w:sz="0" w:space="0" w:color="auto"/>
                <w:left w:val="none" w:sz="0" w:space="0" w:color="auto"/>
                <w:bottom w:val="none" w:sz="0" w:space="0" w:color="auto"/>
                <w:right w:val="none" w:sz="0" w:space="0" w:color="auto"/>
              </w:divBdr>
            </w:div>
            <w:div w:id="1174958872">
              <w:marLeft w:val="0"/>
              <w:marRight w:val="0"/>
              <w:marTop w:val="0"/>
              <w:marBottom w:val="0"/>
              <w:divBdr>
                <w:top w:val="none" w:sz="0" w:space="0" w:color="auto"/>
                <w:left w:val="none" w:sz="0" w:space="0" w:color="auto"/>
                <w:bottom w:val="none" w:sz="0" w:space="0" w:color="auto"/>
                <w:right w:val="none" w:sz="0" w:space="0" w:color="auto"/>
              </w:divBdr>
            </w:div>
            <w:div w:id="2117216377">
              <w:marLeft w:val="0"/>
              <w:marRight w:val="0"/>
              <w:marTop w:val="0"/>
              <w:marBottom w:val="0"/>
              <w:divBdr>
                <w:top w:val="none" w:sz="0" w:space="0" w:color="auto"/>
                <w:left w:val="none" w:sz="0" w:space="0" w:color="auto"/>
                <w:bottom w:val="none" w:sz="0" w:space="0" w:color="auto"/>
                <w:right w:val="none" w:sz="0" w:space="0" w:color="auto"/>
              </w:divBdr>
            </w:div>
            <w:div w:id="1706170651">
              <w:marLeft w:val="0"/>
              <w:marRight w:val="0"/>
              <w:marTop w:val="0"/>
              <w:marBottom w:val="0"/>
              <w:divBdr>
                <w:top w:val="none" w:sz="0" w:space="0" w:color="auto"/>
                <w:left w:val="none" w:sz="0" w:space="0" w:color="auto"/>
                <w:bottom w:val="none" w:sz="0" w:space="0" w:color="auto"/>
                <w:right w:val="none" w:sz="0" w:space="0" w:color="auto"/>
              </w:divBdr>
            </w:div>
            <w:div w:id="852913277">
              <w:marLeft w:val="0"/>
              <w:marRight w:val="0"/>
              <w:marTop w:val="0"/>
              <w:marBottom w:val="0"/>
              <w:divBdr>
                <w:top w:val="none" w:sz="0" w:space="0" w:color="auto"/>
                <w:left w:val="none" w:sz="0" w:space="0" w:color="auto"/>
                <w:bottom w:val="none" w:sz="0" w:space="0" w:color="auto"/>
                <w:right w:val="none" w:sz="0" w:space="0" w:color="auto"/>
              </w:divBdr>
            </w:div>
            <w:div w:id="831532461">
              <w:marLeft w:val="0"/>
              <w:marRight w:val="0"/>
              <w:marTop w:val="0"/>
              <w:marBottom w:val="0"/>
              <w:divBdr>
                <w:top w:val="none" w:sz="0" w:space="0" w:color="auto"/>
                <w:left w:val="none" w:sz="0" w:space="0" w:color="auto"/>
                <w:bottom w:val="none" w:sz="0" w:space="0" w:color="auto"/>
                <w:right w:val="none" w:sz="0" w:space="0" w:color="auto"/>
              </w:divBdr>
            </w:div>
            <w:div w:id="1557811734">
              <w:marLeft w:val="0"/>
              <w:marRight w:val="0"/>
              <w:marTop w:val="0"/>
              <w:marBottom w:val="0"/>
              <w:divBdr>
                <w:top w:val="none" w:sz="0" w:space="0" w:color="auto"/>
                <w:left w:val="none" w:sz="0" w:space="0" w:color="auto"/>
                <w:bottom w:val="none" w:sz="0" w:space="0" w:color="auto"/>
                <w:right w:val="none" w:sz="0" w:space="0" w:color="auto"/>
              </w:divBdr>
            </w:div>
            <w:div w:id="781921612">
              <w:marLeft w:val="0"/>
              <w:marRight w:val="0"/>
              <w:marTop w:val="0"/>
              <w:marBottom w:val="0"/>
              <w:divBdr>
                <w:top w:val="none" w:sz="0" w:space="0" w:color="auto"/>
                <w:left w:val="none" w:sz="0" w:space="0" w:color="auto"/>
                <w:bottom w:val="none" w:sz="0" w:space="0" w:color="auto"/>
                <w:right w:val="none" w:sz="0" w:space="0" w:color="auto"/>
              </w:divBdr>
            </w:div>
          </w:divsChild>
        </w:div>
        <w:div w:id="249239682">
          <w:marLeft w:val="0"/>
          <w:marRight w:val="0"/>
          <w:marTop w:val="0"/>
          <w:marBottom w:val="0"/>
          <w:divBdr>
            <w:top w:val="none" w:sz="0" w:space="0" w:color="auto"/>
            <w:left w:val="none" w:sz="0" w:space="0" w:color="auto"/>
            <w:bottom w:val="none" w:sz="0" w:space="0" w:color="auto"/>
            <w:right w:val="none" w:sz="0" w:space="0" w:color="auto"/>
          </w:divBdr>
          <w:divsChild>
            <w:div w:id="413479934">
              <w:marLeft w:val="0"/>
              <w:marRight w:val="0"/>
              <w:marTop w:val="0"/>
              <w:marBottom w:val="0"/>
              <w:divBdr>
                <w:top w:val="none" w:sz="0" w:space="0" w:color="auto"/>
                <w:left w:val="none" w:sz="0" w:space="0" w:color="auto"/>
                <w:bottom w:val="none" w:sz="0" w:space="0" w:color="auto"/>
                <w:right w:val="none" w:sz="0" w:space="0" w:color="auto"/>
              </w:divBdr>
            </w:div>
            <w:div w:id="1078014350">
              <w:marLeft w:val="0"/>
              <w:marRight w:val="0"/>
              <w:marTop w:val="0"/>
              <w:marBottom w:val="0"/>
              <w:divBdr>
                <w:top w:val="none" w:sz="0" w:space="0" w:color="auto"/>
                <w:left w:val="none" w:sz="0" w:space="0" w:color="auto"/>
                <w:bottom w:val="none" w:sz="0" w:space="0" w:color="auto"/>
                <w:right w:val="none" w:sz="0" w:space="0" w:color="auto"/>
              </w:divBdr>
            </w:div>
            <w:div w:id="939949418">
              <w:marLeft w:val="0"/>
              <w:marRight w:val="0"/>
              <w:marTop w:val="0"/>
              <w:marBottom w:val="0"/>
              <w:divBdr>
                <w:top w:val="none" w:sz="0" w:space="0" w:color="auto"/>
                <w:left w:val="none" w:sz="0" w:space="0" w:color="auto"/>
                <w:bottom w:val="none" w:sz="0" w:space="0" w:color="auto"/>
                <w:right w:val="none" w:sz="0" w:space="0" w:color="auto"/>
              </w:divBdr>
            </w:div>
            <w:div w:id="863441014">
              <w:marLeft w:val="0"/>
              <w:marRight w:val="0"/>
              <w:marTop w:val="0"/>
              <w:marBottom w:val="0"/>
              <w:divBdr>
                <w:top w:val="none" w:sz="0" w:space="0" w:color="auto"/>
                <w:left w:val="none" w:sz="0" w:space="0" w:color="auto"/>
                <w:bottom w:val="none" w:sz="0" w:space="0" w:color="auto"/>
                <w:right w:val="none" w:sz="0" w:space="0" w:color="auto"/>
              </w:divBdr>
            </w:div>
            <w:div w:id="1368800170">
              <w:marLeft w:val="0"/>
              <w:marRight w:val="0"/>
              <w:marTop w:val="0"/>
              <w:marBottom w:val="0"/>
              <w:divBdr>
                <w:top w:val="none" w:sz="0" w:space="0" w:color="auto"/>
                <w:left w:val="none" w:sz="0" w:space="0" w:color="auto"/>
                <w:bottom w:val="none" w:sz="0" w:space="0" w:color="auto"/>
                <w:right w:val="none" w:sz="0" w:space="0" w:color="auto"/>
              </w:divBdr>
            </w:div>
            <w:div w:id="42145272">
              <w:marLeft w:val="0"/>
              <w:marRight w:val="0"/>
              <w:marTop w:val="0"/>
              <w:marBottom w:val="0"/>
              <w:divBdr>
                <w:top w:val="none" w:sz="0" w:space="0" w:color="auto"/>
                <w:left w:val="none" w:sz="0" w:space="0" w:color="auto"/>
                <w:bottom w:val="none" w:sz="0" w:space="0" w:color="auto"/>
                <w:right w:val="none" w:sz="0" w:space="0" w:color="auto"/>
              </w:divBdr>
            </w:div>
          </w:divsChild>
        </w:div>
        <w:div w:id="1369913843">
          <w:marLeft w:val="0"/>
          <w:marRight w:val="0"/>
          <w:marTop w:val="0"/>
          <w:marBottom w:val="0"/>
          <w:divBdr>
            <w:top w:val="none" w:sz="0" w:space="0" w:color="auto"/>
            <w:left w:val="none" w:sz="0" w:space="0" w:color="auto"/>
            <w:bottom w:val="none" w:sz="0" w:space="0" w:color="auto"/>
            <w:right w:val="none" w:sz="0" w:space="0" w:color="auto"/>
          </w:divBdr>
          <w:divsChild>
            <w:div w:id="180777435">
              <w:marLeft w:val="0"/>
              <w:marRight w:val="0"/>
              <w:marTop w:val="0"/>
              <w:marBottom w:val="0"/>
              <w:divBdr>
                <w:top w:val="none" w:sz="0" w:space="0" w:color="auto"/>
                <w:left w:val="none" w:sz="0" w:space="0" w:color="auto"/>
                <w:bottom w:val="none" w:sz="0" w:space="0" w:color="auto"/>
                <w:right w:val="none" w:sz="0" w:space="0" w:color="auto"/>
              </w:divBdr>
            </w:div>
            <w:div w:id="117453190">
              <w:marLeft w:val="0"/>
              <w:marRight w:val="0"/>
              <w:marTop w:val="0"/>
              <w:marBottom w:val="0"/>
              <w:divBdr>
                <w:top w:val="none" w:sz="0" w:space="0" w:color="auto"/>
                <w:left w:val="none" w:sz="0" w:space="0" w:color="auto"/>
                <w:bottom w:val="none" w:sz="0" w:space="0" w:color="auto"/>
                <w:right w:val="none" w:sz="0" w:space="0" w:color="auto"/>
              </w:divBdr>
            </w:div>
            <w:div w:id="1937978551">
              <w:marLeft w:val="0"/>
              <w:marRight w:val="0"/>
              <w:marTop w:val="0"/>
              <w:marBottom w:val="0"/>
              <w:divBdr>
                <w:top w:val="none" w:sz="0" w:space="0" w:color="auto"/>
                <w:left w:val="none" w:sz="0" w:space="0" w:color="auto"/>
                <w:bottom w:val="none" w:sz="0" w:space="0" w:color="auto"/>
                <w:right w:val="none" w:sz="0" w:space="0" w:color="auto"/>
              </w:divBdr>
            </w:div>
            <w:div w:id="1726102679">
              <w:marLeft w:val="0"/>
              <w:marRight w:val="0"/>
              <w:marTop w:val="0"/>
              <w:marBottom w:val="0"/>
              <w:divBdr>
                <w:top w:val="none" w:sz="0" w:space="0" w:color="auto"/>
                <w:left w:val="none" w:sz="0" w:space="0" w:color="auto"/>
                <w:bottom w:val="none" w:sz="0" w:space="0" w:color="auto"/>
                <w:right w:val="none" w:sz="0" w:space="0" w:color="auto"/>
              </w:divBdr>
            </w:div>
            <w:div w:id="63841852">
              <w:marLeft w:val="0"/>
              <w:marRight w:val="0"/>
              <w:marTop w:val="0"/>
              <w:marBottom w:val="0"/>
              <w:divBdr>
                <w:top w:val="none" w:sz="0" w:space="0" w:color="auto"/>
                <w:left w:val="none" w:sz="0" w:space="0" w:color="auto"/>
                <w:bottom w:val="none" w:sz="0" w:space="0" w:color="auto"/>
                <w:right w:val="none" w:sz="0" w:space="0" w:color="auto"/>
              </w:divBdr>
            </w:div>
          </w:divsChild>
        </w:div>
        <w:div w:id="1592618646">
          <w:marLeft w:val="0"/>
          <w:marRight w:val="0"/>
          <w:marTop w:val="0"/>
          <w:marBottom w:val="0"/>
          <w:divBdr>
            <w:top w:val="none" w:sz="0" w:space="0" w:color="auto"/>
            <w:left w:val="none" w:sz="0" w:space="0" w:color="auto"/>
            <w:bottom w:val="none" w:sz="0" w:space="0" w:color="auto"/>
            <w:right w:val="none" w:sz="0" w:space="0" w:color="auto"/>
          </w:divBdr>
          <w:divsChild>
            <w:div w:id="1086994360">
              <w:marLeft w:val="0"/>
              <w:marRight w:val="0"/>
              <w:marTop w:val="0"/>
              <w:marBottom w:val="0"/>
              <w:divBdr>
                <w:top w:val="none" w:sz="0" w:space="0" w:color="auto"/>
                <w:left w:val="none" w:sz="0" w:space="0" w:color="auto"/>
                <w:bottom w:val="none" w:sz="0" w:space="0" w:color="auto"/>
                <w:right w:val="none" w:sz="0" w:space="0" w:color="auto"/>
              </w:divBdr>
            </w:div>
            <w:div w:id="1930264368">
              <w:marLeft w:val="0"/>
              <w:marRight w:val="0"/>
              <w:marTop w:val="0"/>
              <w:marBottom w:val="0"/>
              <w:divBdr>
                <w:top w:val="none" w:sz="0" w:space="0" w:color="auto"/>
                <w:left w:val="none" w:sz="0" w:space="0" w:color="auto"/>
                <w:bottom w:val="none" w:sz="0" w:space="0" w:color="auto"/>
                <w:right w:val="none" w:sz="0" w:space="0" w:color="auto"/>
              </w:divBdr>
            </w:div>
            <w:div w:id="1918054108">
              <w:marLeft w:val="0"/>
              <w:marRight w:val="0"/>
              <w:marTop w:val="0"/>
              <w:marBottom w:val="0"/>
              <w:divBdr>
                <w:top w:val="none" w:sz="0" w:space="0" w:color="auto"/>
                <w:left w:val="none" w:sz="0" w:space="0" w:color="auto"/>
                <w:bottom w:val="none" w:sz="0" w:space="0" w:color="auto"/>
                <w:right w:val="none" w:sz="0" w:space="0" w:color="auto"/>
              </w:divBdr>
            </w:div>
            <w:div w:id="1189837445">
              <w:marLeft w:val="0"/>
              <w:marRight w:val="0"/>
              <w:marTop w:val="0"/>
              <w:marBottom w:val="0"/>
              <w:divBdr>
                <w:top w:val="none" w:sz="0" w:space="0" w:color="auto"/>
                <w:left w:val="none" w:sz="0" w:space="0" w:color="auto"/>
                <w:bottom w:val="none" w:sz="0" w:space="0" w:color="auto"/>
                <w:right w:val="none" w:sz="0" w:space="0" w:color="auto"/>
              </w:divBdr>
            </w:div>
            <w:div w:id="2094348528">
              <w:marLeft w:val="0"/>
              <w:marRight w:val="0"/>
              <w:marTop w:val="0"/>
              <w:marBottom w:val="0"/>
              <w:divBdr>
                <w:top w:val="none" w:sz="0" w:space="0" w:color="auto"/>
                <w:left w:val="none" w:sz="0" w:space="0" w:color="auto"/>
                <w:bottom w:val="none" w:sz="0" w:space="0" w:color="auto"/>
                <w:right w:val="none" w:sz="0" w:space="0" w:color="auto"/>
              </w:divBdr>
            </w:div>
            <w:div w:id="1800874026">
              <w:marLeft w:val="0"/>
              <w:marRight w:val="0"/>
              <w:marTop w:val="0"/>
              <w:marBottom w:val="0"/>
              <w:divBdr>
                <w:top w:val="none" w:sz="0" w:space="0" w:color="auto"/>
                <w:left w:val="none" w:sz="0" w:space="0" w:color="auto"/>
                <w:bottom w:val="none" w:sz="0" w:space="0" w:color="auto"/>
                <w:right w:val="none" w:sz="0" w:space="0" w:color="auto"/>
              </w:divBdr>
            </w:div>
            <w:div w:id="1843937136">
              <w:marLeft w:val="0"/>
              <w:marRight w:val="0"/>
              <w:marTop w:val="0"/>
              <w:marBottom w:val="0"/>
              <w:divBdr>
                <w:top w:val="none" w:sz="0" w:space="0" w:color="auto"/>
                <w:left w:val="none" w:sz="0" w:space="0" w:color="auto"/>
                <w:bottom w:val="none" w:sz="0" w:space="0" w:color="auto"/>
                <w:right w:val="none" w:sz="0" w:space="0" w:color="auto"/>
              </w:divBdr>
            </w:div>
            <w:div w:id="1812290380">
              <w:marLeft w:val="0"/>
              <w:marRight w:val="0"/>
              <w:marTop w:val="0"/>
              <w:marBottom w:val="0"/>
              <w:divBdr>
                <w:top w:val="none" w:sz="0" w:space="0" w:color="auto"/>
                <w:left w:val="none" w:sz="0" w:space="0" w:color="auto"/>
                <w:bottom w:val="none" w:sz="0" w:space="0" w:color="auto"/>
                <w:right w:val="none" w:sz="0" w:space="0" w:color="auto"/>
              </w:divBdr>
            </w:div>
            <w:div w:id="454443142">
              <w:marLeft w:val="0"/>
              <w:marRight w:val="0"/>
              <w:marTop w:val="0"/>
              <w:marBottom w:val="0"/>
              <w:divBdr>
                <w:top w:val="none" w:sz="0" w:space="0" w:color="auto"/>
                <w:left w:val="none" w:sz="0" w:space="0" w:color="auto"/>
                <w:bottom w:val="none" w:sz="0" w:space="0" w:color="auto"/>
                <w:right w:val="none" w:sz="0" w:space="0" w:color="auto"/>
              </w:divBdr>
            </w:div>
            <w:div w:id="1646281722">
              <w:marLeft w:val="0"/>
              <w:marRight w:val="0"/>
              <w:marTop w:val="0"/>
              <w:marBottom w:val="0"/>
              <w:divBdr>
                <w:top w:val="none" w:sz="0" w:space="0" w:color="auto"/>
                <w:left w:val="none" w:sz="0" w:space="0" w:color="auto"/>
                <w:bottom w:val="none" w:sz="0" w:space="0" w:color="auto"/>
                <w:right w:val="none" w:sz="0" w:space="0" w:color="auto"/>
              </w:divBdr>
            </w:div>
            <w:div w:id="1583487081">
              <w:marLeft w:val="0"/>
              <w:marRight w:val="0"/>
              <w:marTop w:val="0"/>
              <w:marBottom w:val="0"/>
              <w:divBdr>
                <w:top w:val="none" w:sz="0" w:space="0" w:color="auto"/>
                <w:left w:val="none" w:sz="0" w:space="0" w:color="auto"/>
                <w:bottom w:val="none" w:sz="0" w:space="0" w:color="auto"/>
                <w:right w:val="none" w:sz="0" w:space="0" w:color="auto"/>
              </w:divBdr>
            </w:div>
            <w:div w:id="1997952882">
              <w:marLeft w:val="0"/>
              <w:marRight w:val="0"/>
              <w:marTop w:val="0"/>
              <w:marBottom w:val="0"/>
              <w:divBdr>
                <w:top w:val="none" w:sz="0" w:space="0" w:color="auto"/>
                <w:left w:val="none" w:sz="0" w:space="0" w:color="auto"/>
                <w:bottom w:val="none" w:sz="0" w:space="0" w:color="auto"/>
                <w:right w:val="none" w:sz="0" w:space="0" w:color="auto"/>
              </w:divBdr>
            </w:div>
            <w:div w:id="1300379671">
              <w:marLeft w:val="0"/>
              <w:marRight w:val="0"/>
              <w:marTop w:val="0"/>
              <w:marBottom w:val="0"/>
              <w:divBdr>
                <w:top w:val="none" w:sz="0" w:space="0" w:color="auto"/>
                <w:left w:val="none" w:sz="0" w:space="0" w:color="auto"/>
                <w:bottom w:val="none" w:sz="0" w:space="0" w:color="auto"/>
                <w:right w:val="none" w:sz="0" w:space="0" w:color="auto"/>
              </w:divBdr>
            </w:div>
          </w:divsChild>
        </w:div>
        <w:div w:id="4091363">
          <w:marLeft w:val="0"/>
          <w:marRight w:val="0"/>
          <w:marTop w:val="0"/>
          <w:marBottom w:val="0"/>
          <w:divBdr>
            <w:top w:val="none" w:sz="0" w:space="0" w:color="auto"/>
            <w:left w:val="none" w:sz="0" w:space="0" w:color="auto"/>
            <w:bottom w:val="none" w:sz="0" w:space="0" w:color="auto"/>
            <w:right w:val="none" w:sz="0" w:space="0" w:color="auto"/>
          </w:divBdr>
          <w:divsChild>
            <w:div w:id="1840802936">
              <w:marLeft w:val="0"/>
              <w:marRight w:val="0"/>
              <w:marTop w:val="0"/>
              <w:marBottom w:val="0"/>
              <w:divBdr>
                <w:top w:val="none" w:sz="0" w:space="0" w:color="auto"/>
                <w:left w:val="none" w:sz="0" w:space="0" w:color="auto"/>
                <w:bottom w:val="none" w:sz="0" w:space="0" w:color="auto"/>
                <w:right w:val="none" w:sz="0" w:space="0" w:color="auto"/>
              </w:divBdr>
            </w:div>
            <w:div w:id="1453134674">
              <w:marLeft w:val="0"/>
              <w:marRight w:val="0"/>
              <w:marTop w:val="0"/>
              <w:marBottom w:val="0"/>
              <w:divBdr>
                <w:top w:val="none" w:sz="0" w:space="0" w:color="auto"/>
                <w:left w:val="none" w:sz="0" w:space="0" w:color="auto"/>
                <w:bottom w:val="none" w:sz="0" w:space="0" w:color="auto"/>
                <w:right w:val="none" w:sz="0" w:space="0" w:color="auto"/>
              </w:divBdr>
            </w:div>
            <w:div w:id="916399678">
              <w:marLeft w:val="0"/>
              <w:marRight w:val="0"/>
              <w:marTop w:val="0"/>
              <w:marBottom w:val="0"/>
              <w:divBdr>
                <w:top w:val="none" w:sz="0" w:space="0" w:color="auto"/>
                <w:left w:val="none" w:sz="0" w:space="0" w:color="auto"/>
                <w:bottom w:val="none" w:sz="0" w:space="0" w:color="auto"/>
                <w:right w:val="none" w:sz="0" w:space="0" w:color="auto"/>
              </w:divBdr>
            </w:div>
          </w:divsChild>
        </w:div>
        <w:div w:id="1057911">
          <w:marLeft w:val="0"/>
          <w:marRight w:val="0"/>
          <w:marTop w:val="0"/>
          <w:marBottom w:val="0"/>
          <w:divBdr>
            <w:top w:val="none" w:sz="0" w:space="0" w:color="auto"/>
            <w:left w:val="none" w:sz="0" w:space="0" w:color="auto"/>
            <w:bottom w:val="none" w:sz="0" w:space="0" w:color="auto"/>
            <w:right w:val="none" w:sz="0" w:space="0" w:color="auto"/>
          </w:divBdr>
          <w:divsChild>
            <w:div w:id="1059596140">
              <w:marLeft w:val="0"/>
              <w:marRight w:val="0"/>
              <w:marTop w:val="0"/>
              <w:marBottom w:val="0"/>
              <w:divBdr>
                <w:top w:val="none" w:sz="0" w:space="0" w:color="auto"/>
                <w:left w:val="none" w:sz="0" w:space="0" w:color="auto"/>
                <w:bottom w:val="none" w:sz="0" w:space="0" w:color="auto"/>
                <w:right w:val="none" w:sz="0" w:space="0" w:color="auto"/>
              </w:divBdr>
            </w:div>
            <w:div w:id="1970428988">
              <w:marLeft w:val="0"/>
              <w:marRight w:val="0"/>
              <w:marTop w:val="0"/>
              <w:marBottom w:val="0"/>
              <w:divBdr>
                <w:top w:val="none" w:sz="0" w:space="0" w:color="auto"/>
                <w:left w:val="none" w:sz="0" w:space="0" w:color="auto"/>
                <w:bottom w:val="none" w:sz="0" w:space="0" w:color="auto"/>
                <w:right w:val="none" w:sz="0" w:space="0" w:color="auto"/>
              </w:divBdr>
            </w:div>
            <w:div w:id="112098604">
              <w:marLeft w:val="0"/>
              <w:marRight w:val="0"/>
              <w:marTop w:val="0"/>
              <w:marBottom w:val="0"/>
              <w:divBdr>
                <w:top w:val="none" w:sz="0" w:space="0" w:color="auto"/>
                <w:left w:val="none" w:sz="0" w:space="0" w:color="auto"/>
                <w:bottom w:val="none" w:sz="0" w:space="0" w:color="auto"/>
                <w:right w:val="none" w:sz="0" w:space="0" w:color="auto"/>
              </w:divBdr>
            </w:div>
            <w:div w:id="721560987">
              <w:marLeft w:val="0"/>
              <w:marRight w:val="0"/>
              <w:marTop w:val="0"/>
              <w:marBottom w:val="0"/>
              <w:divBdr>
                <w:top w:val="none" w:sz="0" w:space="0" w:color="auto"/>
                <w:left w:val="none" w:sz="0" w:space="0" w:color="auto"/>
                <w:bottom w:val="none" w:sz="0" w:space="0" w:color="auto"/>
                <w:right w:val="none" w:sz="0" w:space="0" w:color="auto"/>
              </w:divBdr>
            </w:div>
            <w:div w:id="1171485747">
              <w:marLeft w:val="0"/>
              <w:marRight w:val="0"/>
              <w:marTop w:val="0"/>
              <w:marBottom w:val="0"/>
              <w:divBdr>
                <w:top w:val="none" w:sz="0" w:space="0" w:color="auto"/>
                <w:left w:val="none" w:sz="0" w:space="0" w:color="auto"/>
                <w:bottom w:val="none" w:sz="0" w:space="0" w:color="auto"/>
                <w:right w:val="none" w:sz="0" w:space="0" w:color="auto"/>
              </w:divBdr>
            </w:div>
            <w:div w:id="58751635">
              <w:marLeft w:val="0"/>
              <w:marRight w:val="0"/>
              <w:marTop w:val="0"/>
              <w:marBottom w:val="0"/>
              <w:divBdr>
                <w:top w:val="none" w:sz="0" w:space="0" w:color="auto"/>
                <w:left w:val="none" w:sz="0" w:space="0" w:color="auto"/>
                <w:bottom w:val="none" w:sz="0" w:space="0" w:color="auto"/>
                <w:right w:val="none" w:sz="0" w:space="0" w:color="auto"/>
              </w:divBdr>
            </w:div>
            <w:div w:id="1942954785">
              <w:marLeft w:val="0"/>
              <w:marRight w:val="0"/>
              <w:marTop w:val="0"/>
              <w:marBottom w:val="0"/>
              <w:divBdr>
                <w:top w:val="none" w:sz="0" w:space="0" w:color="auto"/>
                <w:left w:val="none" w:sz="0" w:space="0" w:color="auto"/>
                <w:bottom w:val="none" w:sz="0" w:space="0" w:color="auto"/>
                <w:right w:val="none" w:sz="0" w:space="0" w:color="auto"/>
              </w:divBdr>
            </w:div>
            <w:div w:id="1034043244">
              <w:marLeft w:val="0"/>
              <w:marRight w:val="0"/>
              <w:marTop w:val="0"/>
              <w:marBottom w:val="0"/>
              <w:divBdr>
                <w:top w:val="none" w:sz="0" w:space="0" w:color="auto"/>
                <w:left w:val="none" w:sz="0" w:space="0" w:color="auto"/>
                <w:bottom w:val="none" w:sz="0" w:space="0" w:color="auto"/>
                <w:right w:val="none" w:sz="0" w:space="0" w:color="auto"/>
              </w:divBdr>
            </w:div>
          </w:divsChild>
        </w:div>
        <w:div w:id="596330959">
          <w:marLeft w:val="0"/>
          <w:marRight w:val="0"/>
          <w:marTop w:val="0"/>
          <w:marBottom w:val="0"/>
          <w:divBdr>
            <w:top w:val="none" w:sz="0" w:space="0" w:color="auto"/>
            <w:left w:val="none" w:sz="0" w:space="0" w:color="auto"/>
            <w:bottom w:val="none" w:sz="0" w:space="0" w:color="auto"/>
            <w:right w:val="none" w:sz="0" w:space="0" w:color="auto"/>
          </w:divBdr>
          <w:divsChild>
            <w:div w:id="199322777">
              <w:marLeft w:val="0"/>
              <w:marRight w:val="0"/>
              <w:marTop w:val="0"/>
              <w:marBottom w:val="0"/>
              <w:divBdr>
                <w:top w:val="none" w:sz="0" w:space="0" w:color="auto"/>
                <w:left w:val="none" w:sz="0" w:space="0" w:color="auto"/>
                <w:bottom w:val="none" w:sz="0" w:space="0" w:color="auto"/>
                <w:right w:val="none" w:sz="0" w:space="0" w:color="auto"/>
              </w:divBdr>
            </w:div>
            <w:div w:id="1280723620">
              <w:marLeft w:val="0"/>
              <w:marRight w:val="0"/>
              <w:marTop w:val="0"/>
              <w:marBottom w:val="0"/>
              <w:divBdr>
                <w:top w:val="none" w:sz="0" w:space="0" w:color="auto"/>
                <w:left w:val="none" w:sz="0" w:space="0" w:color="auto"/>
                <w:bottom w:val="none" w:sz="0" w:space="0" w:color="auto"/>
                <w:right w:val="none" w:sz="0" w:space="0" w:color="auto"/>
              </w:divBdr>
            </w:div>
            <w:div w:id="214584180">
              <w:marLeft w:val="0"/>
              <w:marRight w:val="0"/>
              <w:marTop w:val="0"/>
              <w:marBottom w:val="0"/>
              <w:divBdr>
                <w:top w:val="none" w:sz="0" w:space="0" w:color="auto"/>
                <w:left w:val="none" w:sz="0" w:space="0" w:color="auto"/>
                <w:bottom w:val="none" w:sz="0" w:space="0" w:color="auto"/>
                <w:right w:val="none" w:sz="0" w:space="0" w:color="auto"/>
              </w:divBdr>
            </w:div>
            <w:div w:id="1467430393">
              <w:marLeft w:val="0"/>
              <w:marRight w:val="0"/>
              <w:marTop w:val="0"/>
              <w:marBottom w:val="0"/>
              <w:divBdr>
                <w:top w:val="none" w:sz="0" w:space="0" w:color="auto"/>
                <w:left w:val="none" w:sz="0" w:space="0" w:color="auto"/>
                <w:bottom w:val="none" w:sz="0" w:space="0" w:color="auto"/>
                <w:right w:val="none" w:sz="0" w:space="0" w:color="auto"/>
              </w:divBdr>
            </w:div>
            <w:div w:id="895235643">
              <w:marLeft w:val="0"/>
              <w:marRight w:val="0"/>
              <w:marTop w:val="0"/>
              <w:marBottom w:val="0"/>
              <w:divBdr>
                <w:top w:val="none" w:sz="0" w:space="0" w:color="auto"/>
                <w:left w:val="none" w:sz="0" w:space="0" w:color="auto"/>
                <w:bottom w:val="none" w:sz="0" w:space="0" w:color="auto"/>
                <w:right w:val="none" w:sz="0" w:space="0" w:color="auto"/>
              </w:divBdr>
            </w:div>
            <w:div w:id="2104524686">
              <w:marLeft w:val="0"/>
              <w:marRight w:val="0"/>
              <w:marTop w:val="0"/>
              <w:marBottom w:val="0"/>
              <w:divBdr>
                <w:top w:val="none" w:sz="0" w:space="0" w:color="auto"/>
                <w:left w:val="none" w:sz="0" w:space="0" w:color="auto"/>
                <w:bottom w:val="none" w:sz="0" w:space="0" w:color="auto"/>
                <w:right w:val="none" w:sz="0" w:space="0" w:color="auto"/>
              </w:divBdr>
            </w:div>
          </w:divsChild>
        </w:div>
        <w:div w:id="656081751">
          <w:marLeft w:val="0"/>
          <w:marRight w:val="0"/>
          <w:marTop w:val="0"/>
          <w:marBottom w:val="0"/>
          <w:divBdr>
            <w:top w:val="none" w:sz="0" w:space="0" w:color="auto"/>
            <w:left w:val="none" w:sz="0" w:space="0" w:color="auto"/>
            <w:bottom w:val="none" w:sz="0" w:space="0" w:color="auto"/>
            <w:right w:val="none" w:sz="0" w:space="0" w:color="auto"/>
          </w:divBdr>
          <w:divsChild>
            <w:div w:id="1705667899">
              <w:marLeft w:val="0"/>
              <w:marRight w:val="0"/>
              <w:marTop w:val="0"/>
              <w:marBottom w:val="0"/>
              <w:divBdr>
                <w:top w:val="none" w:sz="0" w:space="0" w:color="auto"/>
                <w:left w:val="none" w:sz="0" w:space="0" w:color="auto"/>
                <w:bottom w:val="none" w:sz="0" w:space="0" w:color="auto"/>
                <w:right w:val="none" w:sz="0" w:space="0" w:color="auto"/>
              </w:divBdr>
            </w:div>
            <w:div w:id="299652677">
              <w:marLeft w:val="0"/>
              <w:marRight w:val="0"/>
              <w:marTop w:val="0"/>
              <w:marBottom w:val="0"/>
              <w:divBdr>
                <w:top w:val="none" w:sz="0" w:space="0" w:color="auto"/>
                <w:left w:val="none" w:sz="0" w:space="0" w:color="auto"/>
                <w:bottom w:val="none" w:sz="0" w:space="0" w:color="auto"/>
                <w:right w:val="none" w:sz="0" w:space="0" w:color="auto"/>
              </w:divBdr>
            </w:div>
            <w:div w:id="1071343985">
              <w:marLeft w:val="0"/>
              <w:marRight w:val="0"/>
              <w:marTop w:val="0"/>
              <w:marBottom w:val="0"/>
              <w:divBdr>
                <w:top w:val="none" w:sz="0" w:space="0" w:color="auto"/>
                <w:left w:val="none" w:sz="0" w:space="0" w:color="auto"/>
                <w:bottom w:val="none" w:sz="0" w:space="0" w:color="auto"/>
                <w:right w:val="none" w:sz="0" w:space="0" w:color="auto"/>
              </w:divBdr>
            </w:div>
          </w:divsChild>
        </w:div>
        <w:div w:id="1038747396">
          <w:marLeft w:val="0"/>
          <w:marRight w:val="0"/>
          <w:marTop w:val="0"/>
          <w:marBottom w:val="0"/>
          <w:divBdr>
            <w:top w:val="none" w:sz="0" w:space="0" w:color="auto"/>
            <w:left w:val="none" w:sz="0" w:space="0" w:color="auto"/>
            <w:bottom w:val="none" w:sz="0" w:space="0" w:color="auto"/>
            <w:right w:val="none" w:sz="0" w:space="0" w:color="auto"/>
          </w:divBdr>
          <w:divsChild>
            <w:div w:id="1248346853">
              <w:marLeft w:val="0"/>
              <w:marRight w:val="0"/>
              <w:marTop w:val="0"/>
              <w:marBottom w:val="0"/>
              <w:divBdr>
                <w:top w:val="none" w:sz="0" w:space="0" w:color="auto"/>
                <w:left w:val="none" w:sz="0" w:space="0" w:color="auto"/>
                <w:bottom w:val="none" w:sz="0" w:space="0" w:color="auto"/>
                <w:right w:val="none" w:sz="0" w:space="0" w:color="auto"/>
              </w:divBdr>
            </w:div>
            <w:div w:id="1912084409">
              <w:marLeft w:val="0"/>
              <w:marRight w:val="0"/>
              <w:marTop w:val="0"/>
              <w:marBottom w:val="0"/>
              <w:divBdr>
                <w:top w:val="none" w:sz="0" w:space="0" w:color="auto"/>
                <w:left w:val="none" w:sz="0" w:space="0" w:color="auto"/>
                <w:bottom w:val="none" w:sz="0" w:space="0" w:color="auto"/>
                <w:right w:val="none" w:sz="0" w:space="0" w:color="auto"/>
              </w:divBdr>
            </w:div>
            <w:div w:id="499739926">
              <w:marLeft w:val="0"/>
              <w:marRight w:val="0"/>
              <w:marTop w:val="0"/>
              <w:marBottom w:val="0"/>
              <w:divBdr>
                <w:top w:val="none" w:sz="0" w:space="0" w:color="auto"/>
                <w:left w:val="none" w:sz="0" w:space="0" w:color="auto"/>
                <w:bottom w:val="none" w:sz="0" w:space="0" w:color="auto"/>
                <w:right w:val="none" w:sz="0" w:space="0" w:color="auto"/>
              </w:divBdr>
            </w:div>
            <w:div w:id="225655096">
              <w:marLeft w:val="0"/>
              <w:marRight w:val="0"/>
              <w:marTop w:val="0"/>
              <w:marBottom w:val="0"/>
              <w:divBdr>
                <w:top w:val="none" w:sz="0" w:space="0" w:color="auto"/>
                <w:left w:val="none" w:sz="0" w:space="0" w:color="auto"/>
                <w:bottom w:val="none" w:sz="0" w:space="0" w:color="auto"/>
                <w:right w:val="none" w:sz="0" w:space="0" w:color="auto"/>
              </w:divBdr>
            </w:div>
            <w:div w:id="965894248">
              <w:marLeft w:val="0"/>
              <w:marRight w:val="0"/>
              <w:marTop w:val="0"/>
              <w:marBottom w:val="0"/>
              <w:divBdr>
                <w:top w:val="none" w:sz="0" w:space="0" w:color="auto"/>
                <w:left w:val="none" w:sz="0" w:space="0" w:color="auto"/>
                <w:bottom w:val="none" w:sz="0" w:space="0" w:color="auto"/>
                <w:right w:val="none" w:sz="0" w:space="0" w:color="auto"/>
              </w:divBdr>
            </w:div>
            <w:div w:id="710496134">
              <w:marLeft w:val="0"/>
              <w:marRight w:val="0"/>
              <w:marTop w:val="0"/>
              <w:marBottom w:val="0"/>
              <w:divBdr>
                <w:top w:val="none" w:sz="0" w:space="0" w:color="auto"/>
                <w:left w:val="none" w:sz="0" w:space="0" w:color="auto"/>
                <w:bottom w:val="none" w:sz="0" w:space="0" w:color="auto"/>
                <w:right w:val="none" w:sz="0" w:space="0" w:color="auto"/>
              </w:divBdr>
            </w:div>
            <w:div w:id="1669482267">
              <w:marLeft w:val="0"/>
              <w:marRight w:val="0"/>
              <w:marTop w:val="0"/>
              <w:marBottom w:val="0"/>
              <w:divBdr>
                <w:top w:val="none" w:sz="0" w:space="0" w:color="auto"/>
                <w:left w:val="none" w:sz="0" w:space="0" w:color="auto"/>
                <w:bottom w:val="none" w:sz="0" w:space="0" w:color="auto"/>
                <w:right w:val="none" w:sz="0" w:space="0" w:color="auto"/>
              </w:divBdr>
            </w:div>
            <w:div w:id="2015108282">
              <w:marLeft w:val="0"/>
              <w:marRight w:val="0"/>
              <w:marTop w:val="0"/>
              <w:marBottom w:val="0"/>
              <w:divBdr>
                <w:top w:val="none" w:sz="0" w:space="0" w:color="auto"/>
                <w:left w:val="none" w:sz="0" w:space="0" w:color="auto"/>
                <w:bottom w:val="none" w:sz="0" w:space="0" w:color="auto"/>
                <w:right w:val="none" w:sz="0" w:space="0" w:color="auto"/>
              </w:divBdr>
            </w:div>
            <w:div w:id="582449502">
              <w:marLeft w:val="0"/>
              <w:marRight w:val="0"/>
              <w:marTop w:val="0"/>
              <w:marBottom w:val="0"/>
              <w:divBdr>
                <w:top w:val="none" w:sz="0" w:space="0" w:color="auto"/>
                <w:left w:val="none" w:sz="0" w:space="0" w:color="auto"/>
                <w:bottom w:val="none" w:sz="0" w:space="0" w:color="auto"/>
                <w:right w:val="none" w:sz="0" w:space="0" w:color="auto"/>
              </w:divBdr>
            </w:div>
            <w:div w:id="1161775688">
              <w:marLeft w:val="0"/>
              <w:marRight w:val="0"/>
              <w:marTop w:val="0"/>
              <w:marBottom w:val="0"/>
              <w:divBdr>
                <w:top w:val="none" w:sz="0" w:space="0" w:color="auto"/>
                <w:left w:val="none" w:sz="0" w:space="0" w:color="auto"/>
                <w:bottom w:val="none" w:sz="0" w:space="0" w:color="auto"/>
                <w:right w:val="none" w:sz="0" w:space="0" w:color="auto"/>
              </w:divBdr>
            </w:div>
          </w:divsChild>
        </w:div>
        <w:div w:id="1873299322">
          <w:marLeft w:val="0"/>
          <w:marRight w:val="0"/>
          <w:marTop w:val="0"/>
          <w:marBottom w:val="0"/>
          <w:divBdr>
            <w:top w:val="none" w:sz="0" w:space="0" w:color="auto"/>
            <w:left w:val="none" w:sz="0" w:space="0" w:color="auto"/>
            <w:bottom w:val="none" w:sz="0" w:space="0" w:color="auto"/>
            <w:right w:val="none" w:sz="0" w:space="0" w:color="auto"/>
          </w:divBdr>
          <w:divsChild>
            <w:div w:id="588001825">
              <w:marLeft w:val="0"/>
              <w:marRight w:val="0"/>
              <w:marTop w:val="0"/>
              <w:marBottom w:val="0"/>
              <w:divBdr>
                <w:top w:val="none" w:sz="0" w:space="0" w:color="auto"/>
                <w:left w:val="none" w:sz="0" w:space="0" w:color="auto"/>
                <w:bottom w:val="none" w:sz="0" w:space="0" w:color="auto"/>
                <w:right w:val="none" w:sz="0" w:space="0" w:color="auto"/>
              </w:divBdr>
            </w:div>
            <w:div w:id="988748338">
              <w:marLeft w:val="0"/>
              <w:marRight w:val="0"/>
              <w:marTop w:val="0"/>
              <w:marBottom w:val="0"/>
              <w:divBdr>
                <w:top w:val="none" w:sz="0" w:space="0" w:color="auto"/>
                <w:left w:val="none" w:sz="0" w:space="0" w:color="auto"/>
                <w:bottom w:val="none" w:sz="0" w:space="0" w:color="auto"/>
                <w:right w:val="none" w:sz="0" w:space="0" w:color="auto"/>
              </w:divBdr>
            </w:div>
            <w:div w:id="41056879">
              <w:marLeft w:val="0"/>
              <w:marRight w:val="0"/>
              <w:marTop w:val="0"/>
              <w:marBottom w:val="0"/>
              <w:divBdr>
                <w:top w:val="none" w:sz="0" w:space="0" w:color="auto"/>
                <w:left w:val="none" w:sz="0" w:space="0" w:color="auto"/>
                <w:bottom w:val="none" w:sz="0" w:space="0" w:color="auto"/>
                <w:right w:val="none" w:sz="0" w:space="0" w:color="auto"/>
              </w:divBdr>
            </w:div>
            <w:div w:id="743069416">
              <w:marLeft w:val="0"/>
              <w:marRight w:val="0"/>
              <w:marTop w:val="0"/>
              <w:marBottom w:val="0"/>
              <w:divBdr>
                <w:top w:val="none" w:sz="0" w:space="0" w:color="auto"/>
                <w:left w:val="none" w:sz="0" w:space="0" w:color="auto"/>
                <w:bottom w:val="none" w:sz="0" w:space="0" w:color="auto"/>
                <w:right w:val="none" w:sz="0" w:space="0" w:color="auto"/>
              </w:divBdr>
            </w:div>
            <w:div w:id="1911428159">
              <w:marLeft w:val="0"/>
              <w:marRight w:val="0"/>
              <w:marTop w:val="0"/>
              <w:marBottom w:val="0"/>
              <w:divBdr>
                <w:top w:val="none" w:sz="0" w:space="0" w:color="auto"/>
                <w:left w:val="none" w:sz="0" w:space="0" w:color="auto"/>
                <w:bottom w:val="none" w:sz="0" w:space="0" w:color="auto"/>
                <w:right w:val="none" w:sz="0" w:space="0" w:color="auto"/>
              </w:divBdr>
            </w:div>
            <w:div w:id="1187208294">
              <w:marLeft w:val="0"/>
              <w:marRight w:val="0"/>
              <w:marTop w:val="0"/>
              <w:marBottom w:val="0"/>
              <w:divBdr>
                <w:top w:val="none" w:sz="0" w:space="0" w:color="auto"/>
                <w:left w:val="none" w:sz="0" w:space="0" w:color="auto"/>
                <w:bottom w:val="none" w:sz="0" w:space="0" w:color="auto"/>
                <w:right w:val="none" w:sz="0" w:space="0" w:color="auto"/>
              </w:divBdr>
            </w:div>
            <w:div w:id="1526140898">
              <w:marLeft w:val="0"/>
              <w:marRight w:val="0"/>
              <w:marTop w:val="0"/>
              <w:marBottom w:val="0"/>
              <w:divBdr>
                <w:top w:val="none" w:sz="0" w:space="0" w:color="auto"/>
                <w:left w:val="none" w:sz="0" w:space="0" w:color="auto"/>
                <w:bottom w:val="none" w:sz="0" w:space="0" w:color="auto"/>
                <w:right w:val="none" w:sz="0" w:space="0" w:color="auto"/>
              </w:divBdr>
            </w:div>
          </w:divsChild>
        </w:div>
        <w:div w:id="1710182276">
          <w:marLeft w:val="0"/>
          <w:marRight w:val="0"/>
          <w:marTop w:val="0"/>
          <w:marBottom w:val="0"/>
          <w:divBdr>
            <w:top w:val="none" w:sz="0" w:space="0" w:color="auto"/>
            <w:left w:val="none" w:sz="0" w:space="0" w:color="auto"/>
            <w:bottom w:val="none" w:sz="0" w:space="0" w:color="auto"/>
            <w:right w:val="none" w:sz="0" w:space="0" w:color="auto"/>
          </w:divBdr>
          <w:divsChild>
            <w:div w:id="607201478">
              <w:marLeft w:val="0"/>
              <w:marRight w:val="0"/>
              <w:marTop w:val="0"/>
              <w:marBottom w:val="0"/>
              <w:divBdr>
                <w:top w:val="none" w:sz="0" w:space="0" w:color="auto"/>
                <w:left w:val="none" w:sz="0" w:space="0" w:color="auto"/>
                <w:bottom w:val="none" w:sz="0" w:space="0" w:color="auto"/>
                <w:right w:val="none" w:sz="0" w:space="0" w:color="auto"/>
              </w:divBdr>
            </w:div>
            <w:div w:id="1505514592">
              <w:marLeft w:val="0"/>
              <w:marRight w:val="0"/>
              <w:marTop w:val="0"/>
              <w:marBottom w:val="0"/>
              <w:divBdr>
                <w:top w:val="none" w:sz="0" w:space="0" w:color="auto"/>
                <w:left w:val="none" w:sz="0" w:space="0" w:color="auto"/>
                <w:bottom w:val="none" w:sz="0" w:space="0" w:color="auto"/>
                <w:right w:val="none" w:sz="0" w:space="0" w:color="auto"/>
              </w:divBdr>
            </w:div>
            <w:div w:id="307128957">
              <w:marLeft w:val="0"/>
              <w:marRight w:val="0"/>
              <w:marTop w:val="0"/>
              <w:marBottom w:val="0"/>
              <w:divBdr>
                <w:top w:val="none" w:sz="0" w:space="0" w:color="auto"/>
                <w:left w:val="none" w:sz="0" w:space="0" w:color="auto"/>
                <w:bottom w:val="none" w:sz="0" w:space="0" w:color="auto"/>
                <w:right w:val="none" w:sz="0" w:space="0" w:color="auto"/>
              </w:divBdr>
            </w:div>
            <w:div w:id="1686831512">
              <w:marLeft w:val="0"/>
              <w:marRight w:val="0"/>
              <w:marTop w:val="0"/>
              <w:marBottom w:val="0"/>
              <w:divBdr>
                <w:top w:val="none" w:sz="0" w:space="0" w:color="auto"/>
                <w:left w:val="none" w:sz="0" w:space="0" w:color="auto"/>
                <w:bottom w:val="none" w:sz="0" w:space="0" w:color="auto"/>
                <w:right w:val="none" w:sz="0" w:space="0" w:color="auto"/>
              </w:divBdr>
            </w:div>
            <w:div w:id="944196186">
              <w:marLeft w:val="0"/>
              <w:marRight w:val="0"/>
              <w:marTop w:val="0"/>
              <w:marBottom w:val="0"/>
              <w:divBdr>
                <w:top w:val="none" w:sz="0" w:space="0" w:color="auto"/>
                <w:left w:val="none" w:sz="0" w:space="0" w:color="auto"/>
                <w:bottom w:val="none" w:sz="0" w:space="0" w:color="auto"/>
                <w:right w:val="none" w:sz="0" w:space="0" w:color="auto"/>
              </w:divBdr>
            </w:div>
            <w:div w:id="2092118210">
              <w:marLeft w:val="0"/>
              <w:marRight w:val="0"/>
              <w:marTop w:val="0"/>
              <w:marBottom w:val="0"/>
              <w:divBdr>
                <w:top w:val="none" w:sz="0" w:space="0" w:color="auto"/>
                <w:left w:val="none" w:sz="0" w:space="0" w:color="auto"/>
                <w:bottom w:val="none" w:sz="0" w:space="0" w:color="auto"/>
                <w:right w:val="none" w:sz="0" w:space="0" w:color="auto"/>
              </w:divBdr>
            </w:div>
            <w:div w:id="1284578717">
              <w:marLeft w:val="0"/>
              <w:marRight w:val="0"/>
              <w:marTop w:val="0"/>
              <w:marBottom w:val="0"/>
              <w:divBdr>
                <w:top w:val="none" w:sz="0" w:space="0" w:color="auto"/>
                <w:left w:val="none" w:sz="0" w:space="0" w:color="auto"/>
                <w:bottom w:val="none" w:sz="0" w:space="0" w:color="auto"/>
                <w:right w:val="none" w:sz="0" w:space="0" w:color="auto"/>
              </w:divBdr>
            </w:div>
            <w:div w:id="546261934">
              <w:marLeft w:val="0"/>
              <w:marRight w:val="0"/>
              <w:marTop w:val="0"/>
              <w:marBottom w:val="0"/>
              <w:divBdr>
                <w:top w:val="none" w:sz="0" w:space="0" w:color="auto"/>
                <w:left w:val="none" w:sz="0" w:space="0" w:color="auto"/>
                <w:bottom w:val="none" w:sz="0" w:space="0" w:color="auto"/>
                <w:right w:val="none" w:sz="0" w:space="0" w:color="auto"/>
              </w:divBdr>
            </w:div>
            <w:div w:id="1903828208">
              <w:marLeft w:val="0"/>
              <w:marRight w:val="0"/>
              <w:marTop w:val="0"/>
              <w:marBottom w:val="0"/>
              <w:divBdr>
                <w:top w:val="none" w:sz="0" w:space="0" w:color="auto"/>
                <w:left w:val="none" w:sz="0" w:space="0" w:color="auto"/>
                <w:bottom w:val="none" w:sz="0" w:space="0" w:color="auto"/>
                <w:right w:val="none" w:sz="0" w:space="0" w:color="auto"/>
              </w:divBdr>
            </w:div>
            <w:div w:id="728110223">
              <w:marLeft w:val="0"/>
              <w:marRight w:val="0"/>
              <w:marTop w:val="0"/>
              <w:marBottom w:val="0"/>
              <w:divBdr>
                <w:top w:val="none" w:sz="0" w:space="0" w:color="auto"/>
                <w:left w:val="none" w:sz="0" w:space="0" w:color="auto"/>
                <w:bottom w:val="none" w:sz="0" w:space="0" w:color="auto"/>
                <w:right w:val="none" w:sz="0" w:space="0" w:color="auto"/>
              </w:divBdr>
            </w:div>
            <w:div w:id="1850754126">
              <w:marLeft w:val="0"/>
              <w:marRight w:val="0"/>
              <w:marTop w:val="0"/>
              <w:marBottom w:val="0"/>
              <w:divBdr>
                <w:top w:val="none" w:sz="0" w:space="0" w:color="auto"/>
                <w:left w:val="none" w:sz="0" w:space="0" w:color="auto"/>
                <w:bottom w:val="none" w:sz="0" w:space="0" w:color="auto"/>
                <w:right w:val="none" w:sz="0" w:space="0" w:color="auto"/>
              </w:divBdr>
            </w:div>
            <w:div w:id="83116399">
              <w:marLeft w:val="0"/>
              <w:marRight w:val="0"/>
              <w:marTop w:val="0"/>
              <w:marBottom w:val="0"/>
              <w:divBdr>
                <w:top w:val="none" w:sz="0" w:space="0" w:color="auto"/>
                <w:left w:val="none" w:sz="0" w:space="0" w:color="auto"/>
                <w:bottom w:val="none" w:sz="0" w:space="0" w:color="auto"/>
                <w:right w:val="none" w:sz="0" w:space="0" w:color="auto"/>
              </w:divBdr>
            </w:div>
          </w:divsChild>
        </w:div>
        <w:div w:id="218637468">
          <w:marLeft w:val="0"/>
          <w:marRight w:val="0"/>
          <w:marTop w:val="0"/>
          <w:marBottom w:val="0"/>
          <w:divBdr>
            <w:top w:val="none" w:sz="0" w:space="0" w:color="auto"/>
            <w:left w:val="none" w:sz="0" w:space="0" w:color="auto"/>
            <w:bottom w:val="none" w:sz="0" w:space="0" w:color="auto"/>
            <w:right w:val="none" w:sz="0" w:space="0" w:color="auto"/>
          </w:divBdr>
          <w:divsChild>
            <w:div w:id="764497989">
              <w:marLeft w:val="0"/>
              <w:marRight w:val="0"/>
              <w:marTop w:val="0"/>
              <w:marBottom w:val="0"/>
              <w:divBdr>
                <w:top w:val="none" w:sz="0" w:space="0" w:color="auto"/>
                <w:left w:val="none" w:sz="0" w:space="0" w:color="auto"/>
                <w:bottom w:val="none" w:sz="0" w:space="0" w:color="auto"/>
                <w:right w:val="none" w:sz="0" w:space="0" w:color="auto"/>
              </w:divBdr>
            </w:div>
            <w:div w:id="132060461">
              <w:marLeft w:val="0"/>
              <w:marRight w:val="0"/>
              <w:marTop w:val="0"/>
              <w:marBottom w:val="0"/>
              <w:divBdr>
                <w:top w:val="none" w:sz="0" w:space="0" w:color="auto"/>
                <w:left w:val="none" w:sz="0" w:space="0" w:color="auto"/>
                <w:bottom w:val="none" w:sz="0" w:space="0" w:color="auto"/>
                <w:right w:val="none" w:sz="0" w:space="0" w:color="auto"/>
              </w:divBdr>
            </w:div>
            <w:div w:id="2077049804">
              <w:marLeft w:val="0"/>
              <w:marRight w:val="0"/>
              <w:marTop w:val="0"/>
              <w:marBottom w:val="0"/>
              <w:divBdr>
                <w:top w:val="none" w:sz="0" w:space="0" w:color="auto"/>
                <w:left w:val="none" w:sz="0" w:space="0" w:color="auto"/>
                <w:bottom w:val="none" w:sz="0" w:space="0" w:color="auto"/>
                <w:right w:val="none" w:sz="0" w:space="0" w:color="auto"/>
              </w:divBdr>
            </w:div>
            <w:div w:id="298996517">
              <w:marLeft w:val="0"/>
              <w:marRight w:val="0"/>
              <w:marTop w:val="0"/>
              <w:marBottom w:val="0"/>
              <w:divBdr>
                <w:top w:val="none" w:sz="0" w:space="0" w:color="auto"/>
                <w:left w:val="none" w:sz="0" w:space="0" w:color="auto"/>
                <w:bottom w:val="none" w:sz="0" w:space="0" w:color="auto"/>
                <w:right w:val="none" w:sz="0" w:space="0" w:color="auto"/>
              </w:divBdr>
            </w:div>
            <w:div w:id="1429930355">
              <w:marLeft w:val="0"/>
              <w:marRight w:val="0"/>
              <w:marTop w:val="0"/>
              <w:marBottom w:val="0"/>
              <w:divBdr>
                <w:top w:val="none" w:sz="0" w:space="0" w:color="auto"/>
                <w:left w:val="none" w:sz="0" w:space="0" w:color="auto"/>
                <w:bottom w:val="none" w:sz="0" w:space="0" w:color="auto"/>
                <w:right w:val="none" w:sz="0" w:space="0" w:color="auto"/>
              </w:divBdr>
            </w:div>
            <w:div w:id="450052555">
              <w:marLeft w:val="0"/>
              <w:marRight w:val="0"/>
              <w:marTop w:val="0"/>
              <w:marBottom w:val="0"/>
              <w:divBdr>
                <w:top w:val="none" w:sz="0" w:space="0" w:color="auto"/>
                <w:left w:val="none" w:sz="0" w:space="0" w:color="auto"/>
                <w:bottom w:val="none" w:sz="0" w:space="0" w:color="auto"/>
                <w:right w:val="none" w:sz="0" w:space="0" w:color="auto"/>
              </w:divBdr>
            </w:div>
            <w:div w:id="899825352">
              <w:marLeft w:val="0"/>
              <w:marRight w:val="0"/>
              <w:marTop w:val="0"/>
              <w:marBottom w:val="0"/>
              <w:divBdr>
                <w:top w:val="none" w:sz="0" w:space="0" w:color="auto"/>
                <w:left w:val="none" w:sz="0" w:space="0" w:color="auto"/>
                <w:bottom w:val="none" w:sz="0" w:space="0" w:color="auto"/>
                <w:right w:val="none" w:sz="0" w:space="0" w:color="auto"/>
              </w:divBdr>
            </w:div>
            <w:div w:id="1931237759">
              <w:marLeft w:val="0"/>
              <w:marRight w:val="0"/>
              <w:marTop w:val="0"/>
              <w:marBottom w:val="0"/>
              <w:divBdr>
                <w:top w:val="none" w:sz="0" w:space="0" w:color="auto"/>
                <w:left w:val="none" w:sz="0" w:space="0" w:color="auto"/>
                <w:bottom w:val="none" w:sz="0" w:space="0" w:color="auto"/>
                <w:right w:val="none" w:sz="0" w:space="0" w:color="auto"/>
              </w:divBdr>
            </w:div>
            <w:div w:id="223294420">
              <w:marLeft w:val="0"/>
              <w:marRight w:val="0"/>
              <w:marTop w:val="0"/>
              <w:marBottom w:val="0"/>
              <w:divBdr>
                <w:top w:val="none" w:sz="0" w:space="0" w:color="auto"/>
                <w:left w:val="none" w:sz="0" w:space="0" w:color="auto"/>
                <w:bottom w:val="none" w:sz="0" w:space="0" w:color="auto"/>
                <w:right w:val="none" w:sz="0" w:space="0" w:color="auto"/>
              </w:divBdr>
            </w:div>
            <w:div w:id="1888563153">
              <w:marLeft w:val="0"/>
              <w:marRight w:val="0"/>
              <w:marTop w:val="0"/>
              <w:marBottom w:val="0"/>
              <w:divBdr>
                <w:top w:val="none" w:sz="0" w:space="0" w:color="auto"/>
                <w:left w:val="none" w:sz="0" w:space="0" w:color="auto"/>
                <w:bottom w:val="none" w:sz="0" w:space="0" w:color="auto"/>
                <w:right w:val="none" w:sz="0" w:space="0" w:color="auto"/>
              </w:divBdr>
            </w:div>
            <w:div w:id="223950178">
              <w:marLeft w:val="0"/>
              <w:marRight w:val="0"/>
              <w:marTop w:val="0"/>
              <w:marBottom w:val="0"/>
              <w:divBdr>
                <w:top w:val="none" w:sz="0" w:space="0" w:color="auto"/>
                <w:left w:val="none" w:sz="0" w:space="0" w:color="auto"/>
                <w:bottom w:val="none" w:sz="0" w:space="0" w:color="auto"/>
                <w:right w:val="none" w:sz="0" w:space="0" w:color="auto"/>
              </w:divBdr>
            </w:div>
          </w:divsChild>
        </w:div>
        <w:div w:id="749422595">
          <w:marLeft w:val="0"/>
          <w:marRight w:val="0"/>
          <w:marTop w:val="0"/>
          <w:marBottom w:val="0"/>
          <w:divBdr>
            <w:top w:val="none" w:sz="0" w:space="0" w:color="auto"/>
            <w:left w:val="none" w:sz="0" w:space="0" w:color="auto"/>
            <w:bottom w:val="none" w:sz="0" w:space="0" w:color="auto"/>
            <w:right w:val="none" w:sz="0" w:space="0" w:color="auto"/>
          </w:divBdr>
          <w:divsChild>
            <w:div w:id="104466657">
              <w:marLeft w:val="0"/>
              <w:marRight w:val="0"/>
              <w:marTop w:val="0"/>
              <w:marBottom w:val="0"/>
              <w:divBdr>
                <w:top w:val="none" w:sz="0" w:space="0" w:color="auto"/>
                <w:left w:val="none" w:sz="0" w:space="0" w:color="auto"/>
                <w:bottom w:val="none" w:sz="0" w:space="0" w:color="auto"/>
                <w:right w:val="none" w:sz="0" w:space="0" w:color="auto"/>
              </w:divBdr>
            </w:div>
            <w:div w:id="563837706">
              <w:marLeft w:val="0"/>
              <w:marRight w:val="0"/>
              <w:marTop w:val="0"/>
              <w:marBottom w:val="0"/>
              <w:divBdr>
                <w:top w:val="none" w:sz="0" w:space="0" w:color="auto"/>
                <w:left w:val="none" w:sz="0" w:space="0" w:color="auto"/>
                <w:bottom w:val="none" w:sz="0" w:space="0" w:color="auto"/>
                <w:right w:val="none" w:sz="0" w:space="0" w:color="auto"/>
              </w:divBdr>
            </w:div>
            <w:div w:id="1573658398">
              <w:marLeft w:val="0"/>
              <w:marRight w:val="0"/>
              <w:marTop w:val="0"/>
              <w:marBottom w:val="0"/>
              <w:divBdr>
                <w:top w:val="none" w:sz="0" w:space="0" w:color="auto"/>
                <w:left w:val="none" w:sz="0" w:space="0" w:color="auto"/>
                <w:bottom w:val="none" w:sz="0" w:space="0" w:color="auto"/>
                <w:right w:val="none" w:sz="0" w:space="0" w:color="auto"/>
              </w:divBdr>
            </w:div>
            <w:div w:id="1315253979">
              <w:marLeft w:val="0"/>
              <w:marRight w:val="0"/>
              <w:marTop w:val="0"/>
              <w:marBottom w:val="0"/>
              <w:divBdr>
                <w:top w:val="none" w:sz="0" w:space="0" w:color="auto"/>
                <w:left w:val="none" w:sz="0" w:space="0" w:color="auto"/>
                <w:bottom w:val="none" w:sz="0" w:space="0" w:color="auto"/>
                <w:right w:val="none" w:sz="0" w:space="0" w:color="auto"/>
              </w:divBdr>
            </w:div>
            <w:div w:id="449400575">
              <w:marLeft w:val="0"/>
              <w:marRight w:val="0"/>
              <w:marTop w:val="0"/>
              <w:marBottom w:val="0"/>
              <w:divBdr>
                <w:top w:val="none" w:sz="0" w:space="0" w:color="auto"/>
                <w:left w:val="none" w:sz="0" w:space="0" w:color="auto"/>
                <w:bottom w:val="none" w:sz="0" w:space="0" w:color="auto"/>
                <w:right w:val="none" w:sz="0" w:space="0" w:color="auto"/>
              </w:divBdr>
            </w:div>
            <w:div w:id="526216946">
              <w:marLeft w:val="0"/>
              <w:marRight w:val="0"/>
              <w:marTop w:val="0"/>
              <w:marBottom w:val="0"/>
              <w:divBdr>
                <w:top w:val="none" w:sz="0" w:space="0" w:color="auto"/>
                <w:left w:val="none" w:sz="0" w:space="0" w:color="auto"/>
                <w:bottom w:val="none" w:sz="0" w:space="0" w:color="auto"/>
                <w:right w:val="none" w:sz="0" w:space="0" w:color="auto"/>
              </w:divBdr>
            </w:div>
            <w:div w:id="1968701584">
              <w:marLeft w:val="0"/>
              <w:marRight w:val="0"/>
              <w:marTop w:val="0"/>
              <w:marBottom w:val="0"/>
              <w:divBdr>
                <w:top w:val="none" w:sz="0" w:space="0" w:color="auto"/>
                <w:left w:val="none" w:sz="0" w:space="0" w:color="auto"/>
                <w:bottom w:val="none" w:sz="0" w:space="0" w:color="auto"/>
                <w:right w:val="none" w:sz="0" w:space="0" w:color="auto"/>
              </w:divBdr>
            </w:div>
          </w:divsChild>
        </w:div>
        <w:div w:id="1472207928">
          <w:marLeft w:val="0"/>
          <w:marRight w:val="0"/>
          <w:marTop w:val="0"/>
          <w:marBottom w:val="0"/>
          <w:divBdr>
            <w:top w:val="none" w:sz="0" w:space="0" w:color="auto"/>
            <w:left w:val="none" w:sz="0" w:space="0" w:color="auto"/>
            <w:bottom w:val="none" w:sz="0" w:space="0" w:color="auto"/>
            <w:right w:val="none" w:sz="0" w:space="0" w:color="auto"/>
          </w:divBdr>
          <w:divsChild>
            <w:div w:id="1886598742">
              <w:marLeft w:val="0"/>
              <w:marRight w:val="0"/>
              <w:marTop w:val="0"/>
              <w:marBottom w:val="0"/>
              <w:divBdr>
                <w:top w:val="none" w:sz="0" w:space="0" w:color="auto"/>
                <w:left w:val="none" w:sz="0" w:space="0" w:color="auto"/>
                <w:bottom w:val="none" w:sz="0" w:space="0" w:color="auto"/>
                <w:right w:val="none" w:sz="0" w:space="0" w:color="auto"/>
              </w:divBdr>
            </w:div>
            <w:div w:id="228466801">
              <w:marLeft w:val="0"/>
              <w:marRight w:val="0"/>
              <w:marTop w:val="0"/>
              <w:marBottom w:val="0"/>
              <w:divBdr>
                <w:top w:val="none" w:sz="0" w:space="0" w:color="auto"/>
                <w:left w:val="none" w:sz="0" w:space="0" w:color="auto"/>
                <w:bottom w:val="none" w:sz="0" w:space="0" w:color="auto"/>
                <w:right w:val="none" w:sz="0" w:space="0" w:color="auto"/>
              </w:divBdr>
            </w:div>
            <w:div w:id="727529620">
              <w:marLeft w:val="0"/>
              <w:marRight w:val="0"/>
              <w:marTop w:val="0"/>
              <w:marBottom w:val="0"/>
              <w:divBdr>
                <w:top w:val="none" w:sz="0" w:space="0" w:color="auto"/>
                <w:left w:val="none" w:sz="0" w:space="0" w:color="auto"/>
                <w:bottom w:val="none" w:sz="0" w:space="0" w:color="auto"/>
                <w:right w:val="none" w:sz="0" w:space="0" w:color="auto"/>
              </w:divBdr>
            </w:div>
            <w:div w:id="198663351">
              <w:marLeft w:val="0"/>
              <w:marRight w:val="0"/>
              <w:marTop w:val="0"/>
              <w:marBottom w:val="0"/>
              <w:divBdr>
                <w:top w:val="none" w:sz="0" w:space="0" w:color="auto"/>
                <w:left w:val="none" w:sz="0" w:space="0" w:color="auto"/>
                <w:bottom w:val="none" w:sz="0" w:space="0" w:color="auto"/>
                <w:right w:val="none" w:sz="0" w:space="0" w:color="auto"/>
              </w:divBdr>
            </w:div>
            <w:div w:id="101387607">
              <w:marLeft w:val="0"/>
              <w:marRight w:val="0"/>
              <w:marTop w:val="0"/>
              <w:marBottom w:val="0"/>
              <w:divBdr>
                <w:top w:val="none" w:sz="0" w:space="0" w:color="auto"/>
                <w:left w:val="none" w:sz="0" w:space="0" w:color="auto"/>
                <w:bottom w:val="none" w:sz="0" w:space="0" w:color="auto"/>
                <w:right w:val="none" w:sz="0" w:space="0" w:color="auto"/>
              </w:divBdr>
            </w:div>
            <w:div w:id="1093861387">
              <w:marLeft w:val="0"/>
              <w:marRight w:val="0"/>
              <w:marTop w:val="0"/>
              <w:marBottom w:val="0"/>
              <w:divBdr>
                <w:top w:val="none" w:sz="0" w:space="0" w:color="auto"/>
                <w:left w:val="none" w:sz="0" w:space="0" w:color="auto"/>
                <w:bottom w:val="none" w:sz="0" w:space="0" w:color="auto"/>
                <w:right w:val="none" w:sz="0" w:space="0" w:color="auto"/>
              </w:divBdr>
            </w:div>
            <w:div w:id="539900132">
              <w:marLeft w:val="0"/>
              <w:marRight w:val="0"/>
              <w:marTop w:val="0"/>
              <w:marBottom w:val="0"/>
              <w:divBdr>
                <w:top w:val="none" w:sz="0" w:space="0" w:color="auto"/>
                <w:left w:val="none" w:sz="0" w:space="0" w:color="auto"/>
                <w:bottom w:val="none" w:sz="0" w:space="0" w:color="auto"/>
                <w:right w:val="none" w:sz="0" w:space="0" w:color="auto"/>
              </w:divBdr>
            </w:div>
            <w:div w:id="505678497">
              <w:marLeft w:val="0"/>
              <w:marRight w:val="0"/>
              <w:marTop w:val="0"/>
              <w:marBottom w:val="0"/>
              <w:divBdr>
                <w:top w:val="none" w:sz="0" w:space="0" w:color="auto"/>
                <w:left w:val="none" w:sz="0" w:space="0" w:color="auto"/>
                <w:bottom w:val="none" w:sz="0" w:space="0" w:color="auto"/>
                <w:right w:val="none" w:sz="0" w:space="0" w:color="auto"/>
              </w:divBdr>
            </w:div>
            <w:div w:id="1137526069">
              <w:marLeft w:val="0"/>
              <w:marRight w:val="0"/>
              <w:marTop w:val="0"/>
              <w:marBottom w:val="0"/>
              <w:divBdr>
                <w:top w:val="none" w:sz="0" w:space="0" w:color="auto"/>
                <w:left w:val="none" w:sz="0" w:space="0" w:color="auto"/>
                <w:bottom w:val="none" w:sz="0" w:space="0" w:color="auto"/>
                <w:right w:val="none" w:sz="0" w:space="0" w:color="auto"/>
              </w:divBdr>
            </w:div>
            <w:div w:id="327900267">
              <w:marLeft w:val="0"/>
              <w:marRight w:val="0"/>
              <w:marTop w:val="0"/>
              <w:marBottom w:val="0"/>
              <w:divBdr>
                <w:top w:val="none" w:sz="0" w:space="0" w:color="auto"/>
                <w:left w:val="none" w:sz="0" w:space="0" w:color="auto"/>
                <w:bottom w:val="none" w:sz="0" w:space="0" w:color="auto"/>
                <w:right w:val="none" w:sz="0" w:space="0" w:color="auto"/>
              </w:divBdr>
            </w:div>
            <w:div w:id="338580009">
              <w:marLeft w:val="0"/>
              <w:marRight w:val="0"/>
              <w:marTop w:val="0"/>
              <w:marBottom w:val="0"/>
              <w:divBdr>
                <w:top w:val="none" w:sz="0" w:space="0" w:color="auto"/>
                <w:left w:val="none" w:sz="0" w:space="0" w:color="auto"/>
                <w:bottom w:val="none" w:sz="0" w:space="0" w:color="auto"/>
                <w:right w:val="none" w:sz="0" w:space="0" w:color="auto"/>
              </w:divBdr>
            </w:div>
            <w:div w:id="89742416">
              <w:marLeft w:val="0"/>
              <w:marRight w:val="0"/>
              <w:marTop w:val="0"/>
              <w:marBottom w:val="0"/>
              <w:divBdr>
                <w:top w:val="none" w:sz="0" w:space="0" w:color="auto"/>
                <w:left w:val="none" w:sz="0" w:space="0" w:color="auto"/>
                <w:bottom w:val="none" w:sz="0" w:space="0" w:color="auto"/>
                <w:right w:val="none" w:sz="0" w:space="0" w:color="auto"/>
              </w:divBdr>
            </w:div>
            <w:div w:id="32192081">
              <w:marLeft w:val="0"/>
              <w:marRight w:val="0"/>
              <w:marTop w:val="0"/>
              <w:marBottom w:val="0"/>
              <w:divBdr>
                <w:top w:val="none" w:sz="0" w:space="0" w:color="auto"/>
                <w:left w:val="none" w:sz="0" w:space="0" w:color="auto"/>
                <w:bottom w:val="none" w:sz="0" w:space="0" w:color="auto"/>
                <w:right w:val="none" w:sz="0" w:space="0" w:color="auto"/>
              </w:divBdr>
            </w:div>
            <w:div w:id="1591354817">
              <w:marLeft w:val="0"/>
              <w:marRight w:val="0"/>
              <w:marTop w:val="0"/>
              <w:marBottom w:val="0"/>
              <w:divBdr>
                <w:top w:val="none" w:sz="0" w:space="0" w:color="auto"/>
                <w:left w:val="none" w:sz="0" w:space="0" w:color="auto"/>
                <w:bottom w:val="none" w:sz="0" w:space="0" w:color="auto"/>
                <w:right w:val="none" w:sz="0" w:space="0" w:color="auto"/>
              </w:divBdr>
            </w:div>
          </w:divsChild>
        </w:div>
        <w:div w:id="1692880305">
          <w:marLeft w:val="0"/>
          <w:marRight w:val="0"/>
          <w:marTop w:val="0"/>
          <w:marBottom w:val="0"/>
          <w:divBdr>
            <w:top w:val="none" w:sz="0" w:space="0" w:color="auto"/>
            <w:left w:val="none" w:sz="0" w:space="0" w:color="auto"/>
            <w:bottom w:val="none" w:sz="0" w:space="0" w:color="auto"/>
            <w:right w:val="none" w:sz="0" w:space="0" w:color="auto"/>
          </w:divBdr>
          <w:divsChild>
            <w:div w:id="551961320">
              <w:marLeft w:val="0"/>
              <w:marRight w:val="0"/>
              <w:marTop w:val="0"/>
              <w:marBottom w:val="0"/>
              <w:divBdr>
                <w:top w:val="none" w:sz="0" w:space="0" w:color="auto"/>
                <w:left w:val="none" w:sz="0" w:space="0" w:color="auto"/>
                <w:bottom w:val="none" w:sz="0" w:space="0" w:color="auto"/>
                <w:right w:val="none" w:sz="0" w:space="0" w:color="auto"/>
              </w:divBdr>
            </w:div>
            <w:div w:id="1581671021">
              <w:marLeft w:val="0"/>
              <w:marRight w:val="0"/>
              <w:marTop w:val="0"/>
              <w:marBottom w:val="0"/>
              <w:divBdr>
                <w:top w:val="none" w:sz="0" w:space="0" w:color="auto"/>
                <w:left w:val="none" w:sz="0" w:space="0" w:color="auto"/>
                <w:bottom w:val="none" w:sz="0" w:space="0" w:color="auto"/>
                <w:right w:val="none" w:sz="0" w:space="0" w:color="auto"/>
              </w:divBdr>
            </w:div>
            <w:div w:id="89618989">
              <w:marLeft w:val="0"/>
              <w:marRight w:val="0"/>
              <w:marTop w:val="0"/>
              <w:marBottom w:val="0"/>
              <w:divBdr>
                <w:top w:val="none" w:sz="0" w:space="0" w:color="auto"/>
                <w:left w:val="none" w:sz="0" w:space="0" w:color="auto"/>
                <w:bottom w:val="none" w:sz="0" w:space="0" w:color="auto"/>
                <w:right w:val="none" w:sz="0" w:space="0" w:color="auto"/>
              </w:divBdr>
            </w:div>
            <w:div w:id="751975748">
              <w:marLeft w:val="0"/>
              <w:marRight w:val="0"/>
              <w:marTop w:val="0"/>
              <w:marBottom w:val="0"/>
              <w:divBdr>
                <w:top w:val="none" w:sz="0" w:space="0" w:color="auto"/>
                <w:left w:val="none" w:sz="0" w:space="0" w:color="auto"/>
                <w:bottom w:val="none" w:sz="0" w:space="0" w:color="auto"/>
                <w:right w:val="none" w:sz="0" w:space="0" w:color="auto"/>
              </w:divBdr>
            </w:div>
            <w:div w:id="1981032774">
              <w:marLeft w:val="0"/>
              <w:marRight w:val="0"/>
              <w:marTop w:val="0"/>
              <w:marBottom w:val="0"/>
              <w:divBdr>
                <w:top w:val="none" w:sz="0" w:space="0" w:color="auto"/>
                <w:left w:val="none" w:sz="0" w:space="0" w:color="auto"/>
                <w:bottom w:val="none" w:sz="0" w:space="0" w:color="auto"/>
                <w:right w:val="none" w:sz="0" w:space="0" w:color="auto"/>
              </w:divBdr>
            </w:div>
            <w:div w:id="68964650">
              <w:marLeft w:val="0"/>
              <w:marRight w:val="0"/>
              <w:marTop w:val="0"/>
              <w:marBottom w:val="0"/>
              <w:divBdr>
                <w:top w:val="none" w:sz="0" w:space="0" w:color="auto"/>
                <w:left w:val="none" w:sz="0" w:space="0" w:color="auto"/>
                <w:bottom w:val="none" w:sz="0" w:space="0" w:color="auto"/>
                <w:right w:val="none" w:sz="0" w:space="0" w:color="auto"/>
              </w:divBdr>
            </w:div>
            <w:div w:id="1643194159">
              <w:marLeft w:val="0"/>
              <w:marRight w:val="0"/>
              <w:marTop w:val="0"/>
              <w:marBottom w:val="0"/>
              <w:divBdr>
                <w:top w:val="none" w:sz="0" w:space="0" w:color="auto"/>
                <w:left w:val="none" w:sz="0" w:space="0" w:color="auto"/>
                <w:bottom w:val="none" w:sz="0" w:space="0" w:color="auto"/>
                <w:right w:val="none" w:sz="0" w:space="0" w:color="auto"/>
              </w:divBdr>
            </w:div>
            <w:div w:id="1395546634">
              <w:marLeft w:val="0"/>
              <w:marRight w:val="0"/>
              <w:marTop w:val="0"/>
              <w:marBottom w:val="0"/>
              <w:divBdr>
                <w:top w:val="none" w:sz="0" w:space="0" w:color="auto"/>
                <w:left w:val="none" w:sz="0" w:space="0" w:color="auto"/>
                <w:bottom w:val="none" w:sz="0" w:space="0" w:color="auto"/>
                <w:right w:val="none" w:sz="0" w:space="0" w:color="auto"/>
              </w:divBdr>
            </w:div>
            <w:div w:id="1564680763">
              <w:marLeft w:val="0"/>
              <w:marRight w:val="0"/>
              <w:marTop w:val="0"/>
              <w:marBottom w:val="0"/>
              <w:divBdr>
                <w:top w:val="none" w:sz="0" w:space="0" w:color="auto"/>
                <w:left w:val="none" w:sz="0" w:space="0" w:color="auto"/>
                <w:bottom w:val="none" w:sz="0" w:space="0" w:color="auto"/>
                <w:right w:val="none" w:sz="0" w:space="0" w:color="auto"/>
              </w:divBdr>
            </w:div>
            <w:div w:id="1222911514">
              <w:marLeft w:val="0"/>
              <w:marRight w:val="0"/>
              <w:marTop w:val="0"/>
              <w:marBottom w:val="0"/>
              <w:divBdr>
                <w:top w:val="none" w:sz="0" w:space="0" w:color="auto"/>
                <w:left w:val="none" w:sz="0" w:space="0" w:color="auto"/>
                <w:bottom w:val="none" w:sz="0" w:space="0" w:color="auto"/>
                <w:right w:val="none" w:sz="0" w:space="0" w:color="auto"/>
              </w:divBdr>
            </w:div>
            <w:div w:id="994533811">
              <w:marLeft w:val="0"/>
              <w:marRight w:val="0"/>
              <w:marTop w:val="0"/>
              <w:marBottom w:val="0"/>
              <w:divBdr>
                <w:top w:val="none" w:sz="0" w:space="0" w:color="auto"/>
                <w:left w:val="none" w:sz="0" w:space="0" w:color="auto"/>
                <w:bottom w:val="none" w:sz="0" w:space="0" w:color="auto"/>
                <w:right w:val="none" w:sz="0" w:space="0" w:color="auto"/>
              </w:divBdr>
            </w:div>
            <w:div w:id="997346330">
              <w:marLeft w:val="0"/>
              <w:marRight w:val="0"/>
              <w:marTop w:val="0"/>
              <w:marBottom w:val="0"/>
              <w:divBdr>
                <w:top w:val="none" w:sz="0" w:space="0" w:color="auto"/>
                <w:left w:val="none" w:sz="0" w:space="0" w:color="auto"/>
                <w:bottom w:val="none" w:sz="0" w:space="0" w:color="auto"/>
                <w:right w:val="none" w:sz="0" w:space="0" w:color="auto"/>
              </w:divBdr>
            </w:div>
            <w:div w:id="274873000">
              <w:marLeft w:val="0"/>
              <w:marRight w:val="0"/>
              <w:marTop w:val="0"/>
              <w:marBottom w:val="0"/>
              <w:divBdr>
                <w:top w:val="none" w:sz="0" w:space="0" w:color="auto"/>
                <w:left w:val="none" w:sz="0" w:space="0" w:color="auto"/>
                <w:bottom w:val="none" w:sz="0" w:space="0" w:color="auto"/>
                <w:right w:val="none" w:sz="0" w:space="0" w:color="auto"/>
              </w:divBdr>
            </w:div>
            <w:div w:id="1662156358">
              <w:marLeft w:val="0"/>
              <w:marRight w:val="0"/>
              <w:marTop w:val="0"/>
              <w:marBottom w:val="0"/>
              <w:divBdr>
                <w:top w:val="none" w:sz="0" w:space="0" w:color="auto"/>
                <w:left w:val="none" w:sz="0" w:space="0" w:color="auto"/>
                <w:bottom w:val="none" w:sz="0" w:space="0" w:color="auto"/>
                <w:right w:val="none" w:sz="0" w:space="0" w:color="auto"/>
              </w:divBdr>
            </w:div>
            <w:div w:id="1586644723">
              <w:marLeft w:val="0"/>
              <w:marRight w:val="0"/>
              <w:marTop w:val="0"/>
              <w:marBottom w:val="0"/>
              <w:divBdr>
                <w:top w:val="none" w:sz="0" w:space="0" w:color="auto"/>
                <w:left w:val="none" w:sz="0" w:space="0" w:color="auto"/>
                <w:bottom w:val="none" w:sz="0" w:space="0" w:color="auto"/>
                <w:right w:val="none" w:sz="0" w:space="0" w:color="auto"/>
              </w:divBdr>
            </w:div>
            <w:div w:id="113603798">
              <w:marLeft w:val="0"/>
              <w:marRight w:val="0"/>
              <w:marTop w:val="0"/>
              <w:marBottom w:val="0"/>
              <w:divBdr>
                <w:top w:val="none" w:sz="0" w:space="0" w:color="auto"/>
                <w:left w:val="none" w:sz="0" w:space="0" w:color="auto"/>
                <w:bottom w:val="none" w:sz="0" w:space="0" w:color="auto"/>
                <w:right w:val="none" w:sz="0" w:space="0" w:color="auto"/>
              </w:divBdr>
            </w:div>
          </w:divsChild>
        </w:div>
        <w:div w:id="640500039">
          <w:marLeft w:val="0"/>
          <w:marRight w:val="0"/>
          <w:marTop w:val="0"/>
          <w:marBottom w:val="0"/>
          <w:divBdr>
            <w:top w:val="none" w:sz="0" w:space="0" w:color="auto"/>
            <w:left w:val="none" w:sz="0" w:space="0" w:color="auto"/>
            <w:bottom w:val="none" w:sz="0" w:space="0" w:color="auto"/>
            <w:right w:val="none" w:sz="0" w:space="0" w:color="auto"/>
          </w:divBdr>
          <w:divsChild>
            <w:div w:id="14814741">
              <w:marLeft w:val="0"/>
              <w:marRight w:val="0"/>
              <w:marTop w:val="0"/>
              <w:marBottom w:val="0"/>
              <w:divBdr>
                <w:top w:val="none" w:sz="0" w:space="0" w:color="auto"/>
                <w:left w:val="none" w:sz="0" w:space="0" w:color="auto"/>
                <w:bottom w:val="none" w:sz="0" w:space="0" w:color="auto"/>
                <w:right w:val="none" w:sz="0" w:space="0" w:color="auto"/>
              </w:divBdr>
            </w:div>
            <w:div w:id="898444310">
              <w:marLeft w:val="0"/>
              <w:marRight w:val="0"/>
              <w:marTop w:val="0"/>
              <w:marBottom w:val="0"/>
              <w:divBdr>
                <w:top w:val="none" w:sz="0" w:space="0" w:color="auto"/>
                <w:left w:val="none" w:sz="0" w:space="0" w:color="auto"/>
                <w:bottom w:val="none" w:sz="0" w:space="0" w:color="auto"/>
                <w:right w:val="none" w:sz="0" w:space="0" w:color="auto"/>
              </w:divBdr>
            </w:div>
            <w:div w:id="1882285621">
              <w:marLeft w:val="0"/>
              <w:marRight w:val="0"/>
              <w:marTop w:val="0"/>
              <w:marBottom w:val="0"/>
              <w:divBdr>
                <w:top w:val="none" w:sz="0" w:space="0" w:color="auto"/>
                <w:left w:val="none" w:sz="0" w:space="0" w:color="auto"/>
                <w:bottom w:val="none" w:sz="0" w:space="0" w:color="auto"/>
                <w:right w:val="none" w:sz="0" w:space="0" w:color="auto"/>
              </w:divBdr>
            </w:div>
            <w:div w:id="928584080">
              <w:marLeft w:val="0"/>
              <w:marRight w:val="0"/>
              <w:marTop w:val="0"/>
              <w:marBottom w:val="0"/>
              <w:divBdr>
                <w:top w:val="none" w:sz="0" w:space="0" w:color="auto"/>
                <w:left w:val="none" w:sz="0" w:space="0" w:color="auto"/>
                <w:bottom w:val="none" w:sz="0" w:space="0" w:color="auto"/>
                <w:right w:val="none" w:sz="0" w:space="0" w:color="auto"/>
              </w:divBdr>
            </w:div>
            <w:div w:id="1333951197">
              <w:marLeft w:val="0"/>
              <w:marRight w:val="0"/>
              <w:marTop w:val="0"/>
              <w:marBottom w:val="0"/>
              <w:divBdr>
                <w:top w:val="none" w:sz="0" w:space="0" w:color="auto"/>
                <w:left w:val="none" w:sz="0" w:space="0" w:color="auto"/>
                <w:bottom w:val="none" w:sz="0" w:space="0" w:color="auto"/>
                <w:right w:val="none" w:sz="0" w:space="0" w:color="auto"/>
              </w:divBdr>
            </w:div>
            <w:div w:id="758066280">
              <w:marLeft w:val="0"/>
              <w:marRight w:val="0"/>
              <w:marTop w:val="0"/>
              <w:marBottom w:val="0"/>
              <w:divBdr>
                <w:top w:val="none" w:sz="0" w:space="0" w:color="auto"/>
                <w:left w:val="none" w:sz="0" w:space="0" w:color="auto"/>
                <w:bottom w:val="none" w:sz="0" w:space="0" w:color="auto"/>
                <w:right w:val="none" w:sz="0" w:space="0" w:color="auto"/>
              </w:divBdr>
            </w:div>
          </w:divsChild>
        </w:div>
        <w:div w:id="1328241425">
          <w:marLeft w:val="0"/>
          <w:marRight w:val="0"/>
          <w:marTop w:val="0"/>
          <w:marBottom w:val="0"/>
          <w:divBdr>
            <w:top w:val="none" w:sz="0" w:space="0" w:color="auto"/>
            <w:left w:val="none" w:sz="0" w:space="0" w:color="auto"/>
            <w:bottom w:val="none" w:sz="0" w:space="0" w:color="auto"/>
            <w:right w:val="none" w:sz="0" w:space="0" w:color="auto"/>
          </w:divBdr>
        </w:div>
        <w:div w:id="980619230">
          <w:marLeft w:val="0"/>
          <w:marRight w:val="0"/>
          <w:marTop w:val="0"/>
          <w:marBottom w:val="0"/>
          <w:divBdr>
            <w:top w:val="none" w:sz="0" w:space="0" w:color="auto"/>
            <w:left w:val="none" w:sz="0" w:space="0" w:color="auto"/>
            <w:bottom w:val="none" w:sz="0" w:space="0" w:color="auto"/>
            <w:right w:val="none" w:sz="0" w:space="0" w:color="auto"/>
          </w:divBdr>
        </w:div>
        <w:div w:id="1181821600">
          <w:marLeft w:val="0"/>
          <w:marRight w:val="0"/>
          <w:marTop w:val="0"/>
          <w:marBottom w:val="0"/>
          <w:divBdr>
            <w:top w:val="none" w:sz="0" w:space="0" w:color="auto"/>
            <w:left w:val="none" w:sz="0" w:space="0" w:color="auto"/>
            <w:bottom w:val="none" w:sz="0" w:space="0" w:color="auto"/>
            <w:right w:val="none" w:sz="0" w:space="0" w:color="auto"/>
          </w:divBdr>
        </w:div>
        <w:div w:id="1390497278">
          <w:marLeft w:val="0"/>
          <w:marRight w:val="0"/>
          <w:marTop w:val="0"/>
          <w:marBottom w:val="0"/>
          <w:divBdr>
            <w:top w:val="none" w:sz="0" w:space="0" w:color="auto"/>
            <w:left w:val="none" w:sz="0" w:space="0" w:color="auto"/>
            <w:bottom w:val="none" w:sz="0" w:space="0" w:color="auto"/>
            <w:right w:val="none" w:sz="0" w:space="0" w:color="auto"/>
          </w:divBdr>
        </w:div>
        <w:div w:id="685985450">
          <w:marLeft w:val="0"/>
          <w:marRight w:val="0"/>
          <w:marTop w:val="0"/>
          <w:marBottom w:val="0"/>
          <w:divBdr>
            <w:top w:val="none" w:sz="0" w:space="0" w:color="auto"/>
            <w:left w:val="none" w:sz="0" w:space="0" w:color="auto"/>
            <w:bottom w:val="none" w:sz="0" w:space="0" w:color="auto"/>
            <w:right w:val="none" w:sz="0" w:space="0" w:color="auto"/>
          </w:divBdr>
        </w:div>
        <w:div w:id="1640066604">
          <w:marLeft w:val="0"/>
          <w:marRight w:val="0"/>
          <w:marTop w:val="0"/>
          <w:marBottom w:val="0"/>
          <w:divBdr>
            <w:top w:val="none" w:sz="0" w:space="0" w:color="auto"/>
            <w:left w:val="none" w:sz="0" w:space="0" w:color="auto"/>
            <w:bottom w:val="none" w:sz="0" w:space="0" w:color="auto"/>
            <w:right w:val="none" w:sz="0" w:space="0" w:color="auto"/>
          </w:divBdr>
        </w:div>
        <w:div w:id="820386752">
          <w:marLeft w:val="0"/>
          <w:marRight w:val="0"/>
          <w:marTop w:val="0"/>
          <w:marBottom w:val="0"/>
          <w:divBdr>
            <w:top w:val="none" w:sz="0" w:space="0" w:color="auto"/>
            <w:left w:val="none" w:sz="0" w:space="0" w:color="auto"/>
            <w:bottom w:val="none" w:sz="0" w:space="0" w:color="auto"/>
            <w:right w:val="none" w:sz="0" w:space="0" w:color="auto"/>
          </w:divBdr>
        </w:div>
        <w:div w:id="433867078">
          <w:marLeft w:val="0"/>
          <w:marRight w:val="0"/>
          <w:marTop w:val="0"/>
          <w:marBottom w:val="0"/>
          <w:divBdr>
            <w:top w:val="none" w:sz="0" w:space="0" w:color="auto"/>
            <w:left w:val="none" w:sz="0" w:space="0" w:color="auto"/>
            <w:bottom w:val="none" w:sz="0" w:space="0" w:color="auto"/>
            <w:right w:val="none" w:sz="0" w:space="0" w:color="auto"/>
          </w:divBdr>
        </w:div>
        <w:div w:id="594554198">
          <w:marLeft w:val="0"/>
          <w:marRight w:val="0"/>
          <w:marTop w:val="0"/>
          <w:marBottom w:val="0"/>
          <w:divBdr>
            <w:top w:val="none" w:sz="0" w:space="0" w:color="auto"/>
            <w:left w:val="none" w:sz="0" w:space="0" w:color="auto"/>
            <w:bottom w:val="none" w:sz="0" w:space="0" w:color="auto"/>
            <w:right w:val="none" w:sz="0" w:space="0" w:color="auto"/>
          </w:divBdr>
        </w:div>
        <w:div w:id="1148088649">
          <w:marLeft w:val="0"/>
          <w:marRight w:val="0"/>
          <w:marTop w:val="0"/>
          <w:marBottom w:val="0"/>
          <w:divBdr>
            <w:top w:val="none" w:sz="0" w:space="0" w:color="auto"/>
            <w:left w:val="none" w:sz="0" w:space="0" w:color="auto"/>
            <w:bottom w:val="none" w:sz="0" w:space="0" w:color="auto"/>
            <w:right w:val="none" w:sz="0" w:space="0" w:color="auto"/>
          </w:divBdr>
        </w:div>
        <w:div w:id="635717780">
          <w:marLeft w:val="0"/>
          <w:marRight w:val="0"/>
          <w:marTop w:val="0"/>
          <w:marBottom w:val="0"/>
          <w:divBdr>
            <w:top w:val="none" w:sz="0" w:space="0" w:color="auto"/>
            <w:left w:val="none" w:sz="0" w:space="0" w:color="auto"/>
            <w:bottom w:val="none" w:sz="0" w:space="0" w:color="auto"/>
            <w:right w:val="none" w:sz="0" w:space="0" w:color="auto"/>
          </w:divBdr>
        </w:div>
        <w:div w:id="97605679">
          <w:marLeft w:val="0"/>
          <w:marRight w:val="0"/>
          <w:marTop w:val="0"/>
          <w:marBottom w:val="0"/>
          <w:divBdr>
            <w:top w:val="none" w:sz="0" w:space="0" w:color="auto"/>
            <w:left w:val="none" w:sz="0" w:space="0" w:color="auto"/>
            <w:bottom w:val="none" w:sz="0" w:space="0" w:color="auto"/>
            <w:right w:val="none" w:sz="0" w:space="0" w:color="auto"/>
          </w:divBdr>
        </w:div>
        <w:div w:id="896628154">
          <w:marLeft w:val="0"/>
          <w:marRight w:val="0"/>
          <w:marTop w:val="0"/>
          <w:marBottom w:val="0"/>
          <w:divBdr>
            <w:top w:val="none" w:sz="0" w:space="0" w:color="auto"/>
            <w:left w:val="none" w:sz="0" w:space="0" w:color="auto"/>
            <w:bottom w:val="none" w:sz="0" w:space="0" w:color="auto"/>
            <w:right w:val="none" w:sz="0" w:space="0" w:color="auto"/>
          </w:divBdr>
        </w:div>
        <w:div w:id="2140951390">
          <w:marLeft w:val="0"/>
          <w:marRight w:val="0"/>
          <w:marTop w:val="0"/>
          <w:marBottom w:val="0"/>
          <w:divBdr>
            <w:top w:val="none" w:sz="0" w:space="0" w:color="auto"/>
            <w:left w:val="none" w:sz="0" w:space="0" w:color="auto"/>
            <w:bottom w:val="none" w:sz="0" w:space="0" w:color="auto"/>
            <w:right w:val="none" w:sz="0" w:space="0" w:color="auto"/>
          </w:divBdr>
        </w:div>
        <w:div w:id="1883900376">
          <w:marLeft w:val="0"/>
          <w:marRight w:val="0"/>
          <w:marTop w:val="0"/>
          <w:marBottom w:val="0"/>
          <w:divBdr>
            <w:top w:val="none" w:sz="0" w:space="0" w:color="auto"/>
            <w:left w:val="none" w:sz="0" w:space="0" w:color="auto"/>
            <w:bottom w:val="none" w:sz="0" w:space="0" w:color="auto"/>
            <w:right w:val="none" w:sz="0" w:space="0" w:color="auto"/>
          </w:divBdr>
        </w:div>
        <w:div w:id="954990736">
          <w:marLeft w:val="0"/>
          <w:marRight w:val="0"/>
          <w:marTop w:val="0"/>
          <w:marBottom w:val="0"/>
          <w:divBdr>
            <w:top w:val="none" w:sz="0" w:space="0" w:color="auto"/>
            <w:left w:val="none" w:sz="0" w:space="0" w:color="auto"/>
            <w:bottom w:val="none" w:sz="0" w:space="0" w:color="auto"/>
            <w:right w:val="none" w:sz="0" w:space="0" w:color="auto"/>
          </w:divBdr>
        </w:div>
        <w:div w:id="675306797">
          <w:marLeft w:val="0"/>
          <w:marRight w:val="0"/>
          <w:marTop w:val="0"/>
          <w:marBottom w:val="0"/>
          <w:divBdr>
            <w:top w:val="none" w:sz="0" w:space="0" w:color="auto"/>
            <w:left w:val="none" w:sz="0" w:space="0" w:color="auto"/>
            <w:bottom w:val="none" w:sz="0" w:space="0" w:color="auto"/>
            <w:right w:val="none" w:sz="0" w:space="0" w:color="auto"/>
          </w:divBdr>
        </w:div>
        <w:div w:id="468518558">
          <w:marLeft w:val="0"/>
          <w:marRight w:val="0"/>
          <w:marTop w:val="0"/>
          <w:marBottom w:val="0"/>
          <w:divBdr>
            <w:top w:val="none" w:sz="0" w:space="0" w:color="auto"/>
            <w:left w:val="none" w:sz="0" w:space="0" w:color="auto"/>
            <w:bottom w:val="none" w:sz="0" w:space="0" w:color="auto"/>
            <w:right w:val="none" w:sz="0" w:space="0" w:color="auto"/>
          </w:divBdr>
        </w:div>
        <w:div w:id="1536037077">
          <w:marLeft w:val="0"/>
          <w:marRight w:val="0"/>
          <w:marTop w:val="0"/>
          <w:marBottom w:val="0"/>
          <w:divBdr>
            <w:top w:val="none" w:sz="0" w:space="0" w:color="auto"/>
            <w:left w:val="none" w:sz="0" w:space="0" w:color="auto"/>
            <w:bottom w:val="none" w:sz="0" w:space="0" w:color="auto"/>
            <w:right w:val="none" w:sz="0" w:space="0" w:color="auto"/>
          </w:divBdr>
        </w:div>
        <w:div w:id="1087773010">
          <w:marLeft w:val="0"/>
          <w:marRight w:val="0"/>
          <w:marTop w:val="0"/>
          <w:marBottom w:val="0"/>
          <w:divBdr>
            <w:top w:val="none" w:sz="0" w:space="0" w:color="auto"/>
            <w:left w:val="none" w:sz="0" w:space="0" w:color="auto"/>
            <w:bottom w:val="none" w:sz="0" w:space="0" w:color="auto"/>
            <w:right w:val="none" w:sz="0" w:space="0" w:color="auto"/>
          </w:divBdr>
        </w:div>
        <w:div w:id="1665471633">
          <w:marLeft w:val="0"/>
          <w:marRight w:val="0"/>
          <w:marTop w:val="0"/>
          <w:marBottom w:val="0"/>
          <w:divBdr>
            <w:top w:val="none" w:sz="0" w:space="0" w:color="auto"/>
            <w:left w:val="none" w:sz="0" w:space="0" w:color="auto"/>
            <w:bottom w:val="none" w:sz="0" w:space="0" w:color="auto"/>
            <w:right w:val="none" w:sz="0" w:space="0" w:color="auto"/>
          </w:divBdr>
        </w:div>
        <w:div w:id="244343273">
          <w:marLeft w:val="0"/>
          <w:marRight w:val="0"/>
          <w:marTop w:val="0"/>
          <w:marBottom w:val="0"/>
          <w:divBdr>
            <w:top w:val="none" w:sz="0" w:space="0" w:color="auto"/>
            <w:left w:val="none" w:sz="0" w:space="0" w:color="auto"/>
            <w:bottom w:val="none" w:sz="0" w:space="0" w:color="auto"/>
            <w:right w:val="none" w:sz="0" w:space="0" w:color="auto"/>
          </w:divBdr>
        </w:div>
        <w:div w:id="1262494302">
          <w:marLeft w:val="0"/>
          <w:marRight w:val="0"/>
          <w:marTop w:val="0"/>
          <w:marBottom w:val="0"/>
          <w:divBdr>
            <w:top w:val="none" w:sz="0" w:space="0" w:color="auto"/>
            <w:left w:val="none" w:sz="0" w:space="0" w:color="auto"/>
            <w:bottom w:val="none" w:sz="0" w:space="0" w:color="auto"/>
            <w:right w:val="none" w:sz="0" w:space="0" w:color="auto"/>
          </w:divBdr>
        </w:div>
        <w:div w:id="333069182">
          <w:marLeft w:val="0"/>
          <w:marRight w:val="0"/>
          <w:marTop w:val="0"/>
          <w:marBottom w:val="0"/>
          <w:divBdr>
            <w:top w:val="none" w:sz="0" w:space="0" w:color="auto"/>
            <w:left w:val="none" w:sz="0" w:space="0" w:color="auto"/>
            <w:bottom w:val="none" w:sz="0" w:space="0" w:color="auto"/>
            <w:right w:val="none" w:sz="0" w:space="0" w:color="auto"/>
          </w:divBdr>
        </w:div>
        <w:div w:id="2061395383">
          <w:marLeft w:val="0"/>
          <w:marRight w:val="0"/>
          <w:marTop w:val="0"/>
          <w:marBottom w:val="0"/>
          <w:divBdr>
            <w:top w:val="none" w:sz="0" w:space="0" w:color="auto"/>
            <w:left w:val="none" w:sz="0" w:space="0" w:color="auto"/>
            <w:bottom w:val="none" w:sz="0" w:space="0" w:color="auto"/>
            <w:right w:val="none" w:sz="0" w:space="0" w:color="auto"/>
          </w:divBdr>
        </w:div>
        <w:div w:id="1408303658">
          <w:marLeft w:val="0"/>
          <w:marRight w:val="0"/>
          <w:marTop w:val="0"/>
          <w:marBottom w:val="0"/>
          <w:divBdr>
            <w:top w:val="none" w:sz="0" w:space="0" w:color="auto"/>
            <w:left w:val="none" w:sz="0" w:space="0" w:color="auto"/>
            <w:bottom w:val="none" w:sz="0" w:space="0" w:color="auto"/>
            <w:right w:val="none" w:sz="0" w:space="0" w:color="auto"/>
          </w:divBdr>
        </w:div>
        <w:div w:id="380330502">
          <w:marLeft w:val="0"/>
          <w:marRight w:val="0"/>
          <w:marTop w:val="0"/>
          <w:marBottom w:val="0"/>
          <w:divBdr>
            <w:top w:val="none" w:sz="0" w:space="0" w:color="auto"/>
            <w:left w:val="none" w:sz="0" w:space="0" w:color="auto"/>
            <w:bottom w:val="none" w:sz="0" w:space="0" w:color="auto"/>
            <w:right w:val="none" w:sz="0" w:space="0" w:color="auto"/>
          </w:divBdr>
        </w:div>
        <w:div w:id="637883478">
          <w:marLeft w:val="0"/>
          <w:marRight w:val="0"/>
          <w:marTop w:val="0"/>
          <w:marBottom w:val="0"/>
          <w:divBdr>
            <w:top w:val="none" w:sz="0" w:space="0" w:color="auto"/>
            <w:left w:val="none" w:sz="0" w:space="0" w:color="auto"/>
            <w:bottom w:val="none" w:sz="0" w:space="0" w:color="auto"/>
            <w:right w:val="none" w:sz="0" w:space="0" w:color="auto"/>
          </w:divBdr>
        </w:div>
        <w:div w:id="413672885">
          <w:marLeft w:val="0"/>
          <w:marRight w:val="0"/>
          <w:marTop w:val="0"/>
          <w:marBottom w:val="0"/>
          <w:divBdr>
            <w:top w:val="none" w:sz="0" w:space="0" w:color="auto"/>
            <w:left w:val="none" w:sz="0" w:space="0" w:color="auto"/>
            <w:bottom w:val="none" w:sz="0" w:space="0" w:color="auto"/>
            <w:right w:val="none" w:sz="0" w:space="0" w:color="auto"/>
          </w:divBdr>
        </w:div>
        <w:div w:id="395054386">
          <w:marLeft w:val="0"/>
          <w:marRight w:val="0"/>
          <w:marTop w:val="0"/>
          <w:marBottom w:val="0"/>
          <w:divBdr>
            <w:top w:val="none" w:sz="0" w:space="0" w:color="auto"/>
            <w:left w:val="none" w:sz="0" w:space="0" w:color="auto"/>
            <w:bottom w:val="none" w:sz="0" w:space="0" w:color="auto"/>
            <w:right w:val="none" w:sz="0" w:space="0" w:color="auto"/>
          </w:divBdr>
        </w:div>
        <w:div w:id="1364481786">
          <w:marLeft w:val="0"/>
          <w:marRight w:val="0"/>
          <w:marTop w:val="0"/>
          <w:marBottom w:val="0"/>
          <w:divBdr>
            <w:top w:val="none" w:sz="0" w:space="0" w:color="auto"/>
            <w:left w:val="none" w:sz="0" w:space="0" w:color="auto"/>
            <w:bottom w:val="none" w:sz="0" w:space="0" w:color="auto"/>
            <w:right w:val="none" w:sz="0" w:space="0" w:color="auto"/>
          </w:divBdr>
        </w:div>
        <w:div w:id="1501390882">
          <w:marLeft w:val="0"/>
          <w:marRight w:val="0"/>
          <w:marTop w:val="0"/>
          <w:marBottom w:val="0"/>
          <w:divBdr>
            <w:top w:val="none" w:sz="0" w:space="0" w:color="auto"/>
            <w:left w:val="none" w:sz="0" w:space="0" w:color="auto"/>
            <w:bottom w:val="none" w:sz="0" w:space="0" w:color="auto"/>
            <w:right w:val="none" w:sz="0" w:space="0" w:color="auto"/>
          </w:divBdr>
        </w:div>
        <w:div w:id="313918539">
          <w:marLeft w:val="0"/>
          <w:marRight w:val="0"/>
          <w:marTop w:val="0"/>
          <w:marBottom w:val="0"/>
          <w:divBdr>
            <w:top w:val="none" w:sz="0" w:space="0" w:color="auto"/>
            <w:left w:val="none" w:sz="0" w:space="0" w:color="auto"/>
            <w:bottom w:val="none" w:sz="0" w:space="0" w:color="auto"/>
            <w:right w:val="none" w:sz="0" w:space="0" w:color="auto"/>
          </w:divBdr>
        </w:div>
        <w:div w:id="857473053">
          <w:marLeft w:val="0"/>
          <w:marRight w:val="0"/>
          <w:marTop w:val="0"/>
          <w:marBottom w:val="0"/>
          <w:divBdr>
            <w:top w:val="none" w:sz="0" w:space="0" w:color="auto"/>
            <w:left w:val="none" w:sz="0" w:space="0" w:color="auto"/>
            <w:bottom w:val="none" w:sz="0" w:space="0" w:color="auto"/>
            <w:right w:val="none" w:sz="0" w:space="0" w:color="auto"/>
          </w:divBdr>
        </w:div>
        <w:div w:id="1605185615">
          <w:marLeft w:val="0"/>
          <w:marRight w:val="0"/>
          <w:marTop w:val="0"/>
          <w:marBottom w:val="0"/>
          <w:divBdr>
            <w:top w:val="none" w:sz="0" w:space="0" w:color="auto"/>
            <w:left w:val="none" w:sz="0" w:space="0" w:color="auto"/>
            <w:bottom w:val="none" w:sz="0" w:space="0" w:color="auto"/>
            <w:right w:val="none" w:sz="0" w:space="0" w:color="auto"/>
          </w:divBdr>
        </w:div>
        <w:div w:id="1448768865">
          <w:marLeft w:val="0"/>
          <w:marRight w:val="0"/>
          <w:marTop w:val="0"/>
          <w:marBottom w:val="0"/>
          <w:divBdr>
            <w:top w:val="none" w:sz="0" w:space="0" w:color="auto"/>
            <w:left w:val="none" w:sz="0" w:space="0" w:color="auto"/>
            <w:bottom w:val="none" w:sz="0" w:space="0" w:color="auto"/>
            <w:right w:val="none" w:sz="0" w:space="0" w:color="auto"/>
          </w:divBdr>
        </w:div>
        <w:div w:id="1120420967">
          <w:marLeft w:val="0"/>
          <w:marRight w:val="0"/>
          <w:marTop w:val="0"/>
          <w:marBottom w:val="0"/>
          <w:divBdr>
            <w:top w:val="none" w:sz="0" w:space="0" w:color="auto"/>
            <w:left w:val="none" w:sz="0" w:space="0" w:color="auto"/>
            <w:bottom w:val="none" w:sz="0" w:space="0" w:color="auto"/>
            <w:right w:val="none" w:sz="0" w:space="0" w:color="auto"/>
          </w:divBdr>
        </w:div>
        <w:div w:id="895162246">
          <w:marLeft w:val="0"/>
          <w:marRight w:val="0"/>
          <w:marTop w:val="0"/>
          <w:marBottom w:val="0"/>
          <w:divBdr>
            <w:top w:val="none" w:sz="0" w:space="0" w:color="auto"/>
            <w:left w:val="none" w:sz="0" w:space="0" w:color="auto"/>
            <w:bottom w:val="none" w:sz="0" w:space="0" w:color="auto"/>
            <w:right w:val="none" w:sz="0" w:space="0" w:color="auto"/>
          </w:divBdr>
        </w:div>
        <w:div w:id="107042217">
          <w:marLeft w:val="0"/>
          <w:marRight w:val="0"/>
          <w:marTop w:val="0"/>
          <w:marBottom w:val="0"/>
          <w:divBdr>
            <w:top w:val="none" w:sz="0" w:space="0" w:color="auto"/>
            <w:left w:val="none" w:sz="0" w:space="0" w:color="auto"/>
            <w:bottom w:val="none" w:sz="0" w:space="0" w:color="auto"/>
            <w:right w:val="none" w:sz="0" w:space="0" w:color="auto"/>
          </w:divBdr>
        </w:div>
        <w:div w:id="1715695343">
          <w:marLeft w:val="0"/>
          <w:marRight w:val="0"/>
          <w:marTop w:val="0"/>
          <w:marBottom w:val="0"/>
          <w:divBdr>
            <w:top w:val="none" w:sz="0" w:space="0" w:color="auto"/>
            <w:left w:val="none" w:sz="0" w:space="0" w:color="auto"/>
            <w:bottom w:val="none" w:sz="0" w:space="0" w:color="auto"/>
            <w:right w:val="none" w:sz="0" w:space="0" w:color="auto"/>
          </w:divBdr>
        </w:div>
        <w:div w:id="1976835879">
          <w:marLeft w:val="0"/>
          <w:marRight w:val="0"/>
          <w:marTop w:val="0"/>
          <w:marBottom w:val="0"/>
          <w:divBdr>
            <w:top w:val="none" w:sz="0" w:space="0" w:color="auto"/>
            <w:left w:val="none" w:sz="0" w:space="0" w:color="auto"/>
            <w:bottom w:val="none" w:sz="0" w:space="0" w:color="auto"/>
            <w:right w:val="none" w:sz="0" w:space="0" w:color="auto"/>
          </w:divBdr>
        </w:div>
        <w:div w:id="465899416">
          <w:marLeft w:val="0"/>
          <w:marRight w:val="0"/>
          <w:marTop w:val="0"/>
          <w:marBottom w:val="0"/>
          <w:divBdr>
            <w:top w:val="none" w:sz="0" w:space="0" w:color="auto"/>
            <w:left w:val="none" w:sz="0" w:space="0" w:color="auto"/>
            <w:bottom w:val="none" w:sz="0" w:space="0" w:color="auto"/>
            <w:right w:val="none" w:sz="0" w:space="0" w:color="auto"/>
          </w:divBdr>
        </w:div>
        <w:div w:id="1037045281">
          <w:marLeft w:val="0"/>
          <w:marRight w:val="0"/>
          <w:marTop w:val="0"/>
          <w:marBottom w:val="0"/>
          <w:divBdr>
            <w:top w:val="none" w:sz="0" w:space="0" w:color="auto"/>
            <w:left w:val="none" w:sz="0" w:space="0" w:color="auto"/>
            <w:bottom w:val="none" w:sz="0" w:space="0" w:color="auto"/>
            <w:right w:val="none" w:sz="0" w:space="0" w:color="auto"/>
          </w:divBdr>
        </w:div>
        <w:div w:id="646936515">
          <w:marLeft w:val="0"/>
          <w:marRight w:val="0"/>
          <w:marTop w:val="0"/>
          <w:marBottom w:val="0"/>
          <w:divBdr>
            <w:top w:val="none" w:sz="0" w:space="0" w:color="auto"/>
            <w:left w:val="none" w:sz="0" w:space="0" w:color="auto"/>
            <w:bottom w:val="none" w:sz="0" w:space="0" w:color="auto"/>
            <w:right w:val="none" w:sz="0" w:space="0" w:color="auto"/>
          </w:divBdr>
        </w:div>
        <w:div w:id="260838366">
          <w:marLeft w:val="0"/>
          <w:marRight w:val="0"/>
          <w:marTop w:val="0"/>
          <w:marBottom w:val="0"/>
          <w:divBdr>
            <w:top w:val="none" w:sz="0" w:space="0" w:color="auto"/>
            <w:left w:val="none" w:sz="0" w:space="0" w:color="auto"/>
            <w:bottom w:val="none" w:sz="0" w:space="0" w:color="auto"/>
            <w:right w:val="none" w:sz="0" w:space="0" w:color="auto"/>
          </w:divBdr>
        </w:div>
        <w:div w:id="1123689320">
          <w:marLeft w:val="0"/>
          <w:marRight w:val="0"/>
          <w:marTop w:val="0"/>
          <w:marBottom w:val="0"/>
          <w:divBdr>
            <w:top w:val="none" w:sz="0" w:space="0" w:color="auto"/>
            <w:left w:val="none" w:sz="0" w:space="0" w:color="auto"/>
            <w:bottom w:val="none" w:sz="0" w:space="0" w:color="auto"/>
            <w:right w:val="none" w:sz="0" w:space="0" w:color="auto"/>
          </w:divBdr>
        </w:div>
      </w:divsChild>
    </w:div>
    <w:div w:id="1341395073">
      <w:bodyDiv w:val="1"/>
      <w:marLeft w:val="0"/>
      <w:marRight w:val="0"/>
      <w:marTop w:val="0"/>
      <w:marBottom w:val="0"/>
      <w:divBdr>
        <w:top w:val="none" w:sz="0" w:space="0" w:color="auto"/>
        <w:left w:val="none" w:sz="0" w:space="0" w:color="auto"/>
        <w:bottom w:val="none" w:sz="0" w:space="0" w:color="auto"/>
        <w:right w:val="none" w:sz="0" w:space="0" w:color="auto"/>
      </w:divBdr>
    </w:div>
    <w:div w:id="1526213320">
      <w:bodyDiv w:val="1"/>
      <w:marLeft w:val="0"/>
      <w:marRight w:val="0"/>
      <w:marTop w:val="0"/>
      <w:marBottom w:val="0"/>
      <w:divBdr>
        <w:top w:val="none" w:sz="0" w:space="0" w:color="auto"/>
        <w:left w:val="none" w:sz="0" w:space="0" w:color="auto"/>
        <w:bottom w:val="none" w:sz="0" w:space="0" w:color="auto"/>
        <w:right w:val="none" w:sz="0" w:space="0" w:color="auto"/>
      </w:divBdr>
    </w:div>
    <w:div w:id="1545099831">
      <w:bodyDiv w:val="1"/>
      <w:marLeft w:val="0"/>
      <w:marRight w:val="0"/>
      <w:marTop w:val="0"/>
      <w:marBottom w:val="0"/>
      <w:divBdr>
        <w:top w:val="none" w:sz="0" w:space="0" w:color="auto"/>
        <w:left w:val="none" w:sz="0" w:space="0" w:color="auto"/>
        <w:bottom w:val="none" w:sz="0" w:space="0" w:color="auto"/>
        <w:right w:val="none" w:sz="0" w:space="0" w:color="auto"/>
      </w:divBdr>
      <w:divsChild>
        <w:div w:id="1234001372">
          <w:marLeft w:val="0"/>
          <w:marRight w:val="0"/>
          <w:marTop w:val="0"/>
          <w:marBottom w:val="0"/>
          <w:divBdr>
            <w:top w:val="none" w:sz="0" w:space="0" w:color="auto"/>
            <w:left w:val="none" w:sz="0" w:space="0" w:color="auto"/>
            <w:bottom w:val="none" w:sz="0" w:space="0" w:color="auto"/>
            <w:right w:val="none" w:sz="0" w:space="0" w:color="auto"/>
          </w:divBdr>
        </w:div>
      </w:divsChild>
    </w:div>
    <w:div w:id="1669944032">
      <w:bodyDiv w:val="1"/>
      <w:marLeft w:val="0"/>
      <w:marRight w:val="0"/>
      <w:marTop w:val="0"/>
      <w:marBottom w:val="0"/>
      <w:divBdr>
        <w:top w:val="none" w:sz="0" w:space="0" w:color="auto"/>
        <w:left w:val="none" w:sz="0" w:space="0" w:color="auto"/>
        <w:bottom w:val="none" w:sz="0" w:space="0" w:color="auto"/>
        <w:right w:val="none" w:sz="0" w:space="0" w:color="auto"/>
      </w:divBdr>
    </w:div>
    <w:div w:id="1678196225">
      <w:bodyDiv w:val="1"/>
      <w:marLeft w:val="0"/>
      <w:marRight w:val="0"/>
      <w:marTop w:val="0"/>
      <w:marBottom w:val="0"/>
      <w:divBdr>
        <w:top w:val="none" w:sz="0" w:space="0" w:color="auto"/>
        <w:left w:val="none" w:sz="0" w:space="0" w:color="auto"/>
        <w:bottom w:val="none" w:sz="0" w:space="0" w:color="auto"/>
        <w:right w:val="none" w:sz="0" w:space="0" w:color="auto"/>
      </w:divBdr>
    </w:div>
    <w:div w:id="1723752126">
      <w:bodyDiv w:val="1"/>
      <w:marLeft w:val="0"/>
      <w:marRight w:val="0"/>
      <w:marTop w:val="0"/>
      <w:marBottom w:val="0"/>
      <w:divBdr>
        <w:top w:val="none" w:sz="0" w:space="0" w:color="auto"/>
        <w:left w:val="none" w:sz="0" w:space="0" w:color="auto"/>
        <w:bottom w:val="none" w:sz="0" w:space="0" w:color="auto"/>
        <w:right w:val="none" w:sz="0" w:space="0" w:color="auto"/>
      </w:divBdr>
    </w:div>
    <w:div w:id="1832912132">
      <w:bodyDiv w:val="1"/>
      <w:marLeft w:val="0"/>
      <w:marRight w:val="0"/>
      <w:marTop w:val="0"/>
      <w:marBottom w:val="0"/>
      <w:divBdr>
        <w:top w:val="none" w:sz="0" w:space="0" w:color="auto"/>
        <w:left w:val="none" w:sz="0" w:space="0" w:color="auto"/>
        <w:bottom w:val="none" w:sz="0" w:space="0" w:color="auto"/>
        <w:right w:val="none" w:sz="0" w:space="0" w:color="auto"/>
      </w:divBdr>
    </w:div>
    <w:div w:id="1897931132">
      <w:bodyDiv w:val="1"/>
      <w:marLeft w:val="0"/>
      <w:marRight w:val="0"/>
      <w:marTop w:val="0"/>
      <w:marBottom w:val="0"/>
      <w:divBdr>
        <w:top w:val="none" w:sz="0" w:space="0" w:color="auto"/>
        <w:left w:val="none" w:sz="0" w:space="0" w:color="auto"/>
        <w:bottom w:val="none" w:sz="0" w:space="0" w:color="auto"/>
        <w:right w:val="none" w:sz="0" w:space="0" w:color="auto"/>
      </w:divBdr>
    </w:div>
    <w:div w:id="1947342870">
      <w:bodyDiv w:val="1"/>
      <w:marLeft w:val="0"/>
      <w:marRight w:val="0"/>
      <w:marTop w:val="0"/>
      <w:marBottom w:val="0"/>
      <w:divBdr>
        <w:top w:val="none" w:sz="0" w:space="0" w:color="auto"/>
        <w:left w:val="none" w:sz="0" w:space="0" w:color="auto"/>
        <w:bottom w:val="none" w:sz="0" w:space="0" w:color="auto"/>
        <w:right w:val="none" w:sz="0" w:space="0" w:color="auto"/>
      </w:divBdr>
    </w:div>
    <w:div w:id="1991984279">
      <w:bodyDiv w:val="1"/>
      <w:marLeft w:val="0"/>
      <w:marRight w:val="0"/>
      <w:marTop w:val="0"/>
      <w:marBottom w:val="0"/>
      <w:divBdr>
        <w:top w:val="none" w:sz="0" w:space="0" w:color="auto"/>
        <w:left w:val="none" w:sz="0" w:space="0" w:color="auto"/>
        <w:bottom w:val="none" w:sz="0" w:space="0" w:color="auto"/>
        <w:right w:val="none" w:sz="0" w:space="0" w:color="auto"/>
      </w:divBdr>
    </w:div>
    <w:div w:id="2021621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customXml" Target="../customXml/item3.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header" Target="header30.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endnotes" Target="endnotes.xml"/><Relationship Id="rId19" Type="http://schemas.openxmlformats.org/officeDocument/2006/relationships/image" Target="media/image1.png"/><Relationship Id="rId31" Type="http://schemas.openxmlformats.org/officeDocument/2006/relationships/hyperlink" Target="https://asta.vantaa.fi:444/TWeb/tfile?id=1189821" TargetMode="External"/><Relationship Id="rId44" Type="http://schemas.openxmlformats.org/officeDocument/2006/relationships/header" Target="header2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7.xml"/><Relationship Id="rId48"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Vantaa\Tweb.dot" TargetMode="External"/></Relationships>
</file>

<file path=word/theme/theme1.xml><?xml version="1.0" encoding="utf-8"?>
<a:theme xmlns:a="http://schemas.openxmlformats.org/drawingml/2006/main" name="Office Theme">
  <a:themeElements>
    <a:clrScheme name="Kuntaliitto">
      <a:dk1>
        <a:srgbClr val="002E63"/>
      </a:dk1>
      <a:lt1>
        <a:sysClr val="window" lastClr="FFFFFF"/>
      </a:lt1>
      <a:dk2>
        <a:srgbClr val="000000"/>
      </a:dk2>
      <a:lt2>
        <a:srgbClr val="EEECE1"/>
      </a:lt2>
      <a:accent1>
        <a:srgbClr val="002E63"/>
      </a:accent1>
      <a:accent2>
        <a:srgbClr val="00A6D6"/>
      </a:accent2>
      <a:accent3>
        <a:srgbClr val="6B8F00"/>
      </a:accent3>
      <a:accent4>
        <a:srgbClr val="B5BA05"/>
      </a:accent4>
      <a:accent5>
        <a:srgbClr val="F25900"/>
      </a:accent5>
      <a:accent6>
        <a:srgbClr val="E0AD12"/>
      </a:accent6>
      <a:hlink>
        <a:srgbClr val="0000FF"/>
      </a:hlink>
      <a:folHlink>
        <a:srgbClr val="800080"/>
      </a:folHlink>
    </a:clrScheme>
    <a:fontScheme name="Kuntaliitto">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Asiakirja" ma:contentTypeID="0x01010055EFB20EDE27554181569F149D092681" ma:contentTypeVersion="9" ma:contentTypeDescription="Luo uusi asiakirja." ma:contentTypeScope="" ma:versionID="3849b87513e5c28bc2756ffeb80449d2">
  <xsd:schema xmlns:xsd="http://www.w3.org/2001/XMLSchema" xmlns:xs="http://www.w3.org/2001/XMLSchema" xmlns:p="http://schemas.microsoft.com/office/2006/metadata/properties" xmlns:ns2="fba0cf7d-1d34-4b76-9d11-4f686ac90e2f" xmlns:ns3="ec12c2e3-5a2c-4e80-8cd2-9123181bb083" targetNamespace="http://schemas.microsoft.com/office/2006/metadata/properties" ma:root="true" ma:fieldsID="13402664c547e2395841de491bfe3712" ns2:_="" ns3:_="">
    <xsd:import namespace="fba0cf7d-1d34-4b76-9d11-4f686ac90e2f"/>
    <xsd:import namespace="ec12c2e3-5a2c-4e80-8cd2-9123181bb08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a0cf7d-1d34-4b76-9d11-4f686ac90e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12c2e3-5a2c-4e80-8cd2-9123181bb083" elementFormDefault="qualified">
    <xsd:import namespace="http://schemas.microsoft.com/office/2006/documentManagement/types"/>
    <xsd:import namespace="http://schemas.microsoft.com/office/infopath/2007/PartnerControls"/>
    <xsd:element name="SharedWithUsers" ma:index="13"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A469D4-88FD-435D-B15A-3299766064D9}">
  <ds:schemaRefs>
    <ds:schemaRef ds:uri="http://schemas.openxmlformats.org/officeDocument/2006/bibliography"/>
  </ds:schemaRefs>
</ds:datastoreItem>
</file>

<file path=customXml/itemProps2.xml><?xml version="1.0" encoding="utf-8"?>
<ds:datastoreItem xmlns:ds="http://schemas.openxmlformats.org/officeDocument/2006/customXml" ds:itemID="{54D10FC5-5D2F-441A-A545-95895A2CD1C6}">
  <ds:schemaRefs>
    <ds:schemaRef ds:uri="http://schemas.microsoft.com/sharepoint/v3/contenttype/forms"/>
  </ds:schemaRefs>
</ds:datastoreItem>
</file>

<file path=customXml/itemProps3.xml><?xml version="1.0" encoding="utf-8"?>
<ds:datastoreItem xmlns:ds="http://schemas.openxmlformats.org/officeDocument/2006/customXml" ds:itemID="{852E2EC1-8DCF-42DF-AD9C-DC50FEEEAE19}">
  <ds:schemaRefs>
    <ds:schemaRef ds:uri="http://schemas.microsoft.com/office/infopath/2007/PartnerControls"/>
    <ds:schemaRef ds:uri="fba0cf7d-1d34-4b76-9d11-4f686ac90e2f"/>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 ds:uri="ec12c2e3-5a2c-4e80-8cd2-9123181bb083"/>
    <ds:schemaRef ds:uri="http://www.w3.org/XML/1998/namespace"/>
    <ds:schemaRef ds:uri="http://purl.org/dc/terms/"/>
  </ds:schemaRefs>
</ds:datastoreItem>
</file>

<file path=customXml/itemProps4.xml><?xml version="1.0" encoding="utf-8"?>
<ds:datastoreItem xmlns:ds="http://schemas.openxmlformats.org/officeDocument/2006/customXml" ds:itemID="{8CD9C39C-2E69-4FAD-ACFD-07C230D203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a0cf7d-1d34-4b76-9d11-4f686ac90e2f"/>
    <ds:schemaRef ds:uri="ec12c2e3-5a2c-4e80-8cd2-9123181bb0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Tweb</Template>
  <TotalTime>138</TotalTime>
  <Pages>190</Pages>
  <Words>30051</Words>
  <Characters>243414</Characters>
  <Application>Microsoft Office Word</Application>
  <DocSecurity>0</DocSecurity>
  <Lines>2028</Lines>
  <Paragraphs>545</Paragraphs>
  <ScaleCrop>false</ScaleCrop>
  <HeadingPairs>
    <vt:vector size="2" baseType="variant">
      <vt:variant>
        <vt:lpstr>Otsikko</vt:lpstr>
      </vt:variant>
      <vt:variant>
        <vt:i4>1</vt:i4>
      </vt:variant>
    </vt:vector>
  </HeadingPairs>
  <TitlesOfParts>
    <vt:vector size="1" baseType="lpstr">
      <vt:lpstr>Hallintosääntö</vt:lpstr>
    </vt:vector>
  </TitlesOfParts>
  <Company>Suomen Kuntaliitto ry</Company>
  <LinksUpToDate>false</LinksUpToDate>
  <CharactersWithSpaces>272920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Hallintosääntö</dc:title>
  <dc:creator>Myllymäki Riitta</dc:creator>
  <cp:lastModifiedBy>Pennanen Sari-Anna</cp:lastModifiedBy>
  <cp:revision>9</cp:revision>
  <cp:lastPrinted>2020-10-12T05:21:00Z</cp:lastPrinted>
  <dcterms:created xsi:type="dcterms:W3CDTF">2020-11-01T07:57:00Z</dcterms:created>
  <dcterms:modified xsi:type="dcterms:W3CDTF">2020-11-10T08:23:00Z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webKey">
    <vt:lpwstr>bf20b065701cd53af76c63ba5b3dfe#asta.vantaa.fi!/TWeb/toaxfront!449!-1</vt:lpwstr>
  </property>
  <property fmtid="{D5CDD505-2E9C-101B-9397-08002B2CF9AE}" pid="3" name="tweb_doc_id">
    <vt:lpwstr>2054996</vt:lpwstr>
  </property>
  <property fmtid="{D5CDD505-2E9C-101B-9397-08002B2CF9AE}" pid="4" name="tweb_doc_version">
    <vt:lpwstr>3</vt:lpwstr>
  </property>
  <property fmtid="{D5CDD505-2E9C-101B-9397-08002B2CF9AE}" pid="5" name="tweb_doc_title">
    <vt:lpwstr>Hallintosääntö 1.1.2021 muutokset näkyvissä</vt:lpwstr>
  </property>
  <property fmtid="{D5CDD505-2E9C-101B-9397-08002B2CF9AE}" pid="6" name="tweb_doc_typecode">
    <vt:lpwstr>00.01.01.00.11</vt:lpwstr>
  </property>
  <property fmtid="{D5CDD505-2E9C-101B-9397-08002B2CF9AE}" pid="7" name="tweb_doc_typename">
    <vt:lpwstr>Liite</vt:lpwstr>
  </property>
  <property fmtid="{D5CDD505-2E9C-101B-9397-08002B2CF9AE}" pid="8" name="tweb_doc_description">
    <vt:lpwstr/>
  </property>
  <property fmtid="{D5CDD505-2E9C-101B-9397-08002B2CF9AE}" pid="9" name="tweb_doc_status">
    <vt:lpwstr>Luonnos</vt:lpwstr>
  </property>
  <property fmtid="{D5CDD505-2E9C-101B-9397-08002B2CF9AE}" pid="10" name="tweb_doc_identifier">
    <vt:lpwstr>VD/9347/00.01.01.00/2020</vt:lpwstr>
  </property>
  <property fmtid="{D5CDD505-2E9C-101B-9397-08002B2CF9AE}" pid="11" name="tweb_doc_publicityclass">
    <vt:lpwstr/>
  </property>
  <property fmtid="{D5CDD505-2E9C-101B-9397-08002B2CF9AE}" pid="12" name="tweb_doc_securityclass">
    <vt:lpwstr/>
  </property>
  <property fmtid="{D5CDD505-2E9C-101B-9397-08002B2CF9AE}" pid="13" name="tweb_doc_securityreason">
    <vt:lpwstr/>
  </property>
  <property fmtid="{D5CDD505-2E9C-101B-9397-08002B2CF9AE}" pid="14" name="tweb_doc_securityperiod">
    <vt:lpwstr>0</vt:lpwstr>
  </property>
  <property fmtid="{D5CDD505-2E9C-101B-9397-08002B2CF9AE}" pid="15" name="tweb_doc_securityperiodstart">
    <vt:lpwstr/>
  </property>
  <property fmtid="{D5CDD505-2E9C-101B-9397-08002B2CF9AE}" pid="16" name="tweb_doc_securityperiodend">
    <vt:lpwstr/>
  </property>
  <property fmtid="{D5CDD505-2E9C-101B-9397-08002B2CF9AE}" pid="17" name="tweb_doc_owner">
    <vt:lpwstr>Pennanen Sari-Anna</vt:lpwstr>
  </property>
  <property fmtid="{D5CDD505-2E9C-101B-9397-08002B2CF9AE}" pid="18" name="tweb_doc_creator">
    <vt:lpwstr>Pennanen Sari-Anna</vt:lpwstr>
  </property>
  <property fmtid="{D5CDD505-2E9C-101B-9397-08002B2CF9AE}" pid="19" name="tweb_doc_publisher">
    <vt:lpwstr>Kaupunkistrategia ja johto/Lakiasiat ja päätösvalmistelu/kuntademokr./Lakiasiat</vt:lpwstr>
  </property>
  <property fmtid="{D5CDD505-2E9C-101B-9397-08002B2CF9AE}" pid="20" name="tweb_doc_contributor">
    <vt:lpwstr/>
  </property>
  <property fmtid="{D5CDD505-2E9C-101B-9397-08002B2CF9AE}" pid="21" name="tweb_doc_fileextension">
    <vt:lpwstr>DOCX</vt:lpwstr>
  </property>
  <property fmtid="{D5CDD505-2E9C-101B-9397-08002B2CF9AE}" pid="22" name="tweb_doc_language">
    <vt:lpwstr>suomi</vt:lpwstr>
  </property>
  <property fmtid="{D5CDD505-2E9C-101B-9397-08002B2CF9AE}" pid="23" name="tweb_doc_created">
    <vt:lpwstr>09.11.2020</vt:lpwstr>
  </property>
  <property fmtid="{D5CDD505-2E9C-101B-9397-08002B2CF9AE}" pid="24" name="tweb_doc_modified">
    <vt:lpwstr>09.11.2020</vt:lpwstr>
  </property>
  <property fmtid="{D5CDD505-2E9C-101B-9397-08002B2CF9AE}" pid="25" name="tweb_doc_available">
    <vt:lpwstr/>
  </property>
  <property fmtid="{D5CDD505-2E9C-101B-9397-08002B2CF9AE}" pid="26" name="tweb_doc_acquired">
    <vt:lpwstr/>
  </property>
  <property fmtid="{D5CDD505-2E9C-101B-9397-08002B2CF9AE}" pid="27" name="tweb_doc_issued">
    <vt:lpwstr/>
  </property>
  <property fmtid="{D5CDD505-2E9C-101B-9397-08002B2CF9AE}" pid="28" name="tweb_doc_accepted">
    <vt:lpwstr/>
  </property>
  <property fmtid="{D5CDD505-2E9C-101B-9397-08002B2CF9AE}" pid="29" name="tweb_doc_validfrom">
    <vt:lpwstr/>
  </property>
  <property fmtid="{D5CDD505-2E9C-101B-9397-08002B2CF9AE}" pid="30" name="tweb_doc_validto">
    <vt:lpwstr/>
  </property>
  <property fmtid="{D5CDD505-2E9C-101B-9397-08002B2CF9AE}" pid="31" name="tweb_doc_protectionclass">
    <vt:lpwstr>Ei suojeluluokiteltu</vt:lpwstr>
  </property>
  <property fmtid="{D5CDD505-2E9C-101B-9397-08002B2CF9AE}" pid="32" name="tweb_doc_retentionperiodstart">
    <vt:lpwstr/>
  </property>
  <property fmtid="{D5CDD505-2E9C-101B-9397-08002B2CF9AE}" pid="33" name="tweb_doc_retentionperiodend">
    <vt:lpwstr/>
  </property>
  <property fmtid="{D5CDD505-2E9C-101B-9397-08002B2CF9AE}" pid="34" name="tweb_doc_storagelocation">
    <vt:lpwstr/>
  </property>
  <property fmtid="{D5CDD505-2E9C-101B-9397-08002B2CF9AE}" pid="35" name="tweb_doc_publicationid">
    <vt:lpwstr/>
  </property>
  <property fmtid="{D5CDD505-2E9C-101B-9397-08002B2CF9AE}" pid="36" name="tweb_doc_copyright">
    <vt:lpwstr/>
  </property>
  <property fmtid="{D5CDD505-2E9C-101B-9397-08002B2CF9AE}" pid="37" name="tweb_doc_decisionnumber">
    <vt:lpwstr/>
  </property>
  <property fmtid="{D5CDD505-2E9C-101B-9397-08002B2CF9AE}" pid="38" name="tweb_doc_decisionyear">
    <vt:lpwstr>0</vt:lpwstr>
  </property>
  <property fmtid="{D5CDD505-2E9C-101B-9397-08002B2CF9AE}" pid="39" name="tweb_doc_xsubjectlist">
    <vt:lpwstr/>
  </property>
  <property fmtid="{D5CDD505-2E9C-101B-9397-08002B2CF9AE}" pid="40" name="tweb_doc_presenter">
    <vt:lpwstr/>
  </property>
  <property fmtid="{D5CDD505-2E9C-101B-9397-08002B2CF9AE}" pid="41" name="tweb_doc_solver">
    <vt:lpwstr/>
  </property>
  <property fmtid="{D5CDD505-2E9C-101B-9397-08002B2CF9AE}" pid="42" name="tweb_doc_otherid">
    <vt:lpwstr/>
  </property>
  <property fmtid="{D5CDD505-2E9C-101B-9397-08002B2CF9AE}" pid="43" name="tweb_doc_deadline">
    <vt:lpwstr/>
  </property>
  <property fmtid="{D5CDD505-2E9C-101B-9397-08002B2CF9AE}" pid="44" name="tweb_doc_mamiversion">
    <vt:lpwstr>0.2</vt:lpwstr>
  </property>
  <property fmtid="{D5CDD505-2E9C-101B-9397-08002B2CF9AE}" pid="45" name="tweb_doc_alternativetitle">
    <vt:lpwstr/>
  </property>
  <property fmtid="{D5CDD505-2E9C-101B-9397-08002B2CF9AE}" pid="46" name="tweb_doc_atts">
    <vt:lpwstr/>
  </property>
  <property fmtid="{D5CDD505-2E9C-101B-9397-08002B2CF9AE}" pid="47" name="tweb_doc_eoperators">
    <vt:lpwstr/>
  </property>
  <property fmtid="{D5CDD505-2E9C-101B-9397-08002B2CF9AE}" pid="48" name="tweb_user_name">
    <vt:lpwstr>Pennanen Sari-Anna</vt:lpwstr>
  </property>
  <property fmtid="{D5CDD505-2E9C-101B-9397-08002B2CF9AE}" pid="49" name="tweb_user_surname">
    <vt:lpwstr>Pennanen</vt:lpwstr>
  </property>
  <property fmtid="{D5CDD505-2E9C-101B-9397-08002B2CF9AE}" pid="50" name="tweb_user_givenname">
    <vt:lpwstr>Sari-Anna</vt:lpwstr>
  </property>
  <property fmtid="{D5CDD505-2E9C-101B-9397-08002B2CF9AE}" pid="51" name="tweb_user_title">
    <vt:lpwstr>Kaupunginlakimies</vt:lpwstr>
  </property>
  <property fmtid="{D5CDD505-2E9C-101B-9397-08002B2CF9AE}" pid="52" name="tweb_user_telephonenumber">
    <vt:lpwstr/>
  </property>
  <property fmtid="{D5CDD505-2E9C-101B-9397-08002B2CF9AE}" pid="53" name="tweb_user_facsimiletelephonenumber">
    <vt:lpwstr/>
  </property>
  <property fmtid="{D5CDD505-2E9C-101B-9397-08002B2CF9AE}" pid="54" name="tweb_user_rfc822mailbox">
    <vt:lpwstr>sari-anna.pennanen@vantaa.fi</vt:lpwstr>
  </property>
  <property fmtid="{D5CDD505-2E9C-101B-9397-08002B2CF9AE}" pid="55" name="tweb_user_roomnumber">
    <vt:lpwstr/>
  </property>
  <property fmtid="{D5CDD505-2E9C-101B-9397-08002B2CF9AE}" pid="56" name="tweb_user_organization">
    <vt:lpwstr>Kaupunkistrategia ja johto</vt:lpwstr>
  </property>
  <property fmtid="{D5CDD505-2E9C-101B-9397-08002B2CF9AE}" pid="57" name="tweb_user_department">
    <vt:lpwstr>Lakiasiat ja päätösvalmistelu/kuntademokr.</vt:lpwstr>
  </property>
  <property fmtid="{D5CDD505-2E9C-101B-9397-08002B2CF9AE}" pid="58" name="tweb_user_group">
    <vt:lpwstr>Lakiasiat ja päätösvalmistelut</vt:lpwstr>
  </property>
  <property fmtid="{D5CDD505-2E9C-101B-9397-08002B2CF9AE}" pid="59" name="tweb_user_postaladdress">
    <vt:lpwstr/>
  </property>
  <property fmtid="{D5CDD505-2E9C-101B-9397-08002B2CF9AE}" pid="60" name="tweb_user_postalcode">
    <vt:lpwstr/>
  </property>
  <property fmtid="{D5CDD505-2E9C-101B-9397-08002B2CF9AE}" pid="61" name="ContentTypeId">
    <vt:lpwstr>0x01010055EFB20EDE27554181569F149D092681</vt:lpwstr>
  </property>
  <property fmtid="{D5CDD505-2E9C-101B-9397-08002B2CF9AE}" pid="62" name="tweb_doc_notificationperiodstart">
    <vt:lpwstr/>
  </property>
  <property fmtid="{D5CDD505-2E9C-101B-9397-08002B2CF9AE}" pid="63" name="tweb_doc_notificationperiodend">
    <vt:lpwstr/>
  </property>
</Properties>
</file>